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42BCB" w14:textId="77777777" w:rsidR="009C5532" w:rsidRPr="00671A1C" w:rsidRDefault="009C5532" w:rsidP="009C5532">
      <w:pPr>
        <w:jc w:val="center"/>
        <w:rPr>
          <w:b/>
          <w:sz w:val="24"/>
          <w:szCs w:val="24"/>
          <w:u w:val="single"/>
        </w:rPr>
      </w:pPr>
      <w:r w:rsidRPr="00671A1C">
        <w:rPr>
          <w:b/>
          <w:sz w:val="24"/>
          <w:szCs w:val="24"/>
          <w:u w:val="single"/>
        </w:rPr>
        <w:t>RESEARCH ARTICLES AND REVIEWS (chronological):</w:t>
      </w:r>
    </w:p>
    <w:p w14:paraId="4B70CE68" w14:textId="77777777" w:rsidR="009C5532" w:rsidRPr="00671A1C" w:rsidRDefault="009C5532" w:rsidP="009C5532">
      <w:pPr>
        <w:rPr>
          <w:b/>
          <w:sz w:val="24"/>
          <w:szCs w:val="24"/>
          <w:u w:val="single"/>
        </w:rPr>
      </w:pPr>
    </w:p>
    <w:p w14:paraId="41AB4672" w14:textId="77777777" w:rsidR="009C5532" w:rsidRPr="00671A1C" w:rsidRDefault="009C5532" w:rsidP="009C5532">
      <w:pPr>
        <w:jc w:val="center"/>
        <w:rPr>
          <w:i/>
          <w:sz w:val="24"/>
          <w:szCs w:val="24"/>
          <w:u w:val="single"/>
        </w:rPr>
      </w:pPr>
      <w:r w:rsidRPr="00671A1C">
        <w:rPr>
          <w:i/>
          <w:sz w:val="24"/>
          <w:szCs w:val="24"/>
          <w:u w:val="single"/>
        </w:rPr>
        <w:t>(*=graduate students/postdoctoral fellows)</w:t>
      </w:r>
    </w:p>
    <w:p w14:paraId="62BA5502" w14:textId="77777777" w:rsidR="009C5532" w:rsidRPr="00671A1C" w:rsidRDefault="009C5532" w:rsidP="009C5532">
      <w:pPr>
        <w:jc w:val="center"/>
        <w:rPr>
          <w:i/>
          <w:sz w:val="24"/>
          <w:szCs w:val="24"/>
          <w:u w:val="single"/>
        </w:rPr>
      </w:pPr>
    </w:p>
    <w:p w14:paraId="215C2683" w14:textId="77777777" w:rsidR="009C5532" w:rsidRPr="00671A1C" w:rsidRDefault="009C5532" w:rsidP="009C5532">
      <w:pPr>
        <w:jc w:val="center"/>
        <w:rPr>
          <w:i/>
          <w:sz w:val="24"/>
          <w:szCs w:val="24"/>
          <w:u w:val="single"/>
        </w:rPr>
      </w:pPr>
      <w:r w:rsidRPr="00671A1C">
        <w:rPr>
          <w:i/>
          <w:sz w:val="24"/>
          <w:szCs w:val="24"/>
          <w:u w:val="single"/>
        </w:rPr>
        <w:t>(~2011 onwards, first authorship as well as last authorship usually signify my role as lead or senior contributor)</w:t>
      </w:r>
    </w:p>
    <w:p w14:paraId="673E41EF" w14:textId="77777777" w:rsidR="009C5532" w:rsidRPr="00671A1C" w:rsidRDefault="009C5532" w:rsidP="009C5532">
      <w:pPr>
        <w:rPr>
          <w:sz w:val="24"/>
          <w:szCs w:val="24"/>
        </w:rPr>
      </w:pPr>
    </w:p>
    <w:p w14:paraId="5A745F90" w14:textId="77777777" w:rsidR="009C5532" w:rsidRPr="00671A1C" w:rsidRDefault="009C5532" w:rsidP="009C5532">
      <w:pPr>
        <w:numPr>
          <w:ilvl w:val="0"/>
          <w:numId w:val="13"/>
        </w:numPr>
        <w:ind w:left="0" w:firstLine="0"/>
        <w:rPr>
          <w:sz w:val="24"/>
          <w:szCs w:val="24"/>
        </w:rPr>
      </w:pP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&amp; Craig, K.D. (1984). Musical performance anxiety: the three-systems model and self-efficacy theory.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Research and Therapy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22</w:t>
      </w:r>
      <w:r w:rsidRPr="00671A1C">
        <w:rPr>
          <w:sz w:val="24"/>
          <w:szCs w:val="24"/>
        </w:rPr>
        <w:t>, 267-280.</w:t>
      </w:r>
    </w:p>
    <w:p w14:paraId="3D830D2D" w14:textId="77777777" w:rsidR="009C5532" w:rsidRPr="00671A1C" w:rsidRDefault="009C5532" w:rsidP="009C5532">
      <w:pPr>
        <w:rPr>
          <w:sz w:val="24"/>
          <w:szCs w:val="24"/>
        </w:rPr>
      </w:pPr>
    </w:p>
    <w:p w14:paraId="679D4678" w14:textId="77777777" w:rsidR="009C5532" w:rsidRPr="00671A1C" w:rsidRDefault="009C5532" w:rsidP="009C5532">
      <w:pPr>
        <w:numPr>
          <w:ilvl w:val="0"/>
          <w:numId w:val="13"/>
        </w:numPr>
        <w:ind w:left="0" w:firstLine="0"/>
        <w:rPr>
          <w:sz w:val="24"/>
          <w:szCs w:val="24"/>
        </w:rPr>
      </w:pP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&amp; </w:t>
      </w:r>
      <w:proofErr w:type="spellStart"/>
      <w:r w:rsidRPr="00671A1C">
        <w:rPr>
          <w:sz w:val="24"/>
          <w:szCs w:val="24"/>
        </w:rPr>
        <w:t>Rachman</w:t>
      </w:r>
      <w:proofErr w:type="spellEnd"/>
      <w:r w:rsidRPr="00671A1C">
        <w:rPr>
          <w:sz w:val="24"/>
          <w:szCs w:val="24"/>
        </w:rPr>
        <w:t xml:space="preserve">, S. (1986). Return of fear: Heart rate responsivity and perceived skill. </w:t>
      </w:r>
      <w:r w:rsidRPr="00671A1C">
        <w:rPr>
          <w:sz w:val="24"/>
          <w:szCs w:val="24"/>
          <w:u w:val="single"/>
        </w:rPr>
        <w:t>British Journal of Clinical Psychology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26</w:t>
      </w:r>
      <w:r w:rsidRPr="00671A1C">
        <w:rPr>
          <w:sz w:val="24"/>
          <w:szCs w:val="24"/>
        </w:rPr>
        <w:t>, 187-199.</w:t>
      </w:r>
    </w:p>
    <w:p w14:paraId="17A5629B" w14:textId="77777777" w:rsidR="009C5532" w:rsidRPr="00671A1C" w:rsidRDefault="009C5532" w:rsidP="009C5532">
      <w:pPr>
        <w:rPr>
          <w:sz w:val="24"/>
          <w:szCs w:val="24"/>
        </w:rPr>
      </w:pPr>
    </w:p>
    <w:p w14:paraId="3EC49532" w14:textId="77777777" w:rsidR="009C5532" w:rsidRPr="00671A1C" w:rsidRDefault="009C5532" w:rsidP="009C5532">
      <w:pPr>
        <w:numPr>
          <w:ilvl w:val="0"/>
          <w:numId w:val="13"/>
        </w:numPr>
        <w:ind w:left="0" w:firstLine="0"/>
        <w:rPr>
          <w:sz w:val="24"/>
          <w:szCs w:val="24"/>
        </w:rPr>
      </w:pP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</w:t>
      </w:r>
      <w:proofErr w:type="spellStart"/>
      <w:r w:rsidRPr="00671A1C">
        <w:rPr>
          <w:sz w:val="24"/>
          <w:szCs w:val="24"/>
        </w:rPr>
        <w:t>Rachman</w:t>
      </w:r>
      <w:proofErr w:type="spellEnd"/>
      <w:r w:rsidRPr="00671A1C">
        <w:rPr>
          <w:sz w:val="24"/>
          <w:szCs w:val="24"/>
        </w:rPr>
        <w:t xml:space="preserve">, S., &amp; Tallman, K. (1986). Mobility, cognitions and panic. </w:t>
      </w:r>
      <w:r w:rsidRPr="00671A1C">
        <w:rPr>
          <w:sz w:val="24"/>
          <w:szCs w:val="24"/>
          <w:u w:val="single"/>
        </w:rPr>
        <w:t>Journal of Psychopathology and Behavioral Assessment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8</w:t>
      </w:r>
      <w:r w:rsidRPr="00671A1C">
        <w:rPr>
          <w:sz w:val="24"/>
          <w:szCs w:val="24"/>
        </w:rPr>
        <w:t>, 199-210.</w:t>
      </w:r>
    </w:p>
    <w:p w14:paraId="169C848B" w14:textId="77777777" w:rsidR="009C5532" w:rsidRPr="00671A1C" w:rsidRDefault="009C5532" w:rsidP="009C5532">
      <w:pPr>
        <w:rPr>
          <w:sz w:val="24"/>
          <w:szCs w:val="24"/>
        </w:rPr>
      </w:pPr>
    </w:p>
    <w:p w14:paraId="0D95991F" w14:textId="77777777" w:rsidR="009C5532" w:rsidRPr="00671A1C" w:rsidRDefault="009C5532" w:rsidP="009C5532">
      <w:pPr>
        <w:numPr>
          <w:ilvl w:val="0"/>
          <w:numId w:val="13"/>
        </w:numPr>
        <w:ind w:left="0" w:firstLine="0"/>
        <w:rPr>
          <w:sz w:val="24"/>
          <w:szCs w:val="24"/>
        </w:rPr>
      </w:pPr>
      <w:proofErr w:type="spellStart"/>
      <w:r w:rsidRPr="00671A1C">
        <w:rPr>
          <w:sz w:val="24"/>
          <w:szCs w:val="24"/>
        </w:rPr>
        <w:t>Rachman</w:t>
      </w:r>
      <w:proofErr w:type="spellEnd"/>
      <w:r w:rsidRPr="00671A1C">
        <w:rPr>
          <w:sz w:val="24"/>
          <w:szCs w:val="24"/>
        </w:rPr>
        <w:t xml:space="preserve">, S.J.,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Tallman, K., &amp; </w:t>
      </w:r>
      <w:proofErr w:type="spellStart"/>
      <w:r w:rsidRPr="00671A1C">
        <w:rPr>
          <w:sz w:val="24"/>
          <w:szCs w:val="24"/>
        </w:rPr>
        <w:t>Solyom</w:t>
      </w:r>
      <w:proofErr w:type="spellEnd"/>
      <w:r w:rsidRPr="00671A1C">
        <w:rPr>
          <w:sz w:val="24"/>
          <w:szCs w:val="24"/>
        </w:rPr>
        <w:t xml:space="preserve">, C. (1986). Does escape behavior strengthen agoraphobic avoidance?  A replication. </w:t>
      </w:r>
      <w:r w:rsidRPr="00671A1C">
        <w:rPr>
          <w:sz w:val="24"/>
          <w:szCs w:val="24"/>
          <w:u w:val="single"/>
        </w:rPr>
        <w:t>Behavior Therapy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17</w:t>
      </w:r>
      <w:r w:rsidRPr="00671A1C">
        <w:rPr>
          <w:sz w:val="24"/>
          <w:szCs w:val="24"/>
        </w:rPr>
        <w:t>, 366-384.</w:t>
      </w:r>
    </w:p>
    <w:p w14:paraId="3F1FFED2" w14:textId="77777777" w:rsidR="009C5532" w:rsidRPr="00671A1C" w:rsidRDefault="009C5532" w:rsidP="009C5532">
      <w:pPr>
        <w:rPr>
          <w:sz w:val="24"/>
          <w:szCs w:val="24"/>
        </w:rPr>
      </w:pPr>
    </w:p>
    <w:p w14:paraId="497F9FD8" w14:textId="77777777" w:rsidR="009C5532" w:rsidRPr="00671A1C" w:rsidRDefault="009C5532" w:rsidP="009C5532">
      <w:pPr>
        <w:numPr>
          <w:ilvl w:val="0"/>
          <w:numId w:val="13"/>
        </w:numPr>
        <w:ind w:left="0" w:firstLine="0"/>
        <w:rPr>
          <w:sz w:val="24"/>
          <w:szCs w:val="24"/>
        </w:rPr>
      </w:pP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Sanderson, W., &amp; Barlow, D.H. (1987). How do </w:t>
      </w:r>
      <w:proofErr w:type="spellStart"/>
      <w:r w:rsidRPr="00671A1C">
        <w:rPr>
          <w:sz w:val="24"/>
          <w:szCs w:val="24"/>
        </w:rPr>
        <w:t>desynchronous</w:t>
      </w:r>
      <w:proofErr w:type="spellEnd"/>
      <w:r w:rsidRPr="00671A1C">
        <w:rPr>
          <w:sz w:val="24"/>
          <w:szCs w:val="24"/>
        </w:rPr>
        <w:t xml:space="preserve"> response systems relate to the treatment of agoraphobia: A follow-up evaluation.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Research and Therapy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25</w:t>
      </w:r>
      <w:r w:rsidRPr="00671A1C">
        <w:rPr>
          <w:sz w:val="24"/>
          <w:szCs w:val="24"/>
        </w:rPr>
        <w:t>, 117-122.</w:t>
      </w:r>
    </w:p>
    <w:p w14:paraId="40240E57" w14:textId="77777777" w:rsidR="009C5532" w:rsidRPr="00671A1C" w:rsidRDefault="009C5532" w:rsidP="009C5532">
      <w:pPr>
        <w:rPr>
          <w:sz w:val="24"/>
          <w:szCs w:val="24"/>
        </w:rPr>
      </w:pPr>
    </w:p>
    <w:p w14:paraId="4246F686" w14:textId="77777777" w:rsidR="009C5532" w:rsidRPr="00671A1C" w:rsidRDefault="009C5532" w:rsidP="009C5532">
      <w:pPr>
        <w:numPr>
          <w:ilvl w:val="0"/>
          <w:numId w:val="13"/>
        </w:numPr>
        <w:ind w:left="0" w:firstLine="0"/>
        <w:rPr>
          <w:sz w:val="24"/>
          <w:szCs w:val="24"/>
        </w:rPr>
      </w:pP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Sanderson, W., &amp; Barlow, D.H. (1987). The relationships among panic, fear and avoidance. </w:t>
      </w:r>
      <w:r w:rsidRPr="00671A1C">
        <w:rPr>
          <w:sz w:val="24"/>
          <w:szCs w:val="24"/>
          <w:u w:val="single"/>
        </w:rPr>
        <w:t>Journal of Anxiety Disorders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1</w:t>
      </w:r>
      <w:r w:rsidRPr="00671A1C">
        <w:rPr>
          <w:sz w:val="24"/>
          <w:szCs w:val="24"/>
        </w:rPr>
        <w:t>, 153-160.</w:t>
      </w:r>
    </w:p>
    <w:p w14:paraId="376C4121" w14:textId="77777777" w:rsidR="009C5532" w:rsidRPr="00671A1C" w:rsidRDefault="009C5532" w:rsidP="009C5532">
      <w:pPr>
        <w:pStyle w:val="ListParagraph"/>
        <w:rPr>
          <w:sz w:val="24"/>
          <w:szCs w:val="24"/>
        </w:rPr>
      </w:pPr>
    </w:p>
    <w:p w14:paraId="4F0B6FA5" w14:textId="77777777" w:rsidR="009C5532" w:rsidRPr="00671A1C" w:rsidRDefault="009C5532" w:rsidP="009C5532">
      <w:pPr>
        <w:outlineLvl w:val="0"/>
        <w:rPr>
          <w:sz w:val="24"/>
          <w:szCs w:val="24"/>
        </w:rPr>
      </w:pPr>
      <w:r w:rsidRPr="00671A1C">
        <w:rPr>
          <w:sz w:val="24"/>
          <w:szCs w:val="24"/>
        </w:rPr>
        <w:t xml:space="preserve">7. </w:t>
      </w:r>
      <w:r w:rsidRPr="00671A1C">
        <w:rPr>
          <w:sz w:val="24"/>
          <w:szCs w:val="24"/>
        </w:rPr>
        <w:tab/>
        <w:t xml:space="preserve">Adler, C.,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>, &amp; Barlow, D.H. (1987). Relaxation</w:t>
      </w:r>
    </w:p>
    <w:p w14:paraId="04C6F2EC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 xml:space="preserve">induced panic:  When resting isn't peaceful. </w:t>
      </w:r>
      <w:r w:rsidRPr="00671A1C">
        <w:rPr>
          <w:sz w:val="24"/>
          <w:szCs w:val="24"/>
          <w:u w:val="single"/>
        </w:rPr>
        <w:t>Journal of Integrative Psychiatry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5</w:t>
      </w:r>
      <w:r w:rsidRPr="00671A1C">
        <w:rPr>
          <w:sz w:val="24"/>
          <w:szCs w:val="24"/>
        </w:rPr>
        <w:t xml:space="preserve"> (2), 94-112.</w:t>
      </w:r>
    </w:p>
    <w:p w14:paraId="5F620360" w14:textId="77777777" w:rsidR="009C5532" w:rsidRPr="00671A1C" w:rsidRDefault="009C5532" w:rsidP="009C5532">
      <w:pPr>
        <w:pStyle w:val="ListParagraph"/>
        <w:ind w:left="360"/>
        <w:rPr>
          <w:sz w:val="24"/>
          <w:szCs w:val="24"/>
        </w:rPr>
      </w:pPr>
    </w:p>
    <w:p w14:paraId="4E286A31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 xml:space="preserve">8. </w:t>
      </w:r>
      <w:r w:rsidRPr="00671A1C">
        <w:rPr>
          <w:sz w:val="24"/>
          <w:szCs w:val="24"/>
        </w:rPr>
        <w:tab/>
        <w:t xml:space="preserve">Cerny, J., Barlow, D.H.,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&amp; </w:t>
      </w:r>
      <w:proofErr w:type="spellStart"/>
      <w:r w:rsidRPr="00671A1C">
        <w:rPr>
          <w:sz w:val="24"/>
          <w:szCs w:val="24"/>
        </w:rPr>
        <w:t>Himadi</w:t>
      </w:r>
      <w:proofErr w:type="spellEnd"/>
      <w:r w:rsidRPr="00671A1C">
        <w:rPr>
          <w:sz w:val="24"/>
          <w:szCs w:val="24"/>
        </w:rPr>
        <w:t xml:space="preserve">, W. (1987). </w:t>
      </w:r>
      <w:proofErr w:type="gramStart"/>
      <w:r w:rsidRPr="00671A1C">
        <w:rPr>
          <w:sz w:val="24"/>
          <w:szCs w:val="24"/>
        </w:rPr>
        <w:t>Couples</w:t>
      </w:r>
      <w:proofErr w:type="gramEnd"/>
      <w:r w:rsidRPr="00671A1C">
        <w:rPr>
          <w:sz w:val="24"/>
          <w:szCs w:val="24"/>
        </w:rPr>
        <w:t xml:space="preserve"> treatment of agoraphobia: A two year follow-up. </w:t>
      </w:r>
      <w:r w:rsidRPr="00671A1C">
        <w:rPr>
          <w:sz w:val="24"/>
          <w:szCs w:val="24"/>
          <w:u w:val="single"/>
        </w:rPr>
        <w:t>Behavior Therapy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18</w:t>
      </w:r>
      <w:r w:rsidRPr="00671A1C">
        <w:rPr>
          <w:sz w:val="24"/>
          <w:szCs w:val="24"/>
        </w:rPr>
        <w:t>, 401-415.</w:t>
      </w:r>
    </w:p>
    <w:p w14:paraId="7F7EBE5A" w14:textId="77777777" w:rsidR="009C5532" w:rsidRPr="00671A1C" w:rsidRDefault="009C5532" w:rsidP="009C5532">
      <w:pPr>
        <w:rPr>
          <w:sz w:val="24"/>
          <w:szCs w:val="24"/>
        </w:rPr>
      </w:pPr>
    </w:p>
    <w:p w14:paraId="3C5979C2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9.</w:t>
      </w:r>
      <w:r w:rsidRPr="00671A1C">
        <w:rPr>
          <w:b/>
          <w:sz w:val="24"/>
          <w:szCs w:val="24"/>
        </w:rPr>
        <w:t xml:space="preserve"> 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(1988). Cognitive-behavioral treatment of panic. </w:t>
      </w:r>
      <w:proofErr w:type="gramStart"/>
      <w:r w:rsidRPr="00671A1C">
        <w:rPr>
          <w:sz w:val="24"/>
          <w:szCs w:val="24"/>
        </w:rPr>
        <w:t>In  A.J.</w:t>
      </w:r>
      <w:proofErr w:type="gramEnd"/>
      <w:r w:rsidRPr="00671A1C">
        <w:rPr>
          <w:sz w:val="24"/>
          <w:szCs w:val="24"/>
        </w:rPr>
        <w:t xml:space="preserve"> Frances &amp; R.E. Hales (Eds.), </w:t>
      </w:r>
      <w:r w:rsidRPr="00671A1C">
        <w:rPr>
          <w:sz w:val="24"/>
          <w:szCs w:val="24"/>
          <w:u w:val="single"/>
        </w:rPr>
        <w:t>Review of Psychiatry</w:t>
      </w:r>
      <w:r w:rsidRPr="00671A1C">
        <w:rPr>
          <w:sz w:val="24"/>
          <w:szCs w:val="24"/>
        </w:rPr>
        <w:t>, Vol. 7 (pp. 121-137). Washington, D.C.: American Psychiatric Press, Inc.</w:t>
      </w:r>
    </w:p>
    <w:p w14:paraId="4FA0D314" w14:textId="77777777" w:rsidR="009C5532" w:rsidRPr="00671A1C" w:rsidRDefault="009C5532" w:rsidP="009C5532">
      <w:pPr>
        <w:rPr>
          <w:sz w:val="24"/>
          <w:szCs w:val="24"/>
        </w:rPr>
      </w:pPr>
    </w:p>
    <w:p w14:paraId="67CE8AAB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10</w:t>
      </w:r>
      <w:r w:rsidRPr="00671A1C">
        <w:rPr>
          <w:b/>
          <w:sz w:val="24"/>
          <w:szCs w:val="24"/>
        </w:rPr>
        <w:t xml:space="preserve">. 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&amp; Barlow, D.H. (1988). A review of the relationship between panic and avoidance. </w:t>
      </w:r>
      <w:r w:rsidRPr="00671A1C">
        <w:rPr>
          <w:sz w:val="24"/>
          <w:szCs w:val="24"/>
          <w:u w:val="single"/>
        </w:rPr>
        <w:t>Clinical Psychology Review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8</w:t>
      </w:r>
      <w:r w:rsidRPr="00671A1C">
        <w:rPr>
          <w:sz w:val="24"/>
          <w:szCs w:val="24"/>
        </w:rPr>
        <w:t>, 667-685.</w:t>
      </w:r>
    </w:p>
    <w:p w14:paraId="79AAAB3E" w14:textId="77777777" w:rsidR="009C5532" w:rsidRPr="00671A1C" w:rsidRDefault="009C5532" w:rsidP="009C5532">
      <w:pPr>
        <w:rPr>
          <w:sz w:val="24"/>
          <w:szCs w:val="24"/>
        </w:rPr>
      </w:pPr>
    </w:p>
    <w:p w14:paraId="237863A9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 xml:space="preserve">11. </w:t>
      </w:r>
      <w:r w:rsidRPr="00671A1C">
        <w:rPr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</w:t>
      </w:r>
      <w:proofErr w:type="spellStart"/>
      <w:r w:rsidRPr="00671A1C">
        <w:rPr>
          <w:sz w:val="24"/>
          <w:szCs w:val="24"/>
        </w:rPr>
        <w:t>Rapee</w:t>
      </w:r>
      <w:proofErr w:type="spellEnd"/>
      <w:r w:rsidRPr="00671A1C">
        <w:rPr>
          <w:sz w:val="24"/>
          <w:szCs w:val="24"/>
        </w:rPr>
        <w:t xml:space="preserve">, R.M., &amp; Barlow, D.H. (1988). The significance of panic-expectancy for individual patterns of avoidance. </w:t>
      </w:r>
      <w:r w:rsidRPr="00671A1C">
        <w:rPr>
          <w:sz w:val="24"/>
          <w:szCs w:val="24"/>
          <w:u w:val="single"/>
        </w:rPr>
        <w:t>Behavior Therapy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19</w:t>
      </w:r>
      <w:r w:rsidRPr="00671A1C">
        <w:rPr>
          <w:sz w:val="24"/>
          <w:szCs w:val="24"/>
        </w:rPr>
        <w:t>, 577-592</w:t>
      </w:r>
    </w:p>
    <w:p w14:paraId="5C9400DE" w14:textId="77777777" w:rsidR="009C5532" w:rsidRPr="00671A1C" w:rsidRDefault="009C5532" w:rsidP="009C5532">
      <w:pPr>
        <w:rPr>
          <w:sz w:val="24"/>
          <w:szCs w:val="24"/>
        </w:rPr>
      </w:pPr>
    </w:p>
    <w:p w14:paraId="34F22083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12.</w:t>
      </w:r>
      <w:r w:rsidRPr="00671A1C">
        <w:rPr>
          <w:sz w:val="24"/>
          <w:szCs w:val="24"/>
        </w:rPr>
        <w:tab/>
        <w:t xml:space="preserve">Barlow, D.H.,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(1988). The phenomenology of panic. In S.J. </w:t>
      </w:r>
      <w:proofErr w:type="spellStart"/>
      <w:r w:rsidRPr="00671A1C">
        <w:rPr>
          <w:sz w:val="24"/>
          <w:szCs w:val="24"/>
        </w:rPr>
        <w:t>Rachman</w:t>
      </w:r>
      <w:proofErr w:type="spellEnd"/>
      <w:r w:rsidRPr="00671A1C">
        <w:rPr>
          <w:sz w:val="24"/>
          <w:szCs w:val="24"/>
        </w:rPr>
        <w:t xml:space="preserve"> &amp; J.D. Maser (Eds.), </w:t>
      </w:r>
      <w:r w:rsidRPr="00671A1C">
        <w:rPr>
          <w:sz w:val="24"/>
          <w:szCs w:val="24"/>
          <w:u w:val="single"/>
        </w:rPr>
        <w:t>Panic: Psychological Perspectives</w:t>
      </w:r>
      <w:r w:rsidRPr="00671A1C">
        <w:rPr>
          <w:sz w:val="24"/>
          <w:szCs w:val="24"/>
        </w:rPr>
        <w:t xml:space="preserve"> (pp. 11-36). Hillsdale, New Jersey: Lawrence Erlbaum Associates.</w:t>
      </w:r>
    </w:p>
    <w:p w14:paraId="47D60F97" w14:textId="77777777" w:rsidR="009C5532" w:rsidRPr="00671A1C" w:rsidRDefault="009C5532" w:rsidP="009C5532">
      <w:pPr>
        <w:rPr>
          <w:sz w:val="24"/>
          <w:szCs w:val="24"/>
        </w:rPr>
      </w:pPr>
    </w:p>
    <w:p w14:paraId="7A20F110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lastRenderedPageBreak/>
        <w:t>13</w:t>
      </w:r>
      <w:r w:rsidRPr="00671A1C">
        <w:rPr>
          <w:b/>
          <w:sz w:val="24"/>
          <w:szCs w:val="24"/>
        </w:rPr>
        <w:t>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Craig, K.D., &amp; Kendrick, M. (1988). Personal report of confidence as a performer. In M. </w:t>
      </w:r>
      <w:proofErr w:type="spellStart"/>
      <w:r w:rsidRPr="00671A1C">
        <w:rPr>
          <w:sz w:val="24"/>
          <w:szCs w:val="24"/>
        </w:rPr>
        <w:t>Hersen</w:t>
      </w:r>
      <w:proofErr w:type="spellEnd"/>
      <w:r w:rsidRPr="00671A1C">
        <w:rPr>
          <w:sz w:val="24"/>
          <w:szCs w:val="24"/>
        </w:rPr>
        <w:t xml:space="preserve"> &amp; A. </w:t>
      </w:r>
      <w:proofErr w:type="spellStart"/>
      <w:r w:rsidRPr="00671A1C">
        <w:rPr>
          <w:sz w:val="24"/>
          <w:szCs w:val="24"/>
        </w:rPr>
        <w:t>Bellack</w:t>
      </w:r>
      <w:proofErr w:type="spellEnd"/>
      <w:r w:rsidRPr="00671A1C">
        <w:rPr>
          <w:sz w:val="24"/>
          <w:szCs w:val="24"/>
        </w:rPr>
        <w:t xml:space="preserve"> (Eds.), </w:t>
      </w:r>
      <w:r w:rsidRPr="00671A1C">
        <w:rPr>
          <w:sz w:val="24"/>
          <w:szCs w:val="24"/>
          <w:u w:val="single"/>
        </w:rPr>
        <w:t>Dictionary of behavioral assessment techniques</w:t>
      </w:r>
      <w:r w:rsidRPr="00671A1C">
        <w:rPr>
          <w:sz w:val="24"/>
          <w:szCs w:val="24"/>
        </w:rPr>
        <w:t>. (pp. 346-347). New York, NY: Pergamon Press, Inc.</w:t>
      </w:r>
    </w:p>
    <w:p w14:paraId="5CCCF184" w14:textId="77777777" w:rsidR="009C5532" w:rsidRPr="00671A1C" w:rsidRDefault="009C5532" w:rsidP="009C5532">
      <w:pPr>
        <w:rPr>
          <w:sz w:val="24"/>
          <w:szCs w:val="24"/>
        </w:rPr>
      </w:pPr>
    </w:p>
    <w:p w14:paraId="3D5A34C9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14</w:t>
      </w:r>
      <w:r w:rsidRPr="00671A1C">
        <w:rPr>
          <w:b/>
          <w:sz w:val="24"/>
          <w:szCs w:val="24"/>
        </w:rPr>
        <w:t>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Craig, K.D., &amp; Kendrick, M. (1988). The musical performance anxiety self-statement scale. In M. </w:t>
      </w:r>
      <w:proofErr w:type="spellStart"/>
      <w:r w:rsidRPr="00671A1C">
        <w:rPr>
          <w:sz w:val="24"/>
          <w:szCs w:val="24"/>
        </w:rPr>
        <w:t>Hersen</w:t>
      </w:r>
      <w:proofErr w:type="spellEnd"/>
      <w:r w:rsidRPr="00671A1C">
        <w:rPr>
          <w:sz w:val="24"/>
          <w:szCs w:val="24"/>
        </w:rPr>
        <w:t xml:space="preserve"> &amp; A. </w:t>
      </w:r>
      <w:proofErr w:type="spellStart"/>
      <w:r w:rsidRPr="00671A1C">
        <w:rPr>
          <w:sz w:val="24"/>
          <w:szCs w:val="24"/>
        </w:rPr>
        <w:t>Bellack</w:t>
      </w:r>
      <w:proofErr w:type="spellEnd"/>
      <w:r w:rsidRPr="00671A1C">
        <w:rPr>
          <w:sz w:val="24"/>
          <w:szCs w:val="24"/>
        </w:rPr>
        <w:t xml:space="preserve"> (Eds.), </w:t>
      </w:r>
      <w:r w:rsidRPr="00671A1C">
        <w:rPr>
          <w:sz w:val="24"/>
          <w:szCs w:val="24"/>
          <w:u w:val="single"/>
        </w:rPr>
        <w:t>Dictionary of behavioral assessment techniques</w:t>
      </w:r>
      <w:r w:rsidRPr="00671A1C">
        <w:rPr>
          <w:sz w:val="24"/>
          <w:szCs w:val="24"/>
        </w:rPr>
        <w:t xml:space="preserve"> (pp. 314-315). New York, NY: Pergamon Press, Inc.</w:t>
      </w:r>
    </w:p>
    <w:p w14:paraId="48A7E912" w14:textId="77777777" w:rsidR="009C5532" w:rsidRPr="00671A1C" w:rsidRDefault="009C5532" w:rsidP="009C5532">
      <w:pPr>
        <w:rPr>
          <w:sz w:val="24"/>
          <w:szCs w:val="24"/>
        </w:rPr>
      </w:pPr>
    </w:p>
    <w:p w14:paraId="6CA54083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 xml:space="preserve">15. </w:t>
      </w:r>
      <w:r w:rsidRPr="00671A1C">
        <w:rPr>
          <w:sz w:val="24"/>
          <w:szCs w:val="24"/>
        </w:rPr>
        <w:tab/>
        <w:t xml:space="preserve">Lawson, D.M.,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(1988). Biological barriers in the behavioral treatment of alcoholism. In W. Linden (Ed.), </w:t>
      </w:r>
      <w:r w:rsidRPr="00671A1C">
        <w:rPr>
          <w:sz w:val="24"/>
          <w:szCs w:val="24"/>
          <w:u w:val="single"/>
        </w:rPr>
        <w:t xml:space="preserve">Biological barriers in behavioral medicine </w:t>
      </w:r>
      <w:r w:rsidRPr="00671A1C">
        <w:rPr>
          <w:sz w:val="24"/>
          <w:szCs w:val="24"/>
        </w:rPr>
        <w:t>(pp 13-34). New York, NY: Plenum Press.</w:t>
      </w:r>
    </w:p>
    <w:p w14:paraId="1AA8CDCA" w14:textId="77777777" w:rsidR="009C5532" w:rsidRPr="00671A1C" w:rsidRDefault="009C5532" w:rsidP="009C5532">
      <w:pPr>
        <w:rPr>
          <w:color w:val="000000"/>
          <w:sz w:val="24"/>
          <w:szCs w:val="24"/>
        </w:rPr>
      </w:pPr>
    </w:p>
    <w:p w14:paraId="58EB7CF2" w14:textId="77777777" w:rsidR="009C5532" w:rsidRPr="00671A1C" w:rsidRDefault="009C5532" w:rsidP="009C5532">
      <w:pPr>
        <w:rPr>
          <w:color w:val="000000"/>
          <w:sz w:val="24"/>
          <w:szCs w:val="24"/>
        </w:rPr>
      </w:pPr>
      <w:r w:rsidRPr="00671A1C">
        <w:rPr>
          <w:color w:val="000000"/>
          <w:sz w:val="24"/>
          <w:szCs w:val="24"/>
        </w:rPr>
        <w:t>16.</w:t>
      </w:r>
      <w:r w:rsidRPr="00671A1C">
        <w:rPr>
          <w:color w:val="000000"/>
          <w:sz w:val="24"/>
          <w:szCs w:val="24"/>
        </w:rPr>
        <w:tab/>
        <w:t xml:space="preserve">Barlow, D.H. &amp; </w:t>
      </w:r>
      <w:proofErr w:type="spellStart"/>
      <w:r w:rsidRPr="00671A1C">
        <w:rPr>
          <w:b/>
          <w:color w:val="000000"/>
          <w:sz w:val="24"/>
          <w:szCs w:val="24"/>
        </w:rPr>
        <w:t>Craske</w:t>
      </w:r>
      <w:proofErr w:type="spellEnd"/>
      <w:r w:rsidRPr="00671A1C">
        <w:rPr>
          <w:b/>
          <w:color w:val="000000"/>
          <w:sz w:val="24"/>
          <w:szCs w:val="24"/>
        </w:rPr>
        <w:t>, M.G</w:t>
      </w:r>
      <w:r w:rsidRPr="00671A1C">
        <w:rPr>
          <w:color w:val="000000"/>
          <w:sz w:val="24"/>
          <w:szCs w:val="24"/>
        </w:rPr>
        <w:t xml:space="preserve">. (1988). </w:t>
      </w:r>
      <w:r w:rsidRPr="00671A1C">
        <w:rPr>
          <w:color w:val="000000"/>
          <w:sz w:val="24"/>
          <w:szCs w:val="24"/>
          <w:u w:val="single"/>
        </w:rPr>
        <w:t>Mastery of your anxiety and panic.</w:t>
      </w:r>
      <w:r w:rsidRPr="00671A1C">
        <w:rPr>
          <w:color w:val="000000"/>
          <w:sz w:val="24"/>
          <w:szCs w:val="24"/>
        </w:rPr>
        <w:t xml:space="preserve"> Albany, New York:  </w:t>
      </w:r>
      <w:proofErr w:type="spellStart"/>
      <w:r w:rsidRPr="00671A1C">
        <w:rPr>
          <w:color w:val="000000"/>
          <w:sz w:val="24"/>
          <w:szCs w:val="24"/>
        </w:rPr>
        <w:t>Graywind</w:t>
      </w:r>
      <w:proofErr w:type="spellEnd"/>
      <w:r w:rsidRPr="00671A1C">
        <w:rPr>
          <w:color w:val="000000"/>
          <w:sz w:val="24"/>
          <w:szCs w:val="24"/>
        </w:rPr>
        <w:t xml:space="preserve"> Publications.</w:t>
      </w:r>
    </w:p>
    <w:p w14:paraId="5D254374" w14:textId="77777777" w:rsidR="009C5532" w:rsidRPr="00671A1C" w:rsidRDefault="009C5532" w:rsidP="009C5532">
      <w:pPr>
        <w:rPr>
          <w:sz w:val="24"/>
          <w:szCs w:val="24"/>
        </w:rPr>
      </w:pPr>
    </w:p>
    <w:p w14:paraId="7999966C" w14:textId="77777777" w:rsidR="009C5532" w:rsidRPr="00671A1C" w:rsidRDefault="009C5532" w:rsidP="009C5532">
      <w:pPr>
        <w:rPr>
          <w:sz w:val="24"/>
          <w:szCs w:val="24"/>
        </w:rPr>
      </w:pPr>
    </w:p>
    <w:p w14:paraId="142CB2E9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17.</w:t>
      </w:r>
      <w:r w:rsidRPr="00671A1C">
        <w:rPr>
          <w:b/>
          <w:sz w:val="24"/>
          <w:szCs w:val="24"/>
        </w:rPr>
        <w:t xml:space="preserve"> 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&amp; Barlow, D.H. (1989). Nocturnal panic. </w:t>
      </w:r>
      <w:r w:rsidRPr="00671A1C">
        <w:rPr>
          <w:sz w:val="24"/>
          <w:szCs w:val="24"/>
          <w:u w:val="single"/>
        </w:rPr>
        <w:t>Journal of Nervous and Mental Disease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177</w:t>
      </w:r>
      <w:r w:rsidRPr="00671A1C">
        <w:rPr>
          <w:sz w:val="24"/>
          <w:szCs w:val="24"/>
        </w:rPr>
        <w:t>, 160-167.</w:t>
      </w:r>
    </w:p>
    <w:p w14:paraId="11D849EC" w14:textId="77777777" w:rsidR="009C5532" w:rsidRPr="00671A1C" w:rsidRDefault="009C5532" w:rsidP="009C5532">
      <w:pPr>
        <w:rPr>
          <w:sz w:val="24"/>
          <w:szCs w:val="24"/>
        </w:rPr>
      </w:pPr>
    </w:p>
    <w:p w14:paraId="31989BD5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18.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Burton, T., &amp; Barlow, D.H. (1989). Relationships among measures of communication, marital satisfaction and exposure during </w:t>
      </w:r>
      <w:proofErr w:type="gramStart"/>
      <w:r w:rsidRPr="00671A1C">
        <w:rPr>
          <w:sz w:val="24"/>
          <w:szCs w:val="24"/>
        </w:rPr>
        <w:t>couples</w:t>
      </w:r>
      <w:proofErr w:type="gramEnd"/>
      <w:r w:rsidRPr="00671A1C">
        <w:rPr>
          <w:sz w:val="24"/>
          <w:szCs w:val="24"/>
        </w:rPr>
        <w:t xml:space="preserve"> treatment of agoraphobia.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Research and Therapy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27</w:t>
      </w:r>
      <w:r w:rsidRPr="00671A1C">
        <w:rPr>
          <w:sz w:val="24"/>
          <w:szCs w:val="24"/>
        </w:rPr>
        <w:t>, 131-140.</w:t>
      </w:r>
    </w:p>
    <w:p w14:paraId="469EFD97" w14:textId="77777777" w:rsidR="009C5532" w:rsidRPr="00671A1C" w:rsidRDefault="009C5532" w:rsidP="009C5532">
      <w:pPr>
        <w:rPr>
          <w:sz w:val="24"/>
          <w:szCs w:val="24"/>
        </w:rPr>
      </w:pPr>
    </w:p>
    <w:p w14:paraId="5C736112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 xml:space="preserve">19. </w:t>
      </w:r>
      <w:r w:rsidRPr="00671A1C">
        <w:rPr>
          <w:sz w:val="24"/>
          <w:szCs w:val="24"/>
        </w:rPr>
        <w:tab/>
        <w:t xml:space="preserve">Barlow, D.H.,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Cerny, J.A., &amp; </w:t>
      </w:r>
      <w:proofErr w:type="spellStart"/>
      <w:r w:rsidRPr="00671A1C">
        <w:rPr>
          <w:sz w:val="24"/>
          <w:szCs w:val="24"/>
        </w:rPr>
        <w:t>Klosko</w:t>
      </w:r>
      <w:proofErr w:type="spellEnd"/>
      <w:r w:rsidRPr="00671A1C">
        <w:rPr>
          <w:sz w:val="24"/>
          <w:szCs w:val="24"/>
        </w:rPr>
        <w:t xml:space="preserve">, J.S. (1989). Behavioral treatment of panic disorder. </w:t>
      </w:r>
      <w:r w:rsidRPr="00671A1C">
        <w:rPr>
          <w:sz w:val="24"/>
          <w:szCs w:val="24"/>
          <w:u w:val="single"/>
        </w:rPr>
        <w:t>Behavior Therapy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20</w:t>
      </w:r>
      <w:r w:rsidRPr="00671A1C">
        <w:rPr>
          <w:sz w:val="24"/>
          <w:szCs w:val="24"/>
        </w:rPr>
        <w:t>, 261-282.</w:t>
      </w:r>
    </w:p>
    <w:p w14:paraId="515FD9DD" w14:textId="77777777" w:rsidR="009C5532" w:rsidRPr="00671A1C" w:rsidRDefault="009C5532" w:rsidP="009C5532">
      <w:pPr>
        <w:rPr>
          <w:sz w:val="24"/>
          <w:szCs w:val="24"/>
        </w:rPr>
      </w:pPr>
    </w:p>
    <w:p w14:paraId="6535C375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20.</w:t>
      </w:r>
      <w:r w:rsidRPr="00671A1C">
        <w:rPr>
          <w:sz w:val="24"/>
          <w:szCs w:val="24"/>
        </w:rPr>
        <w:tab/>
        <w:t xml:space="preserve">Street, L.,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&amp; Barlow, D.H. (1989). Sensations, cognitions and the perception of cues associated with expected and unexpected panic attacks.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Research and Therapy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27</w:t>
      </w:r>
      <w:r w:rsidRPr="00671A1C">
        <w:rPr>
          <w:sz w:val="24"/>
          <w:szCs w:val="24"/>
        </w:rPr>
        <w:t>, 189-198.</w:t>
      </w:r>
    </w:p>
    <w:p w14:paraId="5A9846FB" w14:textId="77777777" w:rsidR="009C5532" w:rsidRPr="00671A1C" w:rsidRDefault="009C5532" w:rsidP="009C5532">
      <w:pPr>
        <w:rPr>
          <w:sz w:val="24"/>
          <w:szCs w:val="24"/>
        </w:rPr>
      </w:pPr>
    </w:p>
    <w:p w14:paraId="1EE7DF1B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21.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</w:t>
      </w:r>
      <w:proofErr w:type="spellStart"/>
      <w:r w:rsidRPr="00671A1C">
        <w:rPr>
          <w:sz w:val="24"/>
          <w:szCs w:val="24"/>
        </w:rPr>
        <w:t>Rapee</w:t>
      </w:r>
      <w:proofErr w:type="spellEnd"/>
      <w:r w:rsidRPr="00671A1C">
        <w:rPr>
          <w:sz w:val="24"/>
          <w:szCs w:val="24"/>
        </w:rPr>
        <w:t xml:space="preserve">, R.M., </w:t>
      </w:r>
      <w:proofErr w:type="spellStart"/>
      <w:r w:rsidRPr="00671A1C">
        <w:rPr>
          <w:sz w:val="24"/>
          <w:szCs w:val="24"/>
        </w:rPr>
        <w:t>Jackel</w:t>
      </w:r>
      <w:proofErr w:type="spellEnd"/>
      <w:r w:rsidRPr="00671A1C">
        <w:rPr>
          <w:sz w:val="24"/>
          <w:szCs w:val="24"/>
        </w:rPr>
        <w:t xml:space="preserve">, L., &amp; Barlow, D.H. (1989). Qualitative dimensions of worry in DSM-III-R generalized anxiety disorder subjects and </w:t>
      </w:r>
      <w:proofErr w:type="spellStart"/>
      <w:r w:rsidRPr="00671A1C">
        <w:rPr>
          <w:sz w:val="24"/>
          <w:szCs w:val="24"/>
        </w:rPr>
        <w:t>nonanxious</w:t>
      </w:r>
      <w:proofErr w:type="spellEnd"/>
      <w:r w:rsidRPr="00671A1C">
        <w:rPr>
          <w:sz w:val="24"/>
          <w:szCs w:val="24"/>
        </w:rPr>
        <w:t xml:space="preserve"> controls.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Research and Therapy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27</w:t>
      </w:r>
      <w:r w:rsidRPr="00671A1C">
        <w:rPr>
          <w:sz w:val="24"/>
          <w:szCs w:val="24"/>
        </w:rPr>
        <w:t>, 397-402.</w:t>
      </w:r>
    </w:p>
    <w:p w14:paraId="4066D312" w14:textId="77777777" w:rsidR="009C5532" w:rsidRPr="00671A1C" w:rsidRDefault="009C5532" w:rsidP="009C5532">
      <w:pPr>
        <w:rPr>
          <w:sz w:val="24"/>
          <w:szCs w:val="24"/>
        </w:rPr>
      </w:pPr>
    </w:p>
    <w:p w14:paraId="43BC1F39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22.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Street, L.S., &amp; Barlow, D.H. (1989). Instructions to focus upon and distract from internal cues during in vivo exposure in the treatment of agoraphobic avoidance.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Research and Therapy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27</w:t>
      </w:r>
      <w:r w:rsidRPr="00671A1C">
        <w:rPr>
          <w:sz w:val="24"/>
          <w:szCs w:val="24"/>
        </w:rPr>
        <w:t>, 663-672.</w:t>
      </w:r>
    </w:p>
    <w:p w14:paraId="2306A4B3" w14:textId="77777777" w:rsidR="009C5532" w:rsidRPr="00671A1C" w:rsidRDefault="009C5532" w:rsidP="009C5532">
      <w:pPr>
        <w:rPr>
          <w:sz w:val="24"/>
          <w:szCs w:val="24"/>
        </w:rPr>
      </w:pPr>
    </w:p>
    <w:p w14:paraId="50E93C72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23.</w:t>
      </w:r>
      <w:r w:rsidRPr="00671A1C">
        <w:rPr>
          <w:sz w:val="24"/>
          <w:szCs w:val="24"/>
        </w:rPr>
        <w:tab/>
        <w:t xml:space="preserve">Adler, C.,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Kirshenbaum, S., &amp; Barlow, D. (1989). "Fear of panic":  An investigation of its role in panic occurrence, phobic avoidance, and treatment outcome.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Research and Therapy</w:t>
      </w:r>
      <w:r w:rsidRPr="00671A1C">
        <w:rPr>
          <w:sz w:val="24"/>
          <w:szCs w:val="24"/>
        </w:rPr>
        <w:t>,</w:t>
      </w:r>
      <w:r w:rsidRPr="00671A1C">
        <w:rPr>
          <w:sz w:val="24"/>
          <w:szCs w:val="24"/>
          <w:u w:val="single"/>
        </w:rPr>
        <w:t xml:space="preserve"> 27</w:t>
      </w:r>
      <w:r w:rsidRPr="00671A1C">
        <w:rPr>
          <w:sz w:val="24"/>
          <w:szCs w:val="24"/>
        </w:rPr>
        <w:t xml:space="preserve">, 391-396. </w:t>
      </w:r>
    </w:p>
    <w:p w14:paraId="1EC0BDF4" w14:textId="77777777" w:rsidR="009C5532" w:rsidRPr="00671A1C" w:rsidRDefault="009C5532" w:rsidP="009C5532">
      <w:pPr>
        <w:rPr>
          <w:sz w:val="24"/>
          <w:szCs w:val="24"/>
        </w:rPr>
      </w:pPr>
    </w:p>
    <w:p w14:paraId="6343F9A1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24.</w:t>
      </w:r>
      <w:r w:rsidRPr="00671A1C">
        <w:rPr>
          <w:b/>
          <w:sz w:val="24"/>
          <w:szCs w:val="24"/>
        </w:rPr>
        <w:t xml:space="preserve"> 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&amp; Barlow, D.H. (1990). Contributions of cognitive psychology to assessment and treatment of anxiety. In P. Martin (Ed.). </w:t>
      </w:r>
      <w:r w:rsidRPr="00671A1C">
        <w:rPr>
          <w:sz w:val="24"/>
          <w:szCs w:val="24"/>
          <w:u w:val="single"/>
        </w:rPr>
        <w:t>Handbook of behavior therapy and psychological Science: An integrative approach</w:t>
      </w:r>
      <w:r w:rsidRPr="00671A1C">
        <w:rPr>
          <w:sz w:val="24"/>
          <w:szCs w:val="24"/>
        </w:rPr>
        <w:t>. (pp. 151-168). New York: Pergamon Press.</w:t>
      </w:r>
    </w:p>
    <w:p w14:paraId="41CC73F9" w14:textId="77777777" w:rsidR="009C5532" w:rsidRPr="00671A1C" w:rsidRDefault="009C5532" w:rsidP="009C5532">
      <w:pPr>
        <w:rPr>
          <w:sz w:val="24"/>
          <w:szCs w:val="24"/>
        </w:rPr>
      </w:pPr>
    </w:p>
    <w:p w14:paraId="5B89F32B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lastRenderedPageBreak/>
        <w:t>25.</w:t>
      </w:r>
      <w:r w:rsidRPr="00671A1C">
        <w:rPr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&amp; Barlow, D.H. (1990). Nocturnal panic: Response to hyperventilation and CO2 challenges. </w:t>
      </w:r>
      <w:r w:rsidRPr="00671A1C">
        <w:rPr>
          <w:sz w:val="24"/>
          <w:szCs w:val="24"/>
          <w:u w:val="single"/>
        </w:rPr>
        <w:t>Journal of Abnormal Psychology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99</w:t>
      </w:r>
      <w:r w:rsidRPr="00671A1C">
        <w:rPr>
          <w:sz w:val="24"/>
          <w:szCs w:val="24"/>
        </w:rPr>
        <w:t>, 302-307.</w:t>
      </w:r>
    </w:p>
    <w:p w14:paraId="56429F0C" w14:textId="77777777" w:rsidR="009C5532" w:rsidRPr="00671A1C" w:rsidRDefault="009C5532" w:rsidP="009C5532">
      <w:pPr>
        <w:rPr>
          <w:sz w:val="24"/>
          <w:szCs w:val="24"/>
        </w:rPr>
      </w:pPr>
    </w:p>
    <w:p w14:paraId="54DC74D0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  <w:lang w:val="de-DE"/>
        </w:rPr>
        <w:t>26.</w:t>
      </w:r>
      <w:r w:rsidRPr="00671A1C">
        <w:rPr>
          <w:b/>
          <w:sz w:val="24"/>
          <w:szCs w:val="24"/>
          <w:lang w:val="de-DE"/>
        </w:rPr>
        <w:tab/>
      </w:r>
      <w:proofErr w:type="spellStart"/>
      <w:r w:rsidRPr="00671A1C">
        <w:rPr>
          <w:b/>
          <w:sz w:val="24"/>
          <w:szCs w:val="24"/>
          <w:lang w:val="de-DE"/>
        </w:rPr>
        <w:t>Craske</w:t>
      </w:r>
      <w:proofErr w:type="spellEnd"/>
      <w:r w:rsidRPr="00671A1C">
        <w:rPr>
          <w:b/>
          <w:sz w:val="24"/>
          <w:szCs w:val="24"/>
          <w:lang w:val="de-DE"/>
        </w:rPr>
        <w:t>, M.G.</w:t>
      </w:r>
      <w:r w:rsidRPr="00671A1C">
        <w:rPr>
          <w:sz w:val="24"/>
          <w:szCs w:val="24"/>
          <w:lang w:val="de-DE"/>
        </w:rPr>
        <w:t xml:space="preserve">, &amp; </w:t>
      </w:r>
      <w:proofErr w:type="spellStart"/>
      <w:r w:rsidRPr="00671A1C">
        <w:rPr>
          <w:sz w:val="24"/>
          <w:szCs w:val="24"/>
          <w:lang w:val="de-DE"/>
        </w:rPr>
        <w:t>Kreuger</w:t>
      </w:r>
      <w:proofErr w:type="spellEnd"/>
      <w:r w:rsidRPr="00671A1C">
        <w:rPr>
          <w:sz w:val="24"/>
          <w:szCs w:val="24"/>
          <w:lang w:val="de-DE"/>
        </w:rPr>
        <w:t xml:space="preserve">, M. (1990). </w:t>
      </w:r>
      <w:r w:rsidRPr="00671A1C">
        <w:rPr>
          <w:sz w:val="24"/>
          <w:szCs w:val="24"/>
        </w:rPr>
        <w:t xml:space="preserve">The prevalence of nocturnal panic in a college population. </w:t>
      </w:r>
      <w:r w:rsidRPr="00671A1C">
        <w:rPr>
          <w:sz w:val="24"/>
          <w:szCs w:val="24"/>
          <w:u w:val="single"/>
        </w:rPr>
        <w:t>Journal of Anxiety Disorders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4</w:t>
      </w:r>
      <w:r w:rsidRPr="00671A1C">
        <w:rPr>
          <w:sz w:val="24"/>
          <w:szCs w:val="24"/>
        </w:rPr>
        <w:t>, 125-139.</w:t>
      </w:r>
    </w:p>
    <w:p w14:paraId="287A2728" w14:textId="77777777" w:rsidR="009C5532" w:rsidRPr="00671A1C" w:rsidRDefault="009C5532" w:rsidP="009C5532">
      <w:pPr>
        <w:rPr>
          <w:sz w:val="24"/>
          <w:szCs w:val="24"/>
        </w:rPr>
      </w:pPr>
    </w:p>
    <w:p w14:paraId="713CE9F8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27.</w:t>
      </w:r>
      <w:r w:rsidRPr="00671A1C">
        <w:rPr>
          <w:sz w:val="24"/>
          <w:szCs w:val="24"/>
        </w:rPr>
        <w:tab/>
      </w:r>
      <w:proofErr w:type="spellStart"/>
      <w:r w:rsidRPr="00671A1C">
        <w:rPr>
          <w:sz w:val="24"/>
          <w:szCs w:val="24"/>
        </w:rPr>
        <w:t>Rapee</w:t>
      </w:r>
      <w:proofErr w:type="spellEnd"/>
      <w:r w:rsidRPr="00671A1C">
        <w:rPr>
          <w:sz w:val="24"/>
          <w:szCs w:val="24"/>
        </w:rPr>
        <w:t xml:space="preserve">, R.M.,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&amp; Barlow, D.H. (1990). Subject described features of panic attacks using a new </w:t>
      </w:r>
      <w:proofErr w:type="spellStart"/>
      <w:r w:rsidRPr="00671A1C">
        <w:rPr>
          <w:sz w:val="24"/>
          <w:szCs w:val="24"/>
        </w:rPr>
        <w:t>self monitoring</w:t>
      </w:r>
      <w:proofErr w:type="spellEnd"/>
      <w:r w:rsidRPr="00671A1C">
        <w:rPr>
          <w:sz w:val="24"/>
          <w:szCs w:val="24"/>
        </w:rPr>
        <w:t xml:space="preserve"> form. </w:t>
      </w:r>
      <w:r w:rsidRPr="00671A1C">
        <w:rPr>
          <w:sz w:val="24"/>
          <w:szCs w:val="24"/>
          <w:u w:val="single"/>
        </w:rPr>
        <w:t>Journal of Anxiety Disorders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4</w:t>
      </w:r>
      <w:r w:rsidRPr="00671A1C">
        <w:rPr>
          <w:sz w:val="24"/>
          <w:szCs w:val="24"/>
        </w:rPr>
        <w:t>, 171-181.</w:t>
      </w:r>
    </w:p>
    <w:p w14:paraId="48E8B106" w14:textId="77777777" w:rsidR="009C5532" w:rsidRPr="00671A1C" w:rsidRDefault="009C5532" w:rsidP="009C5532">
      <w:pPr>
        <w:rPr>
          <w:sz w:val="24"/>
          <w:szCs w:val="24"/>
        </w:rPr>
      </w:pPr>
    </w:p>
    <w:p w14:paraId="21DC1C9B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28.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(1985). Book review: Psychological aspects of cancer.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Research and Therapy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23</w:t>
      </w:r>
      <w:r w:rsidRPr="00671A1C">
        <w:rPr>
          <w:sz w:val="24"/>
          <w:szCs w:val="24"/>
        </w:rPr>
        <w:t>, 713.</w:t>
      </w:r>
    </w:p>
    <w:p w14:paraId="14422F97" w14:textId="77777777" w:rsidR="009C5532" w:rsidRPr="00671A1C" w:rsidRDefault="009C5532" w:rsidP="009C5532">
      <w:pPr>
        <w:rPr>
          <w:sz w:val="24"/>
          <w:szCs w:val="24"/>
        </w:rPr>
      </w:pPr>
    </w:p>
    <w:p w14:paraId="4A28800F" w14:textId="77777777" w:rsidR="009C5532" w:rsidRPr="00671A1C" w:rsidRDefault="009C5532" w:rsidP="009C5532">
      <w:pPr>
        <w:rPr>
          <w:sz w:val="24"/>
          <w:szCs w:val="24"/>
        </w:rPr>
      </w:pPr>
    </w:p>
    <w:p w14:paraId="0EC58EE0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29.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(1990). Book review: A psychobiological model of treatment for anxiety: The nature and treatment of anxiety disorders. </w:t>
      </w:r>
      <w:r w:rsidRPr="00671A1C">
        <w:rPr>
          <w:sz w:val="24"/>
          <w:szCs w:val="24"/>
          <w:u w:val="single"/>
        </w:rPr>
        <w:t>Contemporary Psychology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35</w:t>
      </w:r>
      <w:r w:rsidRPr="00671A1C">
        <w:rPr>
          <w:sz w:val="24"/>
          <w:szCs w:val="24"/>
        </w:rPr>
        <w:t>, 260-261.</w:t>
      </w:r>
    </w:p>
    <w:p w14:paraId="4C06EF88" w14:textId="77777777" w:rsidR="009C5532" w:rsidRPr="00671A1C" w:rsidRDefault="009C5532" w:rsidP="009C5532">
      <w:pPr>
        <w:rPr>
          <w:sz w:val="24"/>
          <w:szCs w:val="24"/>
        </w:rPr>
      </w:pPr>
    </w:p>
    <w:p w14:paraId="41200B2C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32.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(1992). Book review: From panic to peace of mind: Overcoming panic and agoraphobia. </w:t>
      </w:r>
      <w:r w:rsidRPr="00671A1C">
        <w:rPr>
          <w:sz w:val="24"/>
          <w:szCs w:val="24"/>
          <w:u w:val="single"/>
        </w:rPr>
        <w:t>Journal of Anxiety Disorders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6</w:t>
      </w:r>
      <w:r w:rsidRPr="00671A1C">
        <w:rPr>
          <w:sz w:val="24"/>
          <w:szCs w:val="24"/>
        </w:rPr>
        <w:t>, 189.</w:t>
      </w:r>
    </w:p>
    <w:p w14:paraId="05597DDD" w14:textId="77777777" w:rsidR="009C5532" w:rsidRPr="00671A1C" w:rsidRDefault="009C5532" w:rsidP="009C5532">
      <w:pPr>
        <w:rPr>
          <w:sz w:val="24"/>
          <w:szCs w:val="24"/>
        </w:rPr>
      </w:pPr>
    </w:p>
    <w:p w14:paraId="553E49D2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33.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(1992). Book review: Panic disorder and agoraphobia: A comprehensive guide for the practitioner. </w:t>
      </w:r>
      <w:r w:rsidRPr="00671A1C">
        <w:rPr>
          <w:sz w:val="24"/>
          <w:szCs w:val="24"/>
          <w:u w:val="single"/>
        </w:rPr>
        <w:t>Journal of Anxiety Disorders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6</w:t>
      </w:r>
      <w:r w:rsidRPr="00671A1C">
        <w:rPr>
          <w:sz w:val="24"/>
          <w:szCs w:val="24"/>
        </w:rPr>
        <w:t>, 293.</w:t>
      </w:r>
    </w:p>
    <w:p w14:paraId="51A2E284" w14:textId="77777777" w:rsidR="009C5532" w:rsidRPr="00671A1C" w:rsidRDefault="009C5532" w:rsidP="009C5532">
      <w:pPr>
        <w:rPr>
          <w:sz w:val="24"/>
          <w:szCs w:val="24"/>
        </w:rPr>
      </w:pPr>
    </w:p>
    <w:p w14:paraId="70D8CB00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35.</w:t>
      </w:r>
      <w:r w:rsidRPr="00671A1C">
        <w:rPr>
          <w:b/>
          <w:sz w:val="24"/>
          <w:szCs w:val="24"/>
        </w:rPr>
        <w:t xml:space="preserve"> 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Miller, P.P., Rotunda, R., &amp; Barlow, D.H. (1990).  A descriptive report of features of initial unexpected panic attacks in minimal and extensive avoiders.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Research and Therapy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28</w:t>
      </w:r>
      <w:r w:rsidRPr="00671A1C">
        <w:rPr>
          <w:sz w:val="24"/>
          <w:szCs w:val="24"/>
        </w:rPr>
        <w:t>, 395-400.</w:t>
      </w:r>
    </w:p>
    <w:p w14:paraId="47F0B22A" w14:textId="77777777" w:rsidR="009C5532" w:rsidRPr="00671A1C" w:rsidRDefault="009C5532" w:rsidP="009C5532">
      <w:pPr>
        <w:rPr>
          <w:sz w:val="24"/>
          <w:szCs w:val="24"/>
        </w:rPr>
      </w:pPr>
    </w:p>
    <w:p w14:paraId="77EFD623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36.</w:t>
      </w:r>
      <w:r w:rsidRPr="00671A1C">
        <w:rPr>
          <w:sz w:val="24"/>
          <w:szCs w:val="24"/>
        </w:rPr>
        <w:tab/>
      </w:r>
      <w:proofErr w:type="spellStart"/>
      <w:r w:rsidRPr="00671A1C">
        <w:rPr>
          <w:sz w:val="24"/>
          <w:szCs w:val="24"/>
        </w:rPr>
        <w:t>Moras</w:t>
      </w:r>
      <w:proofErr w:type="spellEnd"/>
      <w:r w:rsidRPr="00671A1C">
        <w:rPr>
          <w:sz w:val="24"/>
          <w:szCs w:val="24"/>
        </w:rPr>
        <w:t xml:space="preserve">, K.,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&amp; Barlow, D.H. (1990). Behavioral and cognitive therapies for panic disorder. In G.D. Burrows, R. Noyes &amp; M. Roth (Eds.), </w:t>
      </w:r>
      <w:r w:rsidRPr="00671A1C">
        <w:rPr>
          <w:sz w:val="24"/>
          <w:szCs w:val="24"/>
          <w:u w:val="single"/>
        </w:rPr>
        <w:t xml:space="preserve">Handbook of anxiety: The treatment of anxiety </w:t>
      </w:r>
      <w:r w:rsidRPr="00671A1C">
        <w:rPr>
          <w:sz w:val="24"/>
          <w:szCs w:val="24"/>
        </w:rPr>
        <w:t>(Vol 4). Amsterdam. Elsevier Press.</w:t>
      </w:r>
    </w:p>
    <w:p w14:paraId="46F6F799" w14:textId="77777777" w:rsidR="009C5532" w:rsidRPr="00671A1C" w:rsidRDefault="009C5532" w:rsidP="009C5532">
      <w:pPr>
        <w:rPr>
          <w:sz w:val="24"/>
          <w:szCs w:val="24"/>
        </w:rPr>
      </w:pPr>
    </w:p>
    <w:p w14:paraId="0B857E3B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37.</w:t>
      </w:r>
      <w:r w:rsidRPr="00671A1C">
        <w:rPr>
          <w:sz w:val="24"/>
          <w:szCs w:val="24"/>
        </w:rPr>
        <w:tab/>
        <w:t xml:space="preserve">Zarate, R.,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&amp; Barlow, D.H. (1990). Situational exposure treatment versus panic control treatment: A single case study. </w:t>
      </w:r>
      <w:r w:rsidRPr="00671A1C">
        <w:rPr>
          <w:sz w:val="24"/>
          <w:szCs w:val="24"/>
          <w:u w:val="single"/>
        </w:rPr>
        <w:t>Journal of Behavior Therapy and Experimental Psychiatry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21</w:t>
      </w:r>
      <w:r w:rsidRPr="00671A1C">
        <w:rPr>
          <w:sz w:val="24"/>
          <w:szCs w:val="24"/>
        </w:rPr>
        <w:t>, 211-224.</w:t>
      </w:r>
    </w:p>
    <w:p w14:paraId="1B484227" w14:textId="77777777" w:rsidR="009C5532" w:rsidRPr="00671A1C" w:rsidRDefault="009C5532" w:rsidP="009C5532">
      <w:pPr>
        <w:rPr>
          <w:sz w:val="24"/>
          <w:szCs w:val="24"/>
        </w:rPr>
      </w:pPr>
    </w:p>
    <w:p w14:paraId="3E1E85CB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38.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 xml:space="preserve">, M.G. </w:t>
      </w:r>
      <w:r w:rsidRPr="00671A1C">
        <w:rPr>
          <w:sz w:val="24"/>
          <w:szCs w:val="24"/>
        </w:rPr>
        <w:t xml:space="preserve">(1991). Phobic fear and panic attacks: The same emotional state triggered by different cues? </w:t>
      </w:r>
      <w:r w:rsidRPr="00671A1C">
        <w:rPr>
          <w:sz w:val="24"/>
          <w:szCs w:val="24"/>
          <w:u w:val="single"/>
        </w:rPr>
        <w:t>Clinical Psychology Review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11</w:t>
      </w:r>
      <w:r w:rsidRPr="00671A1C">
        <w:rPr>
          <w:sz w:val="24"/>
          <w:szCs w:val="24"/>
        </w:rPr>
        <w:t>, 599-620.</w:t>
      </w:r>
    </w:p>
    <w:p w14:paraId="33FF9C5B" w14:textId="77777777" w:rsidR="009C5532" w:rsidRPr="00671A1C" w:rsidRDefault="009C5532" w:rsidP="009C5532">
      <w:pPr>
        <w:rPr>
          <w:sz w:val="24"/>
          <w:szCs w:val="24"/>
        </w:rPr>
      </w:pPr>
    </w:p>
    <w:p w14:paraId="701E2034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39.</w:t>
      </w:r>
      <w:r w:rsidRPr="00671A1C">
        <w:rPr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Brown, T.A., &amp; Barlow, D.H. (1991). Behavioral treatment of panic disorder: A two-year follow-up. </w:t>
      </w:r>
      <w:r w:rsidRPr="00671A1C">
        <w:rPr>
          <w:sz w:val="24"/>
          <w:szCs w:val="24"/>
          <w:u w:val="single"/>
        </w:rPr>
        <w:t>Behavior Therapy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22</w:t>
      </w:r>
      <w:r w:rsidRPr="00671A1C">
        <w:rPr>
          <w:sz w:val="24"/>
          <w:szCs w:val="24"/>
        </w:rPr>
        <w:t>, 289-304.</w:t>
      </w:r>
    </w:p>
    <w:p w14:paraId="4EC6603A" w14:textId="77777777" w:rsidR="009C5532" w:rsidRPr="00671A1C" w:rsidRDefault="009C5532" w:rsidP="009C5532">
      <w:pPr>
        <w:rPr>
          <w:sz w:val="24"/>
          <w:szCs w:val="24"/>
        </w:rPr>
      </w:pPr>
    </w:p>
    <w:p w14:paraId="2B667C4B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40.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Bunt, R., </w:t>
      </w:r>
      <w:proofErr w:type="spellStart"/>
      <w:r w:rsidRPr="00671A1C">
        <w:rPr>
          <w:sz w:val="24"/>
          <w:szCs w:val="24"/>
        </w:rPr>
        <w:t>Rapee</w:t>
      </w:r>
      <w:proofErr w:type="spellEnd"/>
      <w:r w:rsidRPr="00671A1C">
        <w:rPr>
          <w:sz w:val="24"/>
          <w:szCs w:val="24"/>
        </w:rPr>
        <w:t xml:space="preserve">, R.M., &amp; Barlow, D.H. (1991). Perceived and actual control during exposure: Spider phobias. </w:t>
      </w:r>
      <w:r w:rsidRPr="00671A1C">
        <w:rPr>
          <w:sz w:val="24"/>
          <w:szCs w:val="24"/>
          <w:u w:val="single"/>
        </w:rPr>
        <w:t>Journal of Anxiety Disorders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5</w:t>
      </w:r>
      <w:r w:rsidRPr="00671A1C">
        <w:rPr>
          <w:sz w:val="24"/>
          <w:szCs w:val="24"/>
        </w:rPr>
        <w:t>, 285-292.</w:t>
      </w:r>
    </w:p>
    <w:p w14:paraId="15BB2051" w14:textId="77777777" w:rsidR="009C5532" w:rsidRPr="00671A1C" w:rsidRDefault="009C5532" w:rsidP="009C5532">
      <w:pPr>
        <w:rPr>
          <w:sz w:val="24"/>
          <w:szCs w:val="24"/>
        </w:rPr>
      </w:pPr>
    </w:p>
    <w:p w14:paraId="46D37973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41.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</w:t>
      </w:r>
      <w:proofErr w:type="spellStart"/>
      <w:r w:rsidRPr="00671A1C">
        <w:rPr>
          <w:sz w:val="24"/>
          <w:szCs w:val="24"/>
        </w:rPr>
        <w:t>Rapee</w:t>
      </w:r>
      <w:proofErr w:type="spellEnd"/>
      <w:r w:rsidRPr="00671A1C">
        <w:rPr>
          <w:sz w:val="24"/>
          <w:szCs w:val="24"/>
        </w:rPr>
        <w:t xml:space="preserve">, R.M., &amp; Barlow, D.H. (1991). Cognitive-behavioral treatment of panic disorder, agoraphobia, and generalized anxiety disorder. In S. Turner, K. Calhoun, &amp; H. </w:t>
      </w:r>
      <w:r w:rsidRPr="00671A1C">
        <w:rPr>
          <w:sz w:val="24"/>
          <w:szCs w:val="24"/>
        </w:rPr>
        <w:lastRenderedPageBreak/>
        <w:t xml:space="preserve">Adams (Eds.), </w:t>
      </w:r>
      <w:r w:rsidRPr="00671A1C">
        <w:rPr>
          <w:sz w:val="24"/>
          <w:szCs w:val="24"/>
          <w:u w:val="single"/>
        </w:rPr>
        <w:t xml:space="preserve">Handbook of Clinical Behavior </w:t>
      </w:r>
      <w:proofErr w:type="gramStart"/>
      <w:r w:rsidRPr="00671A1C">
        <w:rPr>
          <w:sz w:val="24"/>
          <w:szCs w:val="24"/>
          <w:u w:val="single"/>
        </w:rPr>
        <w:t>Therapy</w:t>
      </w:r>
      <w:r w:rsidRPr="00671A1C">
        <w:rPr>
          <w:sz w:val="24"/>
          <w:szCs w:val="24"/>
        </w:rPr>
        <w:t>.(</w:t>
      </w:r>
      <w:proofErr w:type="gramEnd"/>
      <w:r w:rsidRPr="00671A1C">
        <w:rPr>
          <w:sz w:val="24"/>
          <w:szCs w:val="24"/>
        </w:rPr>
        <w:t>pp. 39-66). New York, NY: Wiley &amp; Sons.</w:t>
      </w:r>
    </w:p>
    <w:p w14:paraId="39E70932" w14:textId="77777777" w:rsidR="009C5532" w:rsidRPr="00671A1C" w:rsidRDefault="009C5532" w:rsidP="009C5532">
      <w:pPr>
        <w:rPr>
          <w:sz w:val="24"/>
          <w:szCs w:val="24"/>
        </w:rPr>
      </w:pPr>
    </w:p>
    <w:p w14:paraId="6F588386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42.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Street, L.S., Jayaraman, J., &amp; Barlow, D.H. (1991). Attention versus distraction during in vivo exposure: Snake and spider </w:t>
      </w:r>
      <w:proofErr w:type="spellStart"/>
      <w:r w:rsidRPr="00671A1C">
        <w:rPr>
          <w:sz w:val="24"/>
          <w:szCs w:val="24"/>
        </w:rPr>
        <w:t>phobics</w:t>
      </w:r>
      <w:proofErr w:type="spellEnd"/>
      <w:r w:rsidRPr="00671A1C">
        <w:rPr>
          <w:sz w:val="24"/>
          <w:szCs w:val="24"/>
        </w:rPr>
        <w:t xml:space="preserve">. </w:t>
      </w:r>
      <w:r w:rsidRPr="00671A1C">
        <w:rPr>
          <w:sz w:val="24"/>
          <w:szCs w:val="24"/>
          <w:u w:val="single"/>
        </w:rPr>
        <w:t>Journal of Anxiety Disorders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5</w:t>
      </w:r>
      <w:r w:rsidRPr="00671A1C">
        <w:rPr>
          <w:sz w:val="24"/>
          <w:szCs w:val="24"/>
        </w:rPr>
        <w:t>, 199-211.</w:t>
      </w:r>
    </w:p>
    <w:p w14:paraId="31BAAD02" w14:textId="77777777" w:rsidR="009C5532" w:rsidRPr="00671A1C" w:rsidRDefault="009C5532" w:rsidP="009C5532">
      <w:pPr>
        <w:rPr>
          <w:sz w:val="24"/>
          <w:szCs w:val="24"/>
        </w:rPr>
      </w:pPr>
    </w:p>
    <w:p w14:paraId="618BECFB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43.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(1991). Models and treatment of panic: Behavioral therapy of panic. </w:t>
      </w:r>
      <w:r w:rsidRPr="00671A1C">
        <w:rPr>
          <w:sz w:val="24"/>
          <w:szCs w:val="24"/>
          <w:u w:val="single"/>
        </w:rPr>
        <w:t>Journal of Cognitive Psychotherapy: An International Quarterly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5</w:t>
      </w:r>
      <w:r w:rsidRPr="00671A1C">
        <w:rPr>
          <w:sz w:val="24"/>
          <w:szCs w:val="24"/>
        </w:rPr>
        <w:t>, 199-214.</w:t>
      </w:r>
    </w:p>
    <w:p w14:paraId="500F4F6B" w14:textId="77777777" w:rsidR="009C5532" w:rsidRPr="00671A1C" w:rsidRDefault="009C5532" w:rsidP="009C5532">
      <w:pPr>
        <w:rPr>
          <w:sz w:val="24"/>
          <w:szCs w:val="24"/>
        </w:rPr>
      </w:pPr>
    </w:p>
    <w:p w14:paraId="7666ADD6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44.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(1992). Assessment and treatment of panic disorder and agoraphobia. In M. </w:t>
      </w:r>
      <w:proofErr w:type="spellStart"/>
      <w:r w:rsidRPr="00671A1C">
        <w:rPr>
          <w:sz w:val="24"/>
          <w:szCs w:val="24"/>
        </w:rPr>
        <w:t>Hersen</w:t>
      </w:r>
      <w:proofErr w:type="spellEnd"/>
      <w:r w:rsidRPr="00671A1C">
        <w:rPr>
          <w:sz w:val="24"/>
          <w:szCs w:val="24"/>
        </w:rPr>
        <w:t xml:space="preserve"> &amp; A. </w:t>
      </w:r>
      <w:proofErr w:type="spellStart"/>
      <w:r w:rsidRPr="00671A1C">
        <w:rPr>
          <w:sz w:val="24"/>
          <w:szCs w:val="24"/>
        </w:rPr>
        <w:t>Bellack</w:t>
      </w:r>
      <w:proofErr w:type="spellEnd"/>
      <w:r w:rsidRPr="00671A1C">
        <w:rPr>
          <w:sz w:val="24"/>
          <w:szCs w:val="24"/>
        </w:rPr>
        <w:t xml:space="preserve"> (Eds.), </w:t>
      </w:r>
      <w:r w:rsidRPr="00671A1C">
        <w:rPr>
          <w:sz w:val="24"/>
          <w:szCs w:val="24"/>
          <w:u w:val="single"/>
        </w:rPr>
        <w:t xml:space="preserve">Handbook of behavior therapy in the psychiatric </w:t>
      </w:r>
      <w:proofErr w:type="gramStart"/>
      <w:r w:rsidRPr="00671A1C">
        <w:rPr>
          <w:sz w:val="24"/>
          <w:szCs w:val="24"/>
          <w:u w:val="single"/>
        </w:rPr>
        <w:t>setting</w:t>
      </w:r>
      <w:r w:rsidRPr="00671A1C">
        <w:rPr>
          <w:sz w:val="24"/>
          <w:szCs w:val="24"/>
        </w:rPr>
        <w:t>.(</w:t>
      </w:r>
      <w:proofErr w:type="gramEnd"/>
      <w:r w:rsidRPr="00671A1C">
        <w:rPr>
          <w:sz w:val="24"/>
          <w:szCs w:val="24"/>
        </w:rPr>
        <w:t>pp. 229-250). New York: Plenum Press.</w:t>
      </w:r>
    </w:p>
    <w:p w14:paraId="5C27CF25" w14:textId="77777777" w:rsidR="009C5532" w:rsidRPr="00671A1C" w:rsidRDefault="009C5532" w:rsidP="009C5532">
      <w:pPr>
        <w:rPr>
          <w:sz w:val="24"/>
          <w:szCs w:val="24"/>
        </w:rPr>
      </w:pPr>
    </w:p>
    <w:p w14:paraId="7E42A790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  <w:lang w:val="es-MX"/>
        </w:rPr>
        <w:t>45.</w:t>
      </w:r>
      <w:r w:rsidRPr="00671A1C">
        <w:rPr>
          <w:b/>
          <w:sz w:val="24"/>
          <w:szCs w:val="24"/>
          <w:lang w:val="es-MX"/>
        </w:rPr>
        <w:tab/>
        <w:t>Craske, M.G.</w:t>
      </w:r>
      <w:r w:rsidRPr="00671A1C">
        <w:rPr>
          <w:sz w:val="24"/>
          <w:szCs w:val="24"/>
          <w:lang w:val="es-MX"/>
        </w:rPr>
        <w:t xml:space="preserve">, &amp; *Rodriguez, B. (1994). </w:t>
      </w:r>
      <w:r w:rsidRPr="00671A1C">
        <w:rPr>
          <w:sz w:val="24"/>
          <w:szCs w:val="24"/>
        </w:rPr>
        <w:t xml:space="preserve">Behavioral treatment of panic disorders and agoraphobia. In M. </w:t>
      </w:r>
      <w:proofErr w:type="spellStart"/>
      <w:r w:rsidRPr="00671A1C">
        <w:rPr>
          <w:sz w:val="24"/>
          <w:szCs w:val="24"/>
        </w:rPr>
        <w:t>Hersen</w:t>
      </w:r>
      <w:proofErr w:type="spellEnd"/>
      <w:r w:rsidRPr="00671A1C">
        <w:rPr>
          <w:sz w:val="24"/>
          <w:szCs w:val="24"/>
        </w:rPr>
        <w:t xml:space="preserve">, R. Eisler, &amp; P. Miller (Eds.), </w:t>
      </w:r>
      <w:r w:rsidRPr="00671A1C">
        <w:rPr>
          <w:sz w:val="24"/>
          <w:szCs w:val="24"/>
          <w:u w:val="single"/>
        </w:rPr>
        <w:t>Progress in behavior modification, Vol 29</w:t>
      </w:r>
      <w:r w:rsidRPr="00671A1C">
        <w:rPr>
          <w:sz w:val="24"/>
          <w:szCs w:val="24"/>
        </w:rPr>
        <w:t>. (pp. 1-26) Thousand Oaks, CA: Sage Pub.</w:t>
      </w:r>
    </w:p>
    <w:p w14:paraId="5E233972" w14:textId="77777777" w:rsidR="009C5532" w:rsidRPr="00671A1C" w:rsidRDefault="009C5532" w:rsidP="009C5532">
      <w:pPr>
        <w:rPr>
          <w:sz w:val="24"/>
          <w:szCs w:val="24"/>
        </w:rPr>
      </w:pPr>
    </w:p>
    <w:p w14:paraId="085FA741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46.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&amp; </w:t>
      </w:r>
      <w:proofErr w:type="spellStart"/>
      <w:r w:rsidRPr="00671A1C">
        <w:rPr>
          <w:sz w:val="24"/>
          <w:szCs w:val="24"/>
        </w:rPr>
        <w:t>Sipsas</w:t>
      </w:r>
      <w:proofErr w:type="spellEnd"/>
      <w:r w:rsidRPr="00671A1C">
        <w:rPr>
          <w:sz w:val="24"/>
          <w:szCs w:val="24"/>
        </w:rPr>
        <w:t xml:space="preserve">, A. (1992). </w:t>
      </w:r>
      <w:r w:rsidRPr="00671A1C">
        <w:rPr>
          <w:sz w:val="24"/>
          <w:szCs w:val="24"/>
          <w:lang w:val="fr-FR"/>
        </w:rPr>
        <w:t xml:space="preserve">Animal </w:t>
      </w:r>
      <w:proofErr w:type="spellStart"/>
      <w:r w:rsidRPr="00671A1C">
        <w:rPr>
          <w:sz w:val="24"/>
          <w:szCs w:val="24"/>
          <w:lang w:val="fr-FR"/>
        </w:rPr>
        <w:t>phobias</w:t>
      </w:r>
      <w:proofErr w:type="spellEnd"/>
      <w:r w:rsidRPr="00671A1C">
        <w:rPr>
          <w:sz w:val="24"/>
          <w:szCs w:val="24"/>
          <w:lang w:val="fr-FR"/>
        </w:rPr>
        <w:t xml:space="preserve"> versus </w:t>
      </w:r>
      <w:proofErr w:type="spellStart"/>
      <w:proofErr w:type="gramStart"/>
      <w:r w:rsidRPr="00671A1C">
        <w:rPr>
          <w:sz w:val="24"/>
          <w:szCs w:val="24"/>
          <w:lang w:val="fr-FR"/>
        </w:rPr>
        <w:t>claustrophobias</w:t>
      </w:r>
      <w:proofErr w:type="spellEnd"/>
      <w:r w:rsidRPr="00671A1C">
        <w:rPr>
          <w:sz w:val="24"/>
          <w:szCs w:val="24"/>
          <w:lang w:val="fr-FR"/>
        </w:rPr>
        <w:t>:</w:t>
      </w:r>
      <w:proofErr w:type="gramEnd"/>
      <w:r w:rsidRPr="00671A1C">
        <w:rPr>
          <w:sz w:val="24"/>
          <w:szCs w:val="24"/>
          <w:lang w:val="fr-FR"/>
        </w:rPr>
        <w:t xml:space="preserve"> </w:t>
      </w:r>
      <w:proofErr w:type="spellStart"/>
      <w:r w:rsidRPr="00671A1C">
        <w:rPr>
          <w:sz w:val="24"/>
          <w:szCs w:val="24"/>
          <w:lang w:val="fr-FR"/>
        </w:rPr>
        <w:t>Exteroceptive</w:t>
      </w:r>
      <w:proofErr w:type="spellEnd"/>
      <w:r w:rsidRPr="00671A1C">
        <w:rPr>
          <w:sz w:val="24"/>
          <w:szCs w:val="24"/>
          <w:lang w:val="fr-FR"/>
        </w:rPr>
        <w:t xml:space="preserve"> versus </w:t>
      </w:r>
      <w:proofErr w:type="spellStart"/>
      <w:r w:rsidRPr="00671A1C">
        <w:rPr>
          <w:sz w:val="24"/>
          <w:szCs w:val="24"/>
          <w:lang w:val="fr-FR"/>
        </w:rPr>
        <w:t>interoceptive</w:t>
      </w:r>
      <w:proofErr w:type="spellEnd"/>
      <w:r w:rsidRPr="00671A1C">
        <w:rPr>
          <w:sz w:val="24"/>
          <w:szCs w:val="24"/>
          <w:lang w:val="fr-FR"/>
        </w:rPr>
        <w:t xml:space="preserve"> </w:t>
      </w:r>
      <w:proofErr w:type="spellStart"/>
      <w:r w:rsidRPr="00671A1C">
        <w:rPr>
          <w:sz w:val="24"/>
          <w:szCs w:val="24"/>
          <w:lang w:val="fr-FR"/>
        </w:rPr>
        <w:t>cues</w:t>
      </w:r>
      <w:proofErr w:type="spellEnd"/>
      <w:r w:rsidRPr="00671A1C">
        <w:rPr>
          <w:sz w:val="24"/>
          <w:szCs w:val="24"/>
          <w:lang w:val="fr-FR"/>
        </w:rPr>
        <w:t xml:space="preserve">.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Research and Therapy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30</w:t>
      </w:r>
      <w:r w:rsidRPr="00671A1C">
        <w:rPr>
          <w:sz w:val="24"/>
          <w:szCs w:val="24"/>
        </w:rPr>
        <w:t>, 569-582</w:t>
      </w:r>
    </w:p>
    <w:p w14:paraId="58A01E1C" w14:textId="77777777" w:rsidR="009C5532" w:rsidRPr="00671A1C" w:rsidRDefault="009C5532" w:rsidP="009C5532">
      <w:pPr>
        <w:rPr>
          <w:sz w:val="24"/>
          <w:szCs w:val="24"/>
        </w:rPr>
      </w:pPr>
    </w:p>
    <w:p w14:paraId="11B00C8A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47.</w:t>
      </w:r>
      <w:r w:rsidRPr="00671A1C">
        <w:rPr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&amp; Barlow, D.H. (1993). Panic disorder and agoraphobia. In D. H. Barlow (Ed.), </w:t>
      </w:r>
      <w:r w:rsidRPr="00671A1C">
        <w:rPr>
          <w:sz w:val="24"/>
          <w:szCs w:val="24"/>
          <w:u w:val="single"/>
        </w:rPr>
        <w:t>Clinical handbook of psychological disorders</w:t>
      </w:r>
      <w:r w:rsidRPr="00671A1C">
        <w:rPr>
          <w:sz w:val="24"/>
          <w:szCs w:val="24"/>
        </w:rPr>
        <w:t>, 2nd Ed. (pp. 1-47). New York: Guilford Press.</w:t>
      </w:r>
    </w:p>
    <w:p w14:paraId="29DDC0FB" w14:textId="77777777" w:rsidR="009C5532" w:rsidRPr="00671A1C" w:rsidRDefault="009C5532" w:rsidP="009C5532">
      <w:pPr>
        <w:rPr>
          <w:sz w:val="24"/>
          <w:szCs w:val="24"/>
        </w:rPr>
      </w:pPr>
    </w:p>
    <w:p w14:paraId="3B413586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48.</w:t>
      </w:r>
      <w:r w:rsidRPr="00671A1C">
        <w:rPr>
          <w:b/>
          <w:sz w:val="24"/>
          <w:szCs w:val="24"/>
        </w:rPr>
        <w:t xml:space="preserve"> 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Zarate, R., Burton, T., &amp; Barlow, D.H. (1993). Specific fears and panic attacks: A survey of clinical and nonclinical samples. </w:t>
      </w:r>
      <w:r w:rsidRPr="00671A1C">
        <w:rPr>
          <w:sz w:val="24"/>
          <w:szCs w:val="24"/>
          <w:u w:val="single"/>
        </w:rPr>
        <w:t>Journal of Anxiety Disorders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7</w:t>
      </w:r>
      <w:r w:rsidRPr="00671A1C">
        <w:rPr>
          <w:sz w:val="24"/>
          <w:szCs w:val="24"/>
        </w:rPr>
        <w:t>, 1-19.</w:t>
      </w:r>
    </w:p>
    <w:p w14:paraId="4FAF3570" w14:textId="77777777" w:rsidR="009C5532" w:rsidRPr="00671A1C" w:rsidRDefault="009C5532" w:rsidP="009C5532">
      <w:pPr>
        <w:rPr>
          <w:sz w:val="24"/>
          <w:szCs w:val="24"/>
        </w:rPr>
      </w:pPr>
    </w:p>
    <w:p w14:paraId="0FA1E8C6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49.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&amp; Herrmann, D.S. (1993). Imagery cues for analogue worriers.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Research and Therapy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31</w:t>
      </w:r>
      <w:r w:rsidRPr="00671A1C">
        <w:rPr>
          <w:sz w:val="24"/>
          <w:szCs w:val="24"/>
        </w:rPr>
        <w:t>, 417-422.</w:t>
      </w:r>
    </w:p>
    <w:p w14:paraId="516BBAA9" w14:textId="77777777" w:rsidR="009C5532" w:rsidRPr="00671A1C" w:rsidRDefault="009C5532" w:rsidP="009C5532">
      <w:pPr>
        <w:rPr>
          <w:sz w:val="24"/>
          <w:szCs w:val="24"/>
        </w:rPr>
      </w:pPr>
    </w:p>
    <w:p w14:paraId="2CE4D138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50.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&amp; *Zoellner, L. (1995). Anxiety disorders: the role of marital therapy. In N.S. Jacobson &amp; A.S. </w:t>
      </w:r>
      <w:proofErr w:type="spellStart"/>
      <w:r w:rsidRPr="00671A1C">
        <w:rPr>
          <w:sz w:val="24"/>
          <w:szCs w:val="24"/>
        </w:rPr>
        <w:t>Gurman</w:t>
      </w:r>
      <w:proofErr w:type="spellEnd"/>
      <w:r w:rsidRPr="00671A1C">
        <w:rPr>
          <w:sz w:val="24"/>
          <w:szCs w:val="24"/>
        </w:rPr>
        <w:t xml:space="preserve"> (Eds.), </w:t>
      </w:r>
      <w:r w:rsidRPr="00671A1C">
        <w:rPr>
          <w:sz w:val="24"/>
          <w:szCs w:val="24"/>
          <w:u w:val="single"/>
        </w:rPr>
        <w:t xml:space="preserve">Clinical handbook of marital therapy </w:t>
      </w:r>
      <w:r w:rsidRPr="00671A1C">
        <w:rPr>
          <w:sz w:val="24"/>
          <w:szCs w:val="24"/>
        </w:rPr>
        <w:t>(pp. 394-410). New York, NY: Guilford Press.</w:t>
      </w:r>
    </w:p>
    <w:p w14:paraId="613B136E" w14:textId="77777777" w:rsidR="009C5532" w:rsidRPr="00671A1C" w:rsidRDefault="009C5532" w:rsidP="009C5532">
      <w:pPr>
        <w:rPr>
          <w:sz w:val="24"/>
          <w:szCs w:val="24"/>
        </w:rPr>
      </w:pPr>
    </w:p>
    <w:p w14:paraId="326544BE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  <w:lang w:val="es-MX"/>
        </w:rPr>
        <w:t>51.</w:t>
      </w:r>
      <w:r w:rsidRPr="00671A1C">
        <w:rPr>
          <w:sz w:val="24"/>
          <w:szCs w:val="24"/>
          <w:lang w:val="es-MX"/>
        </w:rPr>
        <w:tab/>
        <w:t xml:space="preserve">*Rodriguez, B.I., &amp; </w:t>
      </w:r>
      <w:r w:rsidRPr="00671A1C">
        <w:rPr>
          <w:b/>
          <w:sz w:val="24"/>
          <w:szCs w:val="24"/>
          <w:lang w:val="es-MX"/>
        </w:rPr>
        <w:t>Craske, M.G.</w:t>
      </w:r>
      <w:r w:rsidRPr="00671A1C">
        <w:rPr>
          <w:sz w:val="24"/>
          <w:szCs w:val="24"/>
          <w:lang w:val="es-MX"/>
        </w:rPr>
        <w:t xml:space="preserve"> (1993). </w:t>
      </w:r>
      <w:r w:rsidRPr="00671A1C">
        <w:rPr>
          <w:sz w:val="24"/>
          <w:szCs w:val="24"/>
        </w:rPr>
        <w:t xml:space="preserve">The effects of distraction during exposure to phobic stimuli.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Research and Therapy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31</w:t>
      </w:r>
      <w:r w:rsidRPr="00671A1C">
        <w:rPr>
          <w:sz w:val="24"/>
          <w:szCs w:val="24"/>
        </w:rPr>
        <w:t>, 549-558.</w:t>
      </w:r>
    </w:p>
    <w:p w14:paraId="720B086F" w14:textId="77777777" w:rsidR="009C5532" w:rsidRPr="00671A1C" w:rsidRDefault="009C5532" w:rsidP="009C5532">
      <w:pPr>
        <w:rPr>
          <w:sz w:val="24"/>
          <w:szCs w:val="24"/>
        </w:rPr>
      </w:pPr>
    </w:p>
    <w:p w14:paraId="2C4F7B3E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53.</w:t>
      </w:r>
      <w:r w:rsidRPr="00671A1C">
        <w:rPr>
          <w:sz w:val="24"/>
          <w:szCs w:val="24"/>
        </w:rPr>
        <w:tab/>
        <w:t xml:space="preserve">Barlow, D.H., Brown, T.B.,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(1994). Definition of panic attacks and panic disorder in DSM-IV: Implications for research. </w:t>
      </w:r>
      <w:r w:rsidRPr="00671A1C">
        <w:rPr>
          <w:sz w:val="24"/>
          <w:szCs w:val="24"/>
          <w:u w:val="single"/>
        </w:rPr>
        <w:t>Journal of Abnormal Psychology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103</w:t>
      </w:r>
      <w:r w:rsidRPr="00671A1C">
        <w:rPr>
          <w:sz w:val="24"/>
          <w:szCs w:val="24"/>
        </w:rPr>
        <w:t>, 553-564.</w:t>
      </w:r>
    </w:p>
    <w:p w14:paraId="0037C92D" w14:textId="77777777" w:rsidR="009C5532" w:rsidRPr="00671A1C" w:rsidRDefault="009C5532" w:rsidP="009C5532">
      <w:pPr>
        <w:rPr>
          <w:sz w:val="24"/>
          <w:szCs w:val="24"/>
        </w:rPr>
      </w:pPr>
    </w:p>
    <w:p w14:paraId="772D7A0B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55.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>, &amp; *</w:t>
      </w:r>
      <w:proofErr w:type="spellStart"/>
      <w:r w:rsidRPr="00671A1C">
        <w:rPr>
          <w:sz w:val="24"/>
          <w:szCs w:val="24"/>
        </w:rPr>
        <w:t>Waikar</w:t>
      </w:r>
      <w:proofErr w:type="spellEnd"/>
      <w:r w:rsidRPr="00671A1C">
        <w:rPr>
          <w:sz w:val="24"/>
          <w:szCs w:val="24"/>
        </w:rPr>
        <w:t xml:space="preserve">, S. (1994). Panic disorder. In M. </w:t>
      </w:r>
      <w:proofErr w:type="spellStart"/>
      <w:r w:rsidRPr="00671A1C">
        <w:rPr>
          <w:sz w:val="24"/>
          <w:szCs w:val="24"/>
        </w:rPr>
        <w:t>Hersen</w:t>
      </w:r>
      <w:proofErr w:type="spellEnd"/>
      <w:r w:rsidRPr="00671A1C">
        <w:rPr>
          <w:sz w:val="24"/>
          <w:szCs w:val="24"/>
        </w:rPr>
        <w:t xml:space="preserve"> and R. Ammerman, (Eds.), </w:t>
      </w:r>
      <w:r w:rsidRPr="00671A1C">
        <w:rPr>
          <w:sz w:val="24"/>
          <w:szCs w:val="24"/>
          <w:u w:val="single"/>
        </w:rPr>
        <w:t>Handbook of prescriptive treatments for adults</w:t>
      </w:r>
      <w:r w:rsidRPr="00671A1C">
        <w:rPr>
          <w:sz w:val="24"/>
          <w:szCs w:val="24"/>
        </w:rPr>
        <w:t xml:space="preserve"> (pp. 135-156). New York, NY: Plenum Press.</w:t>
      </w:r>
    </w:p>
    <w:p w14:paraId="26AFE8C4" w14:textId="77777777" w:rsidR="009C5532" w:rsidRPr="00671A1C" w:rsidRDefault="009C5532" w:rsidP="009C5532">
      <w:pPr>
        <w:rPr>
          <w:sz w:val="24"/>
          <w:szCs w:val="24"/>
        </w:rPr>
      </w:pPr>
    </w:p>
    <w:p w14:paraId="4581774D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lastRenderedPageBreak/>
        <w:t>57.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Barlow, D.H., Clark, D.M., Curtis, G.C., Hill, E.M., </w:t>
      </w:r>
      <w:proofErr w:type="spellStart"/>
      <w:r w:rsidRPr="00671A1C">
        <w:rPr>
          <w:sz w:val="24"/>
          <w:szCs w:val="24"/>
        </w:rPr>
        <w:t>Himle</w:t>
      </w:r>
      <w:proofErr w:type="spellEnd"/>
      <w:r w:rsidRPr="00671A1C">
        <w:rPr>
          <w:sz w:val="24"/>
          <w:szCs w:val="24"/>
        </w:rPr>
        <w:t xml:space="preserve">, J.A., Lee, J-J, Lewis, J.A., McNally, R.J., Ost, L-G., </w:t>
      </w:r>
      <w:proofErr w:type="spellStart"/>
      <w:r w:rsidRPr="00671A1C">
        <w:rPr>
          <w:sz w:val="24"/>
          <w:szCs w:val="24"/>
        </w:rPr>
        <w:t>Salkovskis</w:t>
      </w:r>
      <w:proofErr w:type="spellEnd"/>
      <w:r w:rsidRPr="00671A1C">
        <w:rPr>
          <w:sz w:val="24"/>
          <w:szCs w:val="24"/>
        </w:rPr>
        <w:t xml:space="preserve">, P.M., &amp; Warwick, H.M.C. (1996). Specific (Simple) phobia. In T.A. </w:t>
      </w:r>
      <w:proofErr w:type="spellStart"/>
      <w:r w:rsidRPr="00671A1C">
        <w:rPr>
          <w:sz w:val="24"/>
          <w:szCs w:val="24"/>
        </w:rPr>
        <w:t>Widiger</w:t>
      </w:r>
      <w:proofErr w:type="spellEnd"/>
      <w:r w:rsidRPr="00671A1C">
        <w:rPr>
          <w:sz w:val="24"/>
          <w:szCs w:val="24"/>
        </w:rPr>
        <w:t xml:space="preserve">, A.J. Frances, H.A. Pincus, </w:t>
      </w:r>
      <w:proofErr w:type="spellStart"/>
      <w:proofErr w:type="gramStart"/>
      <w:r w:rsidRPr="00671A1C">
        <w:rPr>
          <w:sz w:val="24"/>
          <w:szCs w:val="24"/>
        </w:rPr>
        <w:t>R.Ross</w:t>
      </w:r>
      <w:proofErr w:type="spellEnd"/>
      <w:proofErr w:type="gramEnd"/>
      <w:r w:rsidRPr="00671A1C">
        <w:rPr>
          <w:sz w:val="24"/>
          <w:szCs w:val="24"/>
        </w:rPr>
        <w:t xml:space="preserve">, M.B. First, &amp; W.W. Davis (Eds.), </w:t>
      </w:r>
      <w:r w:rsidRPr="00671A1C">
        <w:rPr>
          <w:sz w:val="24"/>
          <w:szCs w:val="24"/>
          <w:u w:val="single"/>
        </w:rPr>
        <w:t>DSM-IV Sourcebook, Vol 2</w:t>
      </w:r>
      <w:r w:rsidRPr="00671A1C">
        <w:rPr>
          <w:sz w:val="24"/>
          <w:szCs w:val="24"/>
        </w:rPr>
        <w:t xml:space="preserve"> (pp. 473-506). Washington, DC: American Psychiatric Press.</w:t>
      </w:r>
    </w:p>
    <w:p w14:paraId="12CAA57C" w14:textId="77777777" w:rsidR="009C5532" w:rsidRPr="00671A1C" w:rsidRDefault="009C5532" w:rsidP="009C5532">
      <w:pPr>
        <w:rPr>
          <w:sz w:val="24"/>
          <w:szCs w:val="24"/>
        </w:rPr>
      </w:pPr>
    </w:p>
    <w:p w14:paraId="033B37BA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58.</w:t>
      </w:r>
      <w:r w:rsidRPr="00671A1C">
        <w:rPr>
          <w:sz w:val="24"/>
          <w:szCs w:val="24"/>
        </w:rPr>
        <w:tab/>
      </w:r>
      <w:proofErr w:type="spellStart"/>
      <w:r w:rsidRPr="00671A1C">
        <w:rPr>
          <w:sz w:val="24"/>
          <w:szCs w:val="24"/>
        </w:rPr>
        <w:t>Telch</w:t>
      </w:r>
      <w:proofErr w:type="spellEnd"/>
      <w:r w:rsidRPr="00671A1C">
        <w:rPr>
          <w:sz w:val="24"/>
          <w:szCs w:val="24"/>
        </w:rPr>
        <w:t xml:space="preserve">, M.J., </w:t>
      </w:r>
      <w:proofErr w:type="spellStart"/>
      <w:r w:rsidRPr="00671A1C">
        <w:rPr>
          <w:sz w:val="24"/>
          <w:szCs w:val="24"/>
        </w:rPr>
        <w:t>Ilai</w:t>
      </w:r>
      <w:proofErr w:type="spellEnd"/>
      <w:r w:rsidRPr="00671A1C">
        <w:rPr>
          <w:sz w:val="24"/>
          <w:szCs w:val="24"/>
        </w:rPr>
        <w:t xml:space="preserve">, D., </w:t>
      </w:r>
      <w:proofErr w:type="spellStart"/>
      <w:r w:rsidRPr="00671A1C">
        <w:rPr>
          <w:sz w:val="24"/>
          <w:szCs w:val="24"/>
        </w:rPr>
        <w:t>Valentiner</w:t>
      </w:r>
      <w:proofErr w:type="spellEnd"/>
      <w:r w:rsidRPr="00671A1C">
        <w:rPr>
          <w:sz w:val="24"/>
          <w:szCs w:val="24"/>
        </w:rPr>
        <w:t xml:space="preserve">, D.,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 xml:space="preserve">, M.G. </w:t>
      </w:r>
      <w:r w:rsidRPr="00671A1C">
        <w:rPr>
          <w:sz w:val="24"/>
          <w:szCs w:val="24"/>
        </w:rPr>
        <w:t xml:space="preserve">(1994). Match-mismatch of fear, panic, and performance.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Research and Therapy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32</w:t>
      </w:r>
      <w:r w:rsidRPr="00671A1C">
        <w:rPr>
          <w:sz w:val="24"/>
          <w:szCs w:val="24"/>
        </w:rPr>
        <w:t>, 691-701.</w:t>
      </w:r>
    </w:p>
    <w:p w14:paraId="11D59E75" w14:textId="77777777" w:rsidR="009C5532" w:rsidRPr="00671A1C" w:rsidRDefault="009C5532" w:rsidP="009C5532">
      <w:pPr>
        <w:rPr>
          <w:sz w:val="24"/>
          <w:szCs w:val="24"/>
        </w:rPr>
      </w:pPr>
    </w:p>
    <w:p w14:paraId="4B2CB7B6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59.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(1996). Cognitive-behavioral approaches to panic and agoraphobia. In K. Dobson &amp; K.D. Craig (Eds.), </w:t>
      </w:r>
      <w:r w:rsidRPr="00671A1C">
        <w:rPr>
          <w:sz w:val="24"/>
          <w:szCs w:val="24"/>
          <w:u w:val="single"/>
        </w:rPr>
        <w:t>Advances in cognitive-behavioral therapy</w:t>
      </w:r>
      <w:r w:rsidRPr="00671A1C">
        <w:rPr>
          <w:sz w:val="24"/>
          <w:szCs w:val="24"/>
        </w:rPr>
        <w:t xml:space="preserve"> (pp. 145-173). Thousand Oaks, CA:  Sage Publications.</w:t>
      </w:r>
    </w:p>
    <w:p w14:paraId="0D909D5B" w14:textId="77777777" w:rsidR="009C5532" w:rsidRPr="00671A1C" w:rsidRDefault="009C5532" w:rsidP="009C5532">
      <w:pPr>
        <w:rPr>
          <w:sz w:val="24"/>
          <w:szCs w:val="24"/>
        </w:rPr>
      </w:pPr>
    </w:p>
    <w:p w14:paraId="7FF17689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60.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</w:t>
      </w:r>
      <w:proofErr w:type="spellStart"/>
      <w:r w:rsidRPr="00671A1C">
        <w:rPr>
          <w:sz w:val="24"/>
          <w:szCs w:val="24"/>
        </w:rPr>
        <w:t>Mohlman</w:t>
      </w:r>
      <w:proofErr w:type="spellEnd"/>
      <w:r w:rsidRPr="00671A1C">
        <w:rPr>
          <w:sz w:val="24"/>
          <w:szCs w:val="24"/>
        </w:rPr>
        <w:t xml:space="preserve">, J., Yi, J., *Glover, D., &amp; Valeri, S. (1995). Treatment of </w:t>
      </w:r>
      <w:proofErr w:type="spellStart"/>
      <w:r w:rsidRPr="00671A1C">
        <w:rPr>
          <w:sz w:val="24"/>
          <w:szCs w:val="24"/>
        </w:rPr>
        <w:t>claustrophobias</w:t>
      </w:r>
      <w:proofErr w:type="spellEnd"/>
      <w:r w:rsidRPr="00671A1C">
        <w:rPr>
          <w:sz w:val="24"/>
          <w:szCs w:val="24"/>
        </w:rPr>
        <w:t xml:space="preserve"> and snake/spider phobias: Fear of arousal and fear of context.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Research and Therapy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33</w:t>
      </w:r>
      <w:r w:rsidRPr="00671A1C">
        <w:rPr>
          <w:sz w:val="24"/>
          <w:szCs w:val="24"/>
        </w:rPr>
        <w:t>, 197-204.</w:t>
      </w:r>
    </w:p>
    <w:p w14:paraId="6D5D54BC" w14:textId="77777777" w:rsidR="009C5532" w:rsidRPr="00671A1C" w:rsidRDefault="009C5532" w:rsidP="009C5532">
      <w:pPr>
        <w:rPr>
          <w:sz w:val="24"/>
          <w:szCs w:val="24"/>
        </w:rPr>
      </w:pPr>
    </w:p>
    <w:p w14:paraId="3088B0F3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61.</w:t>
      </w:r>
      <w:r w:rsidRPr="00671A1C">
        <w:rPr>
          <w:sz w:val="24"/>
          <w:szCs w:val="24"/>
        </w:rPr>
        <w:tab/>
        <w:t xml:space="preserve">Barlow, D.H.,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(1993). Panic control treatment. </w:t>
      </w:r>
      <w:r w:rsidRPr="00671A1C">
        <w:rPr>
          <w:sz w:val="24"/>
          <w:szCs w:val="24"/>
          <w:u w:val="single"/>
        </w:rPr>
        <w:t>The Independent Practitioner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13</w:t>
      </w:r>
      <w:r w:rsidRPr="00671A1C">
        <w:rPr>
          <w:sz w:val="24"/>
          <w:szCs w:val="24"/>
        </w:rPr>
        <w:t>, 200.</w:t>
      </w:r>
    </w:p>
    <w:p w14:paraId="06F92F7A" w14:textId="77777777" w:rsidR="009C5532" w:rsidRPr="00671A1C" w:rsidRDefault="009C5532" w:rsidP="009C5532">
      <w:pPr>
        <w:rPr>
          <w:sz w:val="24"/>
          <w:szCs w:val="24"/>
        </w:rPr>
      </w:pPr>
    </w:p>
    <w:p w14:paraId="209EFC97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62.</w:t>
      </w:r>
      <w:r w:rsidRPr="00671A1C">
        <w:rPr>
          <w:sz w:val="24"/>
          <w:szCs w:val="24"/>
        </w:rPr>
        <w:tab/>
      </w:r>
      <w:proofErr w:type="spellStart"/>
      <w:r w:rsidRPr="00671A1C">
        <w:rPr>
          <w:sz w:val="24"/>
          <w:szCs w:val="24"/>
        </w:rPr>
        <w:t>Rapee</w:t>
      </w:r>
      <w:proofErr w:type="spellEnd"/>
      <w:r w:rsidRPr="00671A1C">
        <w:rPr>
          <w:sz w:val="24"/>
          <w:szCs w:val="24"/>
        </w:rPr>
        <w:t xml:space="preserve">, R.M.,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&amp; Barlow, D.H. (1989). Psychoeducation. In C. Lindemann (Ed.), </w:t>
      </w:r>
      <w:r w:rsidRPr="00671A1C">
        <w:rPr>
          <w:sz w:val="24"/>
          <w:szCs w:val="24"/>
          <w:u w:val="single"/>
        </w:rPr>
        <w:t xml:space="preserve">Handbook of phobia therapy: Rapid symptom relief in anxiety disorders </w:t>
      </w:r>
      <w:r w:rsidRPr="00671A1C">
        <w:rPr>
          <w:sz w:val="24"/>
          <w:szCs w:val="24"/>
        </w:rPr>
        <w:t>(pp. 223-236). Northvale, NJ: Jason Aronson Inc.</w:t>
      </w:r>
    </w:p>
    <w:p w14:paraId="0E4CF936" w14:textId="77777777" w:rsidR="009C5532" w:rsidRPr="00671A1C" w:rsidRDefault="009C5532" w:rsidP="009C5532">
      <w:pPr>
        <w:rPr>
          <w:sz w:val="24"/>
          <w:szCs w:val="24"/>
        </w:rPr>
      </w:pPr>
    </w:p>
    <w:p w14:paraId="3A01439E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63.</w:t>
      </w:r>
      <w:r w:rsidRPr="00671A1C">
        <w:rPr>
          <w:sz w:val="24"/>
          <w:szCs w:val="24"/>
        </w:rPr>
        <w:tab/>
      </w:r>
      <w:proofErr w:type="spellStart"/>
      <w:r w:rsidRPr="00671A1C">
        <w:rPr>
          <w:sz w:val="24"/>
          <w:szCs w:val="24"/>
        </w:rPr>
        <w:t>Rapee</w:t>
      </w:r>
      <w:proofErr w:type="spellEnd"/>
      <w:r w:rsidRPr="00671A1C">
        <w:rPr>
          <w:sz w:val="24"/>
          <w:szCs w:val="24"/>
        </w:rPr>
        <w:t xml:space="preserve">, R.M.,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Brown, T.A., &amp; Barlow, D.H. (1996). Measurement of perceived control over anxiety-related events. </w:t>
      </w:r>
      <w:r w:rsidRPr="00671A1C">
        <w:rPr>
          <w:sz w:val="24"/>
          <w:szCs w:val="24"/>
          <w:u w:val="single"/>
        </w:rPr>
        <w:t>Behavior Therapy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27</w:t>
      </w:r>
      <w:r w:rsidRPr="00671A1C">
        <w:rPr>
          <w:sz w:val="24"/>
          <w:szCs w:val="24"/>
        </w:rPr>
        <w:t>, 279-291.</w:t>
      </w:r>
    </w:p>
    <w:p w14:paraId="5D8BC450" w14:textId="77777777" w:rsidR="009C5532" w:rsidRPr="00671A1C" w:rsidRDefault="009C5532" w:rsidP="009C5532">
      <w:pPr>
        <w:rPr>
          <w:sz w:val="24"/>
          <w:szCs w:val="24"/>
        </w:rPr>
      </w:pPr>
    </w:p>
    <w:p w14:paraId="55F70894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64.</w:t>
      </w:r>
      <w:r w:rsidRPr="00671A1C">
        <w:rPr>
          <w:sz w:val="24"/>
          <w:szCs w:val="24"/>
        </w:rPr>
        <w:tab/>
        <w:t xml:space="preserve">Antony, M., Brown, T.A.,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Barlow, D.H., Mitchell, W.B., &amp; Meadows, E. (1995). Accuracy of heart beat perception in panic disorder, social phobic, and non-anxious subjects. </w:t>
      </w:r>
      <w:r w:rsidRPr="00671A1C">
        <w:rPr>
          <w:sz w:val="24"/>
          <w:szCs w:val="24"/>
          <w:u w:val="single"/>
        </w:rPr>
        <w:t>Journal of Anxiety Disorders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9</w:t>
      </w:r>
      <w:r w:rsidRPr="00671A1C">
        <w:rPr>
          <w:sz w:val="24"/>
          <w:szCs w:val="24"/>
        </w:rPr>
        <w:t>, 355-371.</w:t>
      </w:r>
    </w:p>
    <w:p w14:paraId="0110F59A" w14:textId="77777777" w:rsidR="009C5532" w:rsidRPr="00671A1C" w:rsidRDefault="009C5532" w:rsidP="009C5532">
      <w:pPr>
        <w:rPr>
          <w:sz w:val="24"/>
          <w:szCs w:val="24"/>
        </w:rPr>
      </w:pPr>
    </w:p>
    <w:p w14:paraId="02AAD4A3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65.</w:t>
      </w:r>
      <w:r w:rsidRPr="00671A1C">
        <w:rPr>
          <w:sz w:val="24"/>
          <w:szCs w:val="24"/>
        </w:rPr>
        <w:tab/>
      </w:r>
      <w:proofErr w:type="spellStart"/>
      <w:r w:rsidRPr="00671A1C">
        <w:rPr>
          <w:sz w:val="24"/>
          <w:szCs w:val="24"/>
        </w:rPr>
        <w:t>Rapee</w:t>
      </w:r>
      <w:proofErr w:type="spellEnd"/>
      <w:r w:rsidRPr="00671A1C">
        <w:rPr>
          <w:sz w:val="24"/>
          <w:szCs w:val="24"/>
        </w:rPr>
        <w:t xml:space="preserve">, R.M.,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&amp; Barlow, D.H. (1994/1995). Development of a questionnaire to assess panic-disorder related fears. </w:t>
      </w:r>
      <w:r w:rsidRPr="00671A1C">
        <w:rPr>
          <w:sz w:val="24"/>
          <w:szCs w:val="24"/>
          <w:u w:val="single"/>
        </w:rPr>
        <w:t>Anxiety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1</w:t>
      </w:r>
      <w:r w:rsidRPr="00671A1C">
        <w:rPr>
          <w:sz w:val="24"/>
          <w:szCs w:val="24"/>
        </w:rPr>
        <w:t>, 114-122.</w:t>
      </w:r>
    </w:p>
    <w:p w14:paraId="6EAC33D3" w14:textId="77777777" w:rsidR="009C5532" w:rsidRPr="00671A1C" w:rsidRDefault="009C5532" w:rsidP="009C5532">
      <w:pPr>
        <w:rPr>
          <w:sz w:val="24"/>
          <w:szCs w:val="24"/>
        </w:rPr>
      </w:pPr>
    </w:p>
    <w:p w14:paraId="5F4D1D59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66.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Brown, T.A., Meadows, E., &amp; Barlow, D.H. (1995). </w:t>
      </w:r>
      <w:proofErr w:type="spellStart"/>
      <w:r w:rsidRPr="00671A1C">
        <w:rPr>
          <w:sz w:val="24"/>
          <w:szCs w:val="24"/>
        </w:rPr>
        <w:t>Uncued</w:t>
      </w:r>
      <w:proofErr w:type="spellEnd"/>
      <w:r w:rsidRPr="00671A1C">
        <w:rPr>
          <w:sz w:val="24"/>
          <w:szCs w:val="24"/>
        </w:rPr>
        <w:t xml:space="preserve"> emotions and associated distress in a college sample. </w:t>
      </w:r>
      <w:r w:rsidRPr="00671A1C">
        <w:rPr>
          <w:sz w:val="24"/>
          <w:szCs w:val="24"/>
          <w:u w:val="single"/>
        </w:rPr>
        <w:t>Journal of Anxiety Disorders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9</w:t>
      </w:r>
      <w:r w:rsidRPr="00671A1C">
        <w:rPr>
          <w:sz w:val="24"/>
          <w:szCs w:val="24"/>
        </w:rPr>
        <w:t>, 125-137.</w:t>
      </w:r>
    </w:p>
    <w:p w14:paraId="2C6BBC05" w14:textId="77777777" w:rsidR="009C5532" w:rsidRPr="00671A1C" w:rsidRDefault="009C5532" w:rsidP="009C5532">
      <w:pPr>
        <w:rPr>
          <w:sz w:val="24"/>
          <w:szCs w:val="24"/>
        </w:rPr>
      </w:pPr>
    </w:p>
    <w:p w14:paraId="3C18D9BE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  <w:lang w:val="es-MX"/>
        </w:rPr>
        <w:t>67.</w:t>
      </w:r>
      <w:r w:rsidRPr="00671A1C">
        <w:rPr>
          <w:sz w:val="24"/>
          <w:szCs w:val="24"/>
          <w:lang w:val="es-MX"/>
        </w:rPr>
        <w:tab/>
        <w:t xml:space="preserve">*Rodriguez, B.I., &amp; </w:t>
      </w:r>
      <w:r w:rsidRPr="00671A1C">
        <w:rPr>
          <w:b/>
          <w:sz w:val="24"/>
          <w:szCs w:val="24"/>
          <w:lang w:val="es-MX"/>
        </w:rPr>
        <w:t>Craske, M.G.</w:t>
      </w:r>
      <w:r w:rsidRPr="00671A1C">
        <w:rPr>
          <w:sz w:val="24"/>
          <w:szCs w:val="24"/>
          <w:lang w:val="es-MX"/>
        </w:rPr>
        <w:t xml:space="preserve"> (1995). </w:t>
      </w:r>
      <w:r w:rsidRPr="00671A1C">
        <w:rPr>
          <w:sz w:val="24"/>
          <w:szCs w:val="24"/>
        </w:rPr>
        <w:t xml:space="preserve">Does distraction interfere with fear reduction during exposure: A test with animal-fearful subjects. </w:t>
      </w:r>
      <w:r w:rsidRPr="00671A1C">
        <w:rPr>
          <w:sz w:val="24"/>
          <w:szCs w:val="24"/>
          <w:u w:val="single"/>
        </w:rPr>
        <w:t>Behavior Therapy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26</w:t>
      </w:r>
      <w:r w:rsidRPr="00671A1C">
        <w:rPr>
          <w:sz w:val="24"/>
          <w:szCs w:val="24"/>
        </w:rPr>
        <w:t>, 337-350.</w:t>
      </w:r>
    </w:p>
    <w:p w14:paraId="20662445" w14:textId="77777777" w:rsidR="009C5532" w:rsidRPr="00671A1C" w:rsidRDefault="009C5532" w:rsidP="009C5532">
      <w:pPr>
        <w:rPr>
          <w:sz w:val="24"/>
          <w:szCs w:val="24"/>
        </w:rPr>
      </w:pPr>
    </w:p>
    <w:p w14:paraId="098A212B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68.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*Glover, D., &amp; *DeCola, J. (1995). Predicted versus unpredicted panic attacks: Acute versus general distress. </w:t>
      </w:r>
      <w:r w:rsidRPr="00671A1C">
        <w:rPr>
          <w:sz w:val="24"/>
          <w:szCs w:val="24"/>
          <w:u w:val="single"/>
        </w:rPr>
        <w:t>Journal of Abnormal Psychology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104</w:t>
      </w:r>
      <w:r w:rsidRPr="00671A1C">
        <w:rPr>
          <w:sz w:val="24"/>
          <w:szCs w:val="24"/>
        </w:rPr>
        <w:t>, 214-223.</w:t>
      </w:r>
    </w:p>
    <w:p w14:paraId="132727A5" w14:textId="77777777" w:rsidR="009C5532" w:rsidRPr="00671A1C" w:rsidRDefault="009C5532" w:rsidP="009C5532">
      <w:pPr>
        <w:rPr>
          <w:sz w:val="24"/>
          <w:szCs w:val="24"/>
        </w:rPr>
      </w:pPr>
    </w:p>
    <w:p w14:paraId="6028A12F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69.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&amp; *Lewin, M. (1997). Cognitive-behavioral treatment of panic disorders. In V.E. Caballo &amp; R.M. Turner (Eds.), </w:t>
      </w:r>
      <w:r w:rsidRPr="00671A1C">
        <w:rPr>
          <w:sz w:val="24"/>
          <w:szCs w:val="24"/>
          <w:u w:val="single"/>
        </w:rPr>
        <w:t>International handbook of cognitive/behavioral treatment of psychiatric disorders</w:t>
      </w:r>
      <w:r w:rsidRPr="00671A1C">
        <w:rPr>
          <w:sz w:val="24"/>
          <w:szCs w:val="24"/>
        </w:rPr>
        <w:t xml:space="preserve">. (pp. 113-136). Madrid, Spain:  </w:t>
      </w:r>
      <w:proofErr w:type="spellStart"/>
      <w:r w:rsidRPr="00671A1C">
        <w:rPr>
          <w:sz w:val="24"/>
          <w:szCs w:val="24"/>
        </w:rPr>
        <w:t>Siglo</w:t>
      </w:r>
      <w:proofErr w:type="spellEnd"/>
      <w:r w:rsidRPr="00671A1C">
        <w:rPr>
          <w:sz w:val="24"/>
          <w:szCs w:val="24"/>
        </w:rPr>
        <w:t xml:space="preserve"> XXI.</w:t>
      </w:r>
    </w:p>
    <w:p w14:paraId="11BC636A" w14:textId="77777777" w:rsidR="009C5532" w:rsidRPr="00671A1C" w:rsidRDefault="009C5532" w:rsidP="009C5532">
      <w:pPr>
        <w:rPr>
          <w:sz w:val="24"/>
          <w:szCs w:val="24"/>
        </w:rPr>
      </w:pPr>
    </w:p>
    <w:p w14:paraId="033E9D19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lastRenderedPageBreak/>
        <w:t>71.</w:t>
      </w:r>
      <w:r w:rsidRPr="00671A1C">
        <w:rPr>
          <w:sz w:val="24"/>
          <w:szCs w:val="24"/>
        </w:rPr>
        <w:tab/>
      </w:r>
      <w:proofErr w:type="spellStart"/>
      <w:r w:rsidRPr="00671A1C">
        <w:rPr>
          <w:sz w:val="24"/>
          <w:szCs w:val="24"/>
        </w:rPr>
        <w:t>Bystritsky</w:t>
      </w:r>
      <w:proofErr w:type="spellEnd"/>
      <w:r w:rsidRPr="00671A1C">
        <w:rPr>
          <w:sz w:val="24"/>
          <w:szCs w:val="24"/>
        </w:rPr>
        <w:t xml:space="preserve">, A.,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</w:t>
      </w:r>
      <w:proofErr w:type="spellStart"/>
      <w:r w:rsidRPr="00671A1C">
        <w:rPr>
          <w:sz w:val="24"/>
          <w:szCs w:val="24"/>
        </w:rPr>
        <w:t>Maidenberg</w:t>
      </w:r>
      <w:proofErr w:type="spellEnd"/>
      <w:r w:rsidRPr="00671A1C">
        <w:rPr>
          <w:sz w:val="24"/>
          <w:szCs w:val="24"/>
        </w:rPr>
        <w:t xml:space="preserve">, E., </w:t>
      </w:r>
      <w:proofErr w:type="spellStart"/>
      <w:r w:rsidRPr="00671A1C">
        <w:rPr>
          <w:sz w:val="24"/>
          <w:szCs w:val="24"/>
        </w:rPr>
        <w:t>Vapnik</w:t>
      </w:r>
      <w:proofErr w:type="spellEnd"/>
      <w:r w:rsidRPr="00671A1C">
        <w:rPr>
          <w:sz w:val="24"/>
          <w:szCs w:val="24"/>
        </w:rPr>
        <w:t xml:space="preserve">, T., &amp; Shapiro, D. (1995). Ambulatory monitoring of panic patients during regular activity. </w:t>
      </w:r>
      <w:r w:rsidRPr="00671A1C">
        <w:rPr>
          <w:sz w:val="24"/>
          <w:szCs w:val="24"/>
          <w:u w:val="single"/>
        </w:rPr>
        <w:t>Biological Psychiatry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38</w:t>
      </w:r>
      <w:r w:rsidRPr="00671A1C">
        <w:rPr>
          <w:sz w:val="24"/>
          <w:szCs w:val="24"/>
        </w:rPr>
        <w:t>, 684-689.</w:t>
      </w:r>
    </w:p>
    <w:p w14:paraId="141D756B" w14:textId="77777777" w:rsidR="009C5532" w:rsidRPr="00671A1C" w:rsidRDefault="009C5532" w:rsidP="009C5532">
      <w:pPr>
        <w:rPr>
          <w:sz w:val="24"/>
          <w:szCs w:val="24"/>
        </w:rPr>
      </w:pPr>
    </w:p>
    <w:p w14:paraId="492E393A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72.</w:t>
      </w:r>
      <w:r w:rsidRPr="00671A1C">
        <w:rPr>
          <w:sz w:val="24"/>
          <w:szCs w:val="24"/>
        </w:rPr>
        <w:tab/>
        <w:t xml:space="preserve">*Brown, G., </w:t>
      </w:r>
      <w:proofErr w:type="spellStart"/>
      <w:r w:rsidRPr="00671A1C">
        <w:rPr>
          <w:sz w:val="24"/>
          <w:szCs w:val="24"/>
        </w:rPr>
        <w:t>Hammen</w:t>
      </w:r>
      <w:proofErr w:type="spellEnd"/>
      <w:r w:rsidRPr="00671A1C">
        <w:rPr>
          <w:sz w:val="24"/>
          <w:szCs w:val="24"/>
        </w:rPr>
        <w:t xml:space="preserve">, C.,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&amp; </w:t>
      </w:r>
      <w:proofErr w:type="spellStart"/>
      <w:r w:rsidRPr="00671A1C">
        <w:rPr>
          <w:sz w:val="24"/>
          <w:szCs w:val="24"/>
        </w:rPr>
        <w:t>Wickens</w:t>
      </w:r>
      <w:proofErr w:type="spellEnd"/>
      <w:r w:rsidRPr="00671A1C">
        <w:rPr>
          <w:sz w:val="24"/>
          <w:szCs w:val="24"/>
        </w:rPr>
        <w:t xml:space="preserve">, T.D. (1995). Dimensions of dysfunctional attitudes as vulnerabilities to depressive symptoms. </w:t>
      </w:r>
      <w:r w:rsidRPr="00671A1C">
        <w:rPr>
          <w:sz w:val="24"/>
          <w:szCs w:val="24"/>
          <w:u w:val="single"/>
        </w:rPr>
        <w:t>Journal of Abnormal Psychology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104</w:t>
      </w:r>
      <w:r w:rsidRPr="00671A1C">
        <w:rPr>
          <w:sz w:val="24"/>
          <w:szCs w:val="24"/>
        </w:rPr>
        <w:t xml:space="preserve">, 431-435. </w:t>
      </w:r>
    </w:p>
    <w:p w14:paraId="0D564F20" w14:textId="77777777" w:rsidR="009C5532" w:rsidRPr="00671A1C" w:rsidRDefault="009C5532" w:rsidP="009C5532">
      <w:pPr>
        <w:rPr>
          <w:sz w:val="24"/>
          <w:szCs w:val="24"/>
        </w:rPr>
      </w:pPr>
    </w:p>
    <w:p w14:paraId="43262510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73.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&amp; Freed, S. (1995). Expectations about arousal and nocturnal panic. </w:t>
      </w:r>
      <w:r w:rsidRPr="00671A1C">
        <w:rPr>
          <w:sz w:val="24"/>
          <w:szCs w:val="24"/>
          <w:u w:val="single"/>
        </w:rPr>
        <w:t>Journal of Abnormal Psychology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104</w:t>
      </w:r>
      <w:r w:rsidRPr="00671A1C">
        <w:rPr>
          <w:sz w:val="24"/>
          <w:szCs w:val="24"/>
        </w:rPr>
        <w:t xml:space="preserve">, 567-575. </w:t>
      </w:r>
    </w:p>
    <w:p w14:paraId="2968B79F" w14:textId="77777777" w:rsidR="009C5532" w:rsidRPr="00671A1C" w:rsidRDefault="009C5532" w:rsidP="009C5532">
      <w:pPr>
        <w:rPr>
          <w:sz w:val="24"/>
          <w:szCs w:val="24"/>
        </w:rPr>
      </w:pPr>
    </w:p>
    <w:p w14:paraId="31591C50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74.</w:t>
      </w:r>
      <w:r w:rsidRPr="00671A1C">
        <w:rPr>
          <w:sz w:val="24"/>
          <w:szCs w:val="24"/>
        </w:rPr>
        <w:tab/>
        <w:t>*</w:t>
      </w:r>
      <w:proofErr w:type="spellStart"/>
      <w:r w:rsidRPr="00671A1C">
        <w:rPr>
          <w:sz w:val="24"/>
          <w:szCs w:val="24"/>
        </w:rPr>
        <w:t>Waikar</w:t>
      </w:r>
      <w:proofErr w:type="spellEnd"/>
      <w:r w:rsidRPr="00671A1C">
        <w:rPr>
          <w:sz w:val="24"/>
          <w:szCs w:val="24"/>
        </w:rPr>
        <w:t xml:space="preserve">, S., </w:t>
      </w:r>
      <w:proofErr w:type="spellStart"/>
      <w:r w:rsidRPr="00671A1C">
        <w:rPr>
          <w:sz w:val="24"/>
          <w:szCs w:val="24"/>
        </w:rPr>
        <w:t>Bystritsky</w:t>
      </w:r>
      <w:proofErr w:type="spellEnd"/>
      <w:r w:rsidRPr="00671A1C">
        <w:rPr>
          <w:sz w:val="24"/>
          <w:szCs w:val="24"/>
        </w:rPr>
        <w:t xml:space="preserve">, S.,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&amp; Murphy, K. (1994/1995). Etiological beliefs and treatment preferences for anxiety disordered patients. </w:t>
      </w:r>
      <w:r w:rsidRPr="00671A1C">
        <w:rPr>
          <w:sz w:val="24"/>
          <w:szCs w:val="24"/>
          <w:u w:val="single"/>
        </w:rPr>
        <w:t>Anxiety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1</w:t>
      </w:r>
      <w:r w:rsidRPr="00671A1C">
        <w:rPr>
          <w:sz w:val="24"/>
          <w:szCs w:val="24"/>
        </w:rPr>
        <w:t>, 134-137.</w:t>
      </w:r>
    </w:p>
    <w:p w14:paraId="42A002D4" w14:textId="77777777" w:rsidR="009C5532" w:rsidRPr="00671A1C" w:rsidRDefault="009C5532" w:rsidP="009C5532">
      <w:pPr>
        <w:rPr>
          <w:sz w:val="24"/>
          <w:szCs w:val="24"/>
        </w:rPr>
      </w:pPr>
    </w:p>
    <w:p w14:paraId="0F9949B9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75.</w:t>
      </w:r>
      <w:r w:rsidRPr="00671A1C">
        <w:rPr>
          <w:sz w:val="24"/>
          <w:szCs w:val="24"/>
        </w:rPr>
        <w:tab/>
        <w:t xml:space="preserve">*Chen, E., *Lewin, M.,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 xml:space="preserve">, M.G. </w:t>
      </w:r>
      <w:r w:rsidRPr="00671A1C">
        <w:rPr>
          <w:sz w:val="24"/>
          <w:szCs w:val="24"/>
        </w:rPr>
        <w:t xml:space="preserve">(1996). Effects of state anxiety on selective processing of threatening information. </w:t>
      </w:r>
      <w:r w:rsidRPr="00671A1C">
        <w:rPr>
          <w:sz w:val="24"/>
          <w:szCs w:val="24"/>
          <w:u w:val="single"/>
        </w:rPr>
        <w:t>Cognition and Emotion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10</w:t>
      </w:r>
      <w:r w:rsidRPr="00671A1C">
        <w:rPr>
          <w:sz w:val="24"/>
          <w:szCs w:val="24"/>
        </w:rPr>
        <w:t>, 225-240.</w:t>
      </w:r>
    </w:p>
    <w:p w14:paraId="06ADF55C" w14:textId="77777777" w:rsidR="009C5532" w:rsidRPr="00671A1C" w:rsidRDefault="009C5532" w:rsidP="009C5532">
      <w:pPr>
        <w:rPr>
          <w:sz w:val="24"/>
          <w:szCs w:val="24"/>
        </w:rPr>
      </w:pPr>
    </w:p>
    <w:p w14:paraId="5AAA71E8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76.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</w:t>
      </w:r>
      <w:proofErr w:type="spellStart"/>
      <w:r w:rsidRPr="00671A1C">
        <w:rPr>
          <w:sz w:val="24"/>
          <w:szCs w:val="24"/>
        </w:rPr>
        <w:t>Maidenberg</w:t>
      </w:r>
      <w:proofErr w:type="spellEnd"/>
      <w:r w:rsidRPr="00671A1C">
        <w:rPr>
          <w:sz w:val="24"/>
          <w:szCs w:val="24"/>
        </w:rPr>
        <w:t xml:space="preserve">, E., &amp; </w:t>
      </w:r>
      <w:proofErr w:type="spellStart"/>
      <w:r w:rsidRPr="00671A1C">
        <w:rPr>
          <w:sz w:val="24"/>
          <w:szCs w:val="24"/>
        </w:rPr>
        <w:t>Bystritsky</w:t>
      </w:r>
      <w:proofErr w:type="spellEnd"/>
      <w:r w:rsidRPr="00671A1C">
        <w:rPr>
          <w:sz w:val="24"/>
          <w:szCs w:val="24"/>
        </w:rPr>
        <w:t xml:space="preserve">, A. (1995). Brief cognitive-behavioral versus non-directive therapy for panic disorder. </w:t>
      </w:r>
      <w:r w:rsidRPr="00671A1C">
        <w:rPr>
          <w:sz w:val="24"/>
          <w:szCs w:val="24"/>
          <w:u w:val="single"/>
        </w:rPr>
        <w:t xml:space="preserve">Journal of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Therapy and Experimental Psychiatry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26</w:t>
      </w:r>
      <w:r w:rsidRPr="00671A1C">
        <w:rPr>
          <w:sz w:val="24"/>
          <w:szCs w:val="24"/>
        </w:rPr>
        <w:t>, 113-120.</w:t>
      </w:r>
    </w:p>
    <w:p w14:paraId="57E0C6EB" w14:textId="77777777" w:rsidR="009C5532" w:rsidRPr="00671A1C" w:rsidRDefault="009C5532" w:rsidP="009C5532">
      <w:pPr>
        <w:rPr>
          <w:sz w:val="24"/>
          <w:szCs w:val="24"/>
        </w:rPr>
      </w:pPr>
    </w:p>
    <w:p w14:paraId="653C05F4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77.</w:t>
      </w:r>
      <w:r w:rsidRPr="00671A1C">
        <w:rPr>
          <w:sz w:val="24"/>
          <w:szCs w:val="24"/>
        </w:rPr>
        <w:tab/>
        <w:t xml:space="preserve">Blagden, C.,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(1996). Active and passive distraction and rumination: A replication in anxious mood. </w:t>
      </w:r>
      <w:r w:rsidRPr="00671A1C">
        <w:rPr>
          <w:sz w:val="24"/>
          <w:szCs w:val="24"/>
          <w:u w:val="single"/>
        </w:rPr>
        <w:t>Journal of Anxiety Disorders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10</w:t>
      </w:r>
      <w:r w:rsidRPr="00671A1C">
        <w:rPr>
          <w:sz w:val="24"/>
          <w:szCs w:val="24"/>
        </w:rPr>
        <w:t>, 243-252.</w:t>
      </w:r>
    </w:p>
    <w:p w14:paraId="4ABD40A6" w14:textId="77777777" w:rsidR="009C5532" w:rsidRPr="00671A1C" w:rsidRDefault="009C5532" w:rsidP="009C5532">
      <w:pPr>
        <w:rPr>
          <w:sz w:val="24"/>
          <w:szCs w:val="24"/>
        </w:rPr>
      </w:pPr>
    </w:p>
    <w:p w14:paraId="5966066E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78.</w:t>
      </w:r>
      <w:r w:rsidRPr="00671A1C">
        <w:rPr>
          <w:sz w:val="24"/>
          <w:szCs w:val="24"/>
        </w:rPr>
        <w:tab/>
        <w:t>*</w:t>
      </w:r>
      <w:proofErr w:type="spellStart"/>
      <w:r w:rsidRPr="00671A1C">
        <w:rPr>
          <w:sz w:val="24"/>
          <w:szCs w:val="24"/>
        </w:rPr>
        <w:t>Waikar</w:t>
      </w:r>
      <w:proofErr w:type="spellEnd"/>
      <w:r w:rsidRPr="00671A1C">
        <w:rPr>
          <w:sz w:val="24"/>
          <w:szCs w:val="24"/>
        </w:rPr>
        <w:t xml:space="preserve">, S.,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(1995). Panic disorder: A review of clinical research. </w:t>
      </w:r>
      <w:r w:rsidRPr="00671A1C">
        <w:rPr>
          <w:sz w:val="24"/>
          <w:szCs w:val="24"/>
          <w:u w:val="single"/>
        </w:rPr>
        <w:t>In Session: Psychotherapy in practice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1</w:t>
      </w:r>
      <w:r w:rsidRPr="00671A1C">
        <w:rPr>
          <w:sz w:val="24"/>
          <w:szCs w:val="24"/>
        </w:rPr>
        <w:t>, 21-33.</w:t>
      </w:r>
    </w:p>
    <w:p w14:paraId="3A1199E8" w14:textId="77777777" w:rsidR="009C5532" w:rsidRPr="00671A1C" w:rsidRDefault="009C5532" w:rsidP="009C5532">
      <w:pPr>
        <w:rPr>
          <w:sz w:val="24"/>
          <w:szCs w:val="24"/>
        </w:rPr>
      </w:pPr>
    </w:p>
    <w:p w14:paraId="504A1AFE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79.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(1996). Integrated treatment approach to panic disorder. </w:t>
      </w:r>
      <w:r w:rsidRPr="00671A1C">
        <w:rPr>
          <w:sz w:val="24"/>
          <w:szCs w:val="24"/>
          <w:u w:val="single"/>
        </w:rPr>
        <w:t>Supplement to the Bulletin of the Menninger Clinic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60</w:t>
      </w:r>
      <w:r w:rsidRPr="00671A1C">
        <w:rPr>
          <w:sz w:val="24"/>
          <w:szCs w:val="24"/>
        </w:rPr>
        <w:t xml:space="preserve">, A87-A104. </w:t>
      </w:r>
    </w:p>
    <w:p w14:paraId="45FA6794" w14:textId="77777777" w:rsidR="009C5532" w:rsidRPr="00671A1C" w:rsidRDefault="009C5532" w:rsidP="009C5532">
      <w:pPr>
        <w:rPr>
          <w:sz w:val="24"/>
          <w:szCs w:val="24"/>
        </w:rPr>
      </w:pPr>
    </w:p>
    <w:p w14:paraId="3264626C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81.</w:t>
      </w:r>
      <w:r w:rsidRPr="00671A1C">
        <w:rPr>
          <w:sz w:val="24"/>
          <w:szCs w:val="24"/>
        </w:rPr>
        <w:tab/>
        <w:t xml:space="preserve">*Zoellner, L.A.,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&amp; </w:t>
      </w:r>
      <w:proofErr w:type="spellStart"/>
      <w:r w:rsidRPr="00671A1C">
        <w:rPr>
          <w:sz w:val="24"/>
          <w:szCs w:val="24"/>
        </w:rPr>
        <w:t>Rapee</w:t>
      </w:r>
      <w:proofErr w:type="spellEnd"/>
      <w:r w:rsidRPr="00671A1C">
        <w:rPr>
          <w:sz w:val="24"/>
          <w:szCs w:val="24"/>
        </w:rPr>
        <w:t xml:space="preserve">, R.M. (1996). Stability of catastrophic cognitions in panic disorder.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Research and Therapy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34</w:t>
      </w:r>
      <w:r w:rsidRPr="00671A1C">
        <w:rPr>
          <w:sz w:val="24"/>
          <w:szCs w:val="24"/>
        </w:rPr>
        <w:t>, 399-402.</w:t>
      </w:r>
    </w:p>
    <w:p w14:paraId="502091EA" w14:textId="77777777" w:rsidR="009C5532" w:rsidRPr="00671A1C" w:rsidRDefault="009C5532" w:rsidP="009C5532">
      <w:pPr>
        <w:rPr>
          <w:sz w:val="24"/>
          <w:szCs w:val="24"/>
        </w:rPr>
      </w:pPr>
    </w:p>
    <w:p w14:paraId="0C8A9F31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82.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*Rowe, M., *Lewin, M., &amp; Noriega-Dimitri, R. (1997). Breathing retraining versus interoceptive exposure within cognitive-behavioral treatment for panic disorder with agoraphobia. </w:t>
      </w:r>
      <w:r w:rsidRPr="00671A1C">
        <w:rPr>
          <w:sz w:val="24"/>
          <w:szCs w:val="24"/>
          <w:u w:val="single"/>
        </w:rPr>
        <w:t>British Journal of Clinical Psychology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36</w:t>
      </w:r>
      <w:r w:rsidRPr="00671A1C">
        <w:rPr>
          <w:sz w:val="24"/>
          <w:szCs w:val="24"/>
        </w:rPr>
        <w:t>, 85-99.</w:t>
      </w:r>
    </w:p>
    <w:p w14:paraId="3D09E4D5" w14:textId="77777777" w:rsidR="009C5532" w:rsidRPr="00671A1C" w:rsidRDefault="009C5532" w:rsidP="009C5532">
      <w:pPr>
        <w:rPr>
          <w:sz w:val="24"/>
          <w:szCs w:val="24"/>
        </w:rPr>
      </w:pPr>
    </w:p>
    <w:p w14:paraId="3F9C848A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83.</w:t>
      </w:r>
      <w:r w:rsidRPr="00671A1C">
        <w:rPr>
          <w:sz w:val="24"/>
          <w:szCs w:val="24"/>
        </w:rPr>
        <w:tab/>
        <w:t>*</w:t>
      </w:r>
      <w:proofErr w:type="spellStart"/>
      <w:r w:rsidRPr="00671A1C">
        <w:rPr>
          <w:sz w:val="24"/>
          <w:szCs w:val="24"/>
        </w:rPr>
        <w:t>Waikar</w:t>
      </w:r>
      <w:proofErr w:type="spellEnd"/>
      <w:r w:rsidRPr="00671A1C">
        <w:rPr>
          <w:sz w:val="24"/>
          <w:szCs w:val="24"/>
        </w:rPr>
        <w:t xml:space="preserve">, S.,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(1997). Cognitive correlates of depression and anxiety: An examination of the Helplessness Hopelessness model. </w:t>
      </w:r>
      <w:r w:rsidRPr="00671A1C">
        <w:rPr>
          <w:sz w:val="24"/>
          <w:szCs w:val="24"/>
          <w:u w:val="single"/>
        </w:rPr>
        <w:t>Journal of Anxiety Disorders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11</w:t>
      </w:r>
      <w:r w:rsidRPr="00671A1C">
        <w:rPr>
          <w:sz w:val="24"/>
          <w:szCs w:val="24"/>
        </w:rPr>
        <w:t>, 1-16.</w:t>
      </w:r>
    </w:p>
    <w:p w14:paraId="72956EB5" w14:textId="77777777" w:rsidR="009C5532" w:rsidRPr="00671A1C" w:rsidRDefault="009C5532" w:rsidP="009C5532">
      <w:pPr>
        <w:rPr>
          <w:sz w:val="24"/>
          <w:szCs w:val="24"/>
        </w:rPr>
      </w:pPr>
    </w:p>
    <w:p w14:paraId="69C50804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85.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Zarate, R., Burton, T., &amp; Barlow, D.H. (1996). The boundary between Simple phobia and Agoraphobia: A survey of clinical and nonclinical samples. In T.A. </w:t>
      </w:r>
      <w:proofErr w:type="spellStart"/>
      <w:r w:rsidRPr="00671A1C">
        <w:rPr>
          <w:sz w:val="24"/>
          <w:szCs w:val="24"/>
        </w:rPr>
        <w:t>Widiger</w:t>
      </w:r>
      <w:proofErr w:type="spellEnd"/>
      <w:r w:rsidRPr="00671A1C">
        <w:rPr>
          <w:sz w:val="24"/>
          <w:szCs w:val="24"/>
        </w:rPr>
        <w:t xml:space="preserve">, A.J. Frances, H.A. Pincus, </w:t>
      </w:r>
      <w:proofErr w:type="spellStart"/>
      <w:proofErr w:type="gramStart"/>
      <w:r w:rsidRPr="00671A1C">
        <w:rPr>
          <w:sz w:val="24"/>
          <w:szCs w:val="24"/>
        </w:rPr>
        <w:t>R.Ross</w:t>
      </w:r>
      <w:proofErr w:type="spellEnd"/>
      <w:proofErr w:type="gramEnd"/>
      <w:r w:rsidRPr="00671A1C">
        <w:rPr>
          <w:sz w:val="24"/>
          <w:szCs w:val="24"/>
        </w:rPr>
        <w:t xml:space="preserve">, M.B. First, &amp; W.W. Davis (Eds.), </w:t>
      </w:r>
      <w:r w:rsidRPr="00671A1C">
        <w:rPr>
          <w:sz w:val="24"/>
          <w:szCs w:val="24"/>
          <w:u w:val="single"/>
        </w:rPr>
        <w:t>DSM-IV Sourcebook, Vol 4</w:t>
      </w:r>
      <w:r w:rsidRPr="00671A1C">
        <w:rPr>
          <w:sz w:val="24"/>
          <w:szCs w:val="24"/>
        </w:rPr>
        <w:t xml:space="preserve"> (pp. 217-244). Washington, DC: American Psychiatric Press.</w:t>
      </w:r>
    </w:p>
    <w:p w14:paraId="46D181CE" w14:textId="77777777" w:rsidR="009C5532" w:rsidRPr="00671A1C" w:rsidRDefault="009C5532" w:rsidP="009C5532">
      <w:pPr>
        <w:rPr>
          <w:sz w:val="24"/>
          <w:szCs w:val="24"/>
        </w:rPr>
      </w:pPr>
    </w:p>
    <w:p w14:paraId="6E6D9B71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lastRenderedPageBreak/>
        <w:t>86.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&amp; *Rowe, M. (1997). Comparison of cognitive and behavioral treatments of phobias. In G. Davey (Ed.), </w:t>
      </w:r>
      <w:r w:rsidRPr="00671A1C">
        <w:rPr>
          <w:sz w:val="24"/>
          <w:szCs w:val="24"/>
          <w:u w:val="single"/>
        </w:rPr>
        <w:t>Phobias: A handbook of theory, research and treatment</w:t>
      </w:r>
      <w:r w:rsidRPr="00671A1C">
        <w:rPr>
          <w:sz w:val="24"/>
          <w:szCs w:val="24"/>
        </w:rPr>
        <w:t xml:space="preserve">. (pp. 247-280). West Sussex, England: John Wiley &amp; Sons. </w:t>
      </w:r>
    </w:p>
    <w:p w14:paraId="7DF1358F" w14:textId="77777777" w:rsidR="009C5532" w:rsidRPr="00671A1C" w:rsidRDefault="009C5532" w:rsidP="009C5532">
      <w:pPr>
        <w:rPr>
          <w:sz w:val="24"/>
          <w:szCs w:val="24"/>
        </w:rPr>
      </w:pPr>
    </w:p>
    <w:p w14:paraId="29A0A45D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87.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&amp; *Rowe, M. (1997). Nocturnal panic. </w:t>
      </w:r>
      <w:r w:rsidRPr="00671A1C">
        <w:rPr>
          <w:sz w:val="24"/>
          <w:szCs w:val="24"/>
          <w:u w:val="single"/>
        </w:rPr>
        <w:t>Clinical Psychology: Science and Practice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4</w:t>
      </w:r>
      <w:r w:rsidRPr="00671A1C">
        <w:rPr>
          <w:sz w:val="24"/>
          <w:szCs w:val="24"/>
        </w:rPr>
        <w:t>, 153-174.</w:t>
      </w:r>
    </w:p>
    <w:p w14:paraId="12CE4F8A" w14:textId="77777777" w:rsidR="009C5532" w:rsidRPr="00671A1C" w:rsidRDefault="009C5532" w:rsidP="009C5532">
      <w:pPr>
        <w:rPr>
          <w:sz w:val="24"/>
          <w:szCs w:val="24"/>
        </w:rPr>
      </w:pPr>
    </w:p>
    <w:p w14:paraId="0FCE2D1D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88.</w:t>
      </w:r>
      <w:r w:rsidRPr="00671A1C">
        <w:rPr>
          <w:sz w:val="24"/>
          <w:szCs w:val="24"/>
        </w:rPr>
        <w:tab/>
      </w:r>
      <w:proofErr w:type="spellStart"/>
      <w:r w:rsidRPr="00671A1C">
        <w:rPr>
          <w:sz w:val="24"/>
          <w:szCs w:val="24"/>
        </w:rPr>
        <w:t>Maidenberg</w:t>
      </w:r>
      <w:proofErr w:type="spellEnd"/>
      <w:r w:rsidRPr="00671A1C">
        <w:rPr>
          <w:sz w:val="24"/>
          <w:szCs w:val="24"/>
        </w:rPr>
        <w:t xml:space="preserve">, E., *Chen, E.,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Bohn, P., &amp; </w:t>
      </w:r>
      <w:proofErr w:type="spellStart"/>
      <w:r w:rsidRPr="00671A1C">
        <w:rPr>
          <w:sz w:val="24"/>
          <w:szCs w:val="24"/>
        </w:rPr>
        <w:t>Bystritsky</w:t>
      </w:r>
      <w:proofErr w:type="spellEnd"/>
      <w:r w:rsidRPr="00671A1C">
        <w:rPr>
          <w:sz w:val="24"/>
          <w:szCs w:val="24"/>
        </w:rPr>
        <w:t xml:space="preserve">, A. (1996). Specificity of attentional bias in panic disorder and social phobia. </w:t>
      </w:r>
      <w:r w:rsidRPr="00671A1C">
        <w:rPr>
          <w:sz w:val="24"/>
          <w:szCs w:val="24"/>
          <w:u w:val="single"/>
        </w:rPr>
        <w:t>Journal of Anxiety Disorders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10</w:t>
      </w:r>
      <w:r w:rsidRPr="00671A1C">
        <w:rPr>
          <w:sz w:val="24"/>
          <w:szCs w:val="24"/>
        </w:rPr>
        <w:t>, 529-541.</w:t>
      </w:r>
    </w:p>
    <w:p w14:paraId="73A56C0D" w14:textId="77777777" w:rsidR="009C5532" w:rsidRPr="00671A1C" w:rsidRDefault="009C5532" w:rsidP="009C5532">
      <w:pPr>
        <w:rPr>
          <w:sz w:val="24"/>
          <w:szCs w:val="24"/>
        </w:rPr>
      </w:pPr>
    </w:p>
    <w:p w14:paraId="2C2F299B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89.</w:t>
      </w:r>
      <w:r w:rsidRPr="00671A1C">
        <w:rPr>
          <w:sz w:val="24"/>
          <w:szCs w:val="24"/>
        </w:rPr>
        <w:tab/>
        <w:t xml:space="preserve">*Lang, A.J.,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(1997). Information processing and memory in anxiety.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Research and Therapy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35</w:t>
      </w:r>
      <w:r w:rsidRPr="00671A1C">
        <w:rPr>
          <w:sz w:val="24"/>
          <w:szCs w:val="24"/>
        </w:rPr>
        <w:t>, 451-456.</w:t>
      </w:r>
    </w:p>
    <w:p w14:paraId="285BF4F4" w14:textId="77777777" w:rsidR="009C5532" w:rsidRPr="00671A1C" w:rsidRDefault="009C5532" w:rsidP="009C5532">
      <w:pPr>
        <w:rPr>
          <w:sz w:val="24"/>
          <w:szCs w:val="24"/>
        </w:rPr>
      </w:pPr>
    </w:p>
    <w:p w14:paraId="6AD0FFB7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90.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(1997). Panic and anxiety in children and adolescent. </w:t>
      </w:r>
      <w:r w:rsidRPr="00671A1C">
        <w:rPr>
          <w:sz w:val="24"/>
          <w:szCs w:val="24"/>
          <w:u w:val="single"/>
        </w:rPr>
        <w:t>Supplement to the Bulletin of the Menninger Clinic</w:t>
      </w:r>
      <w:r w:rsidRPr="00671A1C">
        <w:rPr>
          <w:sz w:val="24"/>
          <w:szCs w:val="24"/>
        </w:rPr>
        <w:t>,</w:t>
      </w:r>
      <w:r w:rsidRPr="00671A1C">
        <w:rPr>
          <w:sz w:val="24"/>
          <w:szCs w:val="24"/>
          <w:u w:val="single"/>
        </w:rPr>
        <w:t xml:space="preserve"> 61</w:t>
      </w:r>
      <w:r w:rsidRPr="00671A1C">
        <w:rPr>
          <w:sz w:val="24"/>
          <w:szCs w:val="24"/>
        </w:rPr>
        <w:t>, A4-A36.</w:t>
      </w:r>
    </w:p>
    <w:p w14:paraId="6EEF0FD5" w14:textId="77777777" w:rsidR="009C5532" w:rsidRPr="00671A1C" w:rsidRDefault="009C5532" w:rsidP="009C5532">
      <w:pPr>
        <w:rPr>
          <w:sz w:val="24"/>
          <w:szCs w:val="24"/>
        </w:rPr>
      </w:pPr>
    </w:p>
    <w:p w14:paraId="643F3E0F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91.</w:t>
      </w:r>
      <w:r w:rsidRPr="00671A1C">
        <w:rPr>
          <w:sz w:val="24"/>
          <w:szCs w:val="24"/>
        </w:rPr>
        <w:tab/>
        <w:t xml:space="preserve">*Chen, E.,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(1998). Risk perceptions and interpretations of ambiguity related to anxiety during a stressful event. </w:t>
      </w:r>
      <w:r w:rsidRPr="00671A1C">
        <w:rPr>
          <w:sz w:val="24"/>
          <w:szCs w:val="24"/>
          <w:u w:val="single"/>
        </w:rPr>
        <w:t>Cognitive Therapy and Research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22</w:t>
      </w:r>
      <w:r w:rsidRPr="00671A1C">
        <w:rPr>
          <w:sz w:val="24"/>
          <w:szCs w:val="24"/>
        </w:rPr>
        <w:t>, 137-148</w:t>
      </w:r>
    </w:p>
    <w:p w14:paraId="693CC400" w14:textId="77777777" w:rsidR="009C5532" w:rsidRPr="00671A1C" w:rsidRDefault="009C5532" w:rsidP="009C5532">
      <w:pPr>
        <w:rPr>
          <w:sz w:val="24"/>
          <w:szCs w:val="24"/>
        </w:rPr>
      </w:pPr>
    </w:p>
    <w:p w14:paraId="5B382C2F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92.</w:t>
      </w:r>
      <w:r w:rsidRPr="00671A1C">
        <w:rPr>
          <w:sz w:val="24"/>
          <w:szCs w:val="24"/>
        </w:rPr>
        <w:tab/>
        <w:t xml:space="preserve">*Tsao, J.C.I., *Lewin, M.R.,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(1998). The effects of cognitive-behavior therapy for panic disorder on comorbid conditions. </w:t>
      </w:r>
      <w:r w:rsidRPr="00671A1C">
        <w:rPr>
          <w:sz w:val="24"/>
          <w:szCs w:val="24"/>
          <w:u w:val="single"/>
        </w:rPr>
        <w:t>Journal of Anxiety Disorders, 12</w:t>
      </w:r>
      <w:r w:rsidRPr="00671A1C">
        <w:rPr>
          <w:sz w:val="24"/>
          <w:szCs w:val="24"/>
        </w:rPr>
        <w:t>, 357-371</w:t>
      </w:r>
    </w:p>
    <w:p w14:paraId="1503EE67" w14:textId="77777777" w:rsidR="009C5532" w:rsidRPr="00671A1C" w:rsidRDefault="009C5532" w:rsidP="009C5532">
      <w:pPr>
        <w:rPr>
          <w:sz w:val="24"/>
          <w:szCs w:val="24"/>
        </w:rPr>
      </w:pPr>
    </w:p>
    <w:p w14:paraId="52DDAB66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94.</w:t>
      </w:r>
      <w:r w:rsidRPr="00671A1C">
        <w:rPr>
          <w:sz w:val="24"/>
          <w:szCs w:val="24"/>
        </w:rPr>
        <w:tab/>
        <w:t xml:space="preserve">*Rowe, M.K.,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(1998). Effects of varied-stimulus exposure training.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Research and Therapy, 36</w:t>
      </w:r>
      <w:r w:rsidRPr="00671A1C">
        <w:rPr>
          <w:sz w:val="24"/>
          <w:szCs w:val="24"/>
        </w:rPr>
        <w:t>, 719-734.</w:t>
      </w:r>
    </w:p>
    <w:p w14:paraId="1D055AEC" w14:textId="77777777" w:rsidR="009C5532" w:rsidRPr="00671A1C" w:rsidRDefault="009C5532" w:rsidP="009C5532">
      <w:pPr>
        <w:rPr>
          <w:sz w:val="24"/>
          <w:szCs w:val="24"/>
        </w:rPr>
      </w:pPr>
    </w:p>
    <w:p w14:paraId="717DD4AA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95.</w:t>
      </w:r>
      <w:r w:rsidRPr="00671A1C">
        <w:rPr>
          <w:sz w:val="24"/>
          <w:szCs w:val="24"/>
        </w:rPr>
        <w:tab/>
        <w:t xml:space="preserve">*Rowe, M.K.,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(1998). Effects of an expanding-spaced versus massed exposure schedule.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Research and Therapy, 36</w:t>
      </w:r>
      <w:r w:rsidRPr="00671A1C">
        <w:rPr>
          <w:sz w:val="24"/>
          <w:szCs w:val="24"/>
        </w:rPr>
        <w:t>, 701-717</w:t>
      </w:r>
    </w:p>
    <w:p w14:paraId="03548229" w14:textId="77777777" w:rsidR="009C5532" w:rsidRPr="00671A1C" w:rsidRDefault="009C5532" w:rsidP="009C5532">
      <w:pPr>
        <w:rPr>
          <w:sz w:val="24"/>
          <w:szCs w:val="24"/>
        </w:rPr>
      </w:pPr>
    </w:p>
    <w:p w14:paraId="5C1210DF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96.</w:t>
      </w:r>
      <w:r w:rsidRPr="00671A1C">
        <w:rPr>
          <w:sz w:val="24"/>
          <w:szCs w:val="24"/>
        </w:rPr>
        <w:tab/>
        <w:t xml:space="preserve">Poulton, R.G., Menzies, R.G.,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Langley, J.D., &amp; Silva, P.A. (1999). Water trauma and swimming experiences up to age 9 and fear of water at age 18: A longitudinal study.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Research and Therapy</w:t>
      </w:r>
      <w:r w:rsidRPr="00671A1C">
        <w:rPr>
          <w:sz w:val="24"/>
          <w:szCs w:val="24"/>
        </w:rPr>
        <w:t>, 37, 39-48</w:t>
      </w:r>
    </w:p>
    <w:p w14:paraId="3C1E1AC6" w14:textId="77777777" w:rsidR="009C5532" w:rsidRPr="00671A1C" w:rsidRDefault="009C5532" w:rsidP="009C5532">
      <w:pPr>
        <w:rPr>
          <w:sz w:val="24"/>
          <w:szCs w:val="24"/>
        </w:rPr>
      </w:pPr>
    </w:p>
    <w:p w14:paraId="69F5EDA7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97.</w:t>
      </w:r>
      <w:r w:rsidRPr="00671A1C">
        <w:rPr>
          <w:sz w:val="24"/>
          <w:szCs w:val="24"/>
        </w:rPr>
        <w:tab/>
        <w:t xml:space="preserve">*Zoellner, L.A.,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(1999) Interoceptive accuracy and panic attacks.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Research and Therapy</w:t>
      </w:r>
      <w:r w:rsidRPr="00671A1C">
        <w:rPr>
          <w:sz w:val="24"/>
          <w:szCs w:val="24"/>
        </w:rPr>
        <w:t>,</w:t>
      </w:r>
      <w:r w:rsidRPr="00671A1C">
        <w:rPr>
          <w:sz w:val="24"/>
          <w:szCs w:val="24"/>
          <w:u w:val="single"/>
        </w:rPr>
        <w:t xml:space="preserve"> 37</w:t>
      </w:r>
      <w:r w:rsidRPr="00671A1C">
        <w:rPr>
          <w:sz w:val="24"/>
          <w:szCs w:val="24"/>
        </w:rPr>
        <w:t>, 1141-1158.</w:t>
      </w:r>
    </w:p>
    <w:p w14:paraId="1AAB03B3" w14:textId="77777777" w:rsidR="009C5532" w:rsidRPr="00671A1C" w:rsidRDefault="009C5532" w:rsidP="009C5532">
      <w:pPr>
        <w:rPr>
          <w:sz w:val="24"/>
          <w:szCs w:val="24"/>
        </w:rPr>
      </w:pPr>
    </w:p>
    <w:p w14:paraId="2DB9B050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98.</w:t>
      </w:r>
      <w:r w:rsidRPr="00671A1C">
        <w:rPr>
          <w:sz w:val="24"/>
          <w:szCs w:val="24"/>
        </w:rPr>
        <w:tab/>
        <w:t xml:space="preserve">*Lang, A.J.,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&amp; Bjork, R. (1999). Implications of a new theory of disuse for the treatment of emotional disorders. </w:t>
      </w:r>
      <w:r w:rsidRPr="00671A1C">
        <w:rPr>
          <w:sz w:val="24"/>
          <w:szCs w:val="24"/>
          <w:u w:val="single"/>
        </w:rPr>
        <w:t>Clinical Psychology: Science &amp; Practice</w:t>
      </w:r>
      <w:r w:rsidRPr="00671A1C">
        <w:rPr>
          <w:sz w:val="24"/>
          <w:szCs w:val="24"/>
        </w:rPr>
        <w:t>,</w:t>
      </w:r>
      <w:r w:rsidRPr="00671A1C">
        <w:rPr>
          <w:sz w:val="24"/>
          <w:szCs w:val="24"/>
          <w:u w:val="single"/>
        </w:rPr>
        <w:t xml:space="preserve"> 6</w:t>
      </w:r>
      <w:r w:rsidRPr="00671A1C">
        <w:rPr>
          <w:sz w:val="24"/>
          <w:szCs w:val="24"/>
        </w:rPr>
        <w:t>, 80-94.</w:t>
      </w:r>
    </w:p>
    <w:p w14:paraId="47ADAF13" w14:textId="77777777" w:rsidR="009C5532" w:rsidRPr="00671A1C" w:rsidRDefault="009C5532" w:rsidP="009C5532">
      <w:pPr>
        <w:rPr>
          <w:sz w:val="24"/>
          <w:szCs w:val="24"/>
        </w:rPr>
      </w:pPr>
    </w:p>
    <w:p w14:paraId="6D2246B7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99.</w:t>
      </w:r>
      <w:r w:rsidRPr="00671A1C">
        <w:rPr>
          <w:sz w:val="24"/>
          <w:szCs w:val="24"/>
        </w:rPr>
        <w:tab/>
        <w:t xml:space="preserve">*Lang, A.J.,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(2000). Manipulations of </w:t>
      </w:r>
      <w:proofErr w:type="gramStart"/>
      <w:r w:rsidRPr="00671A1C">
        <w:rPr>
          <w:sz w:val="24"/>
          <w:szCs w:val="24"/>
        </w:rPr>
        <w:t>exposure based</w:t>
      </w:r>
      <w:proofErr w:type="gramEnd"/>
      <w:r w:rsidRPr="00671A1C">
        <w:rPr>
          <w:sz w:val="24"/>
          <w:szCs w:val="24"/>
        </w:rPr>
        <w:t xml:space="preserve"> therapy to reduce return of fear: a replication.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Research and Therapy, 38,</w:t>
      </w:r>
      <w:r w:rsidRPr="00671A1C">
        <w:rPr>
          <w:sz w:val="24"/>
          <w:szCs w:val="24"/>
        </w:rPr>
        <w:t xml:space="preserve"> 1-12</w:t>
      </w:r>
    </w:p>
    <w:p w14:paraId="56FFBA03" w14:textId="77777777" w:rsidR="009C5532" w:rsidRPr="00671A1C" w:rsidRDefault="009C5532" w:rsidP="009C5532">
      <w:pPr>
        <w:rPr>
          <w:sz w:val="24"/>
          <w:szCs w:val="24"/>
        </w:rPr>
      </w:pPr>
    </w:p>
    <w:p w14:paraId="2B8FF5B5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  <w:lang w:val="de-DE"/>
        </w:rPr>
        <w:t>100.</w:t>
      </w:r>
      <w:r w:rsidRPr="00671A1C">
        <w:rPr>
          <w:sz w:val="24"/>
          <w:szCs w:val="24"/>
          <w:lang w:val="de-DE"/>
        </w:rPr>
        <w:tab/>
        <w:t xml:space="preserve">*Chen, E., </w:t>
      </w:r>
      <w:proofErr w:type="spellStart"/>
      <w:r w:rsidRPr="00671A1C">
        <w:rPr>
          <w:sz w:val="24"/>
          <w:szCs w:val="24"/>
          <w:lang w:val="de-DE"/>
        </w:rPr>
        <w:t>Zeltzer</w:t>
      </w:r>
      <w:proofErr w:type="spellEnd"/>
      <w:r w:rsidRPr="00671A1C">
        <w:rPr>
          <w:sz w:val="24"/>
          <w:szCs w:val="24"/>
          <w:lang w:val="de-DE"/>
        </w:rPr>
        <w:t xml:space="preserve">, L.K., </w:t>
      </w:r>
      <w:proofErr w:type="spellStart"/>
      <w:r w:rsidRPr="00671A1C">
        <w:rPr>
          <w:b/>
          <w:sz w:val="24"/>
          <w:szCs w:val="24"/>
          <w:lang w:val="de-DE"/>
        </w:rPr>
        <w:t>Craske</w:t>
      </w:r>
      <w:proofErr w:type="spellEnd"/>
      <w:r w:rsidRPr="00671A1C">
        <w:rPr>
          <w:b/>
          <w:sz w:val="24"/>
          <w:szCs w:val="24"/>
          <w:lang w:val="de-DE"/>
        </w:rPr>
        <w:t>, M.G.</w:t>
      </w:r>
      <w:r w:rsidRPr="00671A1C">
        <w:rPr>
          <w:sz w:val="24"/>
          <w:szCs w:val="24"/>
          <w:lang w:val="de-DE"/>
        </w:rPr>
        <w:t xml:space="preserve">, &amp; Katz, E.R. (1999). </w:t>
      </w:r>
      <w:r w:rsidRPr="00671A1C">
        <w:rPr>
          <w:sz w:val="24"/>
          <w:szCs w:val="24"/>
        </w:rPr>
        <w:t xml:space="preserve">Alteration of memory in the reduction of children’s distress during repeated aversive medical procedures. </w:t>
      </w:r>
      <w:r w:rsidRPr="00671A1C">
        <w:rPr>
          <w:sz w:val="24"/>
          <w:szCs w:val="24"/>
          <w:u w:val="single"/>
        </w:rPr>
        <w:t>Journal of Consulting and Clinical Psychology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67</w:t>
      </w:r>
      <w:r w:rsidRPr="00671A1C">
        <w:rPr>
          <w:sz w:val="24"/>
          <w:szCs w:val="24"/>
        </w:rPr>
        <w:t>, 481-490</w:t>
      </w:r>
    </w:p>
    <w:p w14:paraId="4CD1FAD1" w14:textId="77777777" w:rsidR="009C5532" w:rsidRPr="00671A1C" w:rsidRDefault="009C5532" w:rsidP="009C5532">
      <w:pPr>
        <w:rPr>
          <w:sz w:val="24"/>
          <w:szCs w:val="24"/>
        </w:rPr>
      </w:pPr>
    </w:p>
    <w:p w14:paraId="2E900A81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lastRenderedPageBreak/>
        <w:t>101.</w:t>
      </w:r>
      <w:r w:rsidRPr="00671A1C">
        <w:rPr>
          <w:sz w:val="24"/>
          <w:szCs w:val="24"/>
        </w:rPr>
        <w:tab/>
        <w:t xml:space="preserve">Freed, S.,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&amp; </w:t>
      </w:r>
      <w:proofErr w:type="spellStart"/>
      <w:r w:rsidRPr="00671A1C">
        <w:rPr>
          <w:sz w:val="24"/>
          <w:szCs w:val="24"/>
        </w:rPr>
        <w:t>Greher</w:t>
      </w:r>
      <w:proofErr w:type="spellEnd"/>
      <w:r w:rsidRPr="00671A1C">
        <w:rPr>
          <w:sz w:val="24"/>
          <w:szCs w:val="24"/>
        </w:rPr>
        <w:t xml:space="preserve">, M.R. (1999). Nocturnal panic and trauma. </w:t>
      </w:r>
      <w:r w:rsidRPr="00671A1C">
        <w:rPr>
          <w:sz w:val="24"/>
          <w:szCs w:val="24"/>
          <w:u w:val="single"/>
        </w:rPr>
        <w:t>Depression and Anxiety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9</w:t>
      </w:r>
      <w:r w:rsidRPr="00671A1C">
        <w:rPr>
          <w:sz w:val="24"/>
          <w:szCs w:val="24"/>
        </w:rPr>
        <w:t>, 141-145</w:t>
      </w:r>
    </w:p>
    <w:p w14:paraId="66EFC3E3" w14:textId="77777777" w:rsidR="009C5532" w:rsidRPr="00671A1C" w:rsidRDefault="009C5532" w:rsidP="009C5532">
      <w:pPr>
        <w:rPr>
          <w:sz w:val="24"/>
          <w:szCs w:val="24"/>
        </w:rPr>
      </w:pPr>
    </w:p>
    <w:p w14:paraId="173AD12E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102.</w:t>
      </w:r>
      <w:r w:rsidRPr="00671A1C">
        <w:rPr>
          <w:sz w:val="24"/>
          <w:szCs w:val="24"/>
        </w:rPr>
        <w:tab/>
        <w:t xml:space="preserve">*Rodriguez, B.I.,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Mineka, S., &amp; </w:t>
      </w:r>
      <w:proofErr w:type="spellStart"/>
      <w:r w:rsidRPr="00671A1C">
        <w:rPr>
          <w:sz w:val="24"/>
          <w:szCs w:val="24"/>
        </w:rPr>
        <w:t>Hladek</w:t>
      </w:r>
      <w:proofErr w:type="spellEnd"/>
      <w:r w:rsidRPr="00671A1C">
        <w:rPr>
          <w:sz w:val="24"/>
          <w:szCs w:val="24"/>
        </w:rPr>
        <w:t xml:space="preserve">, D. (1999). Context-specificity of relapse: Effects of therapist and environmental context on return of fear.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Research and Therapy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37</w:t>
      </w:r>
      <w:r w:rsidRPr="00671A1C">
        <w:rPr>
          <w:sz w:val="24"/>
          <w:szCs w:val="24"/>
        </w:rPr>
        <w:t>, 845-862.</w:t>
      </w:r>
    </w:p>
    <w:p w14:paraId="467792E6" w14:textId="77777777" w:rsidR="009C5532" w:rsidRPr="00671A1C" w:rsidRDefault="009C5532" w:rsidP="009C5532">
      <w:pPr>
        <w:rPr>
          <w:sz w:val="24"/>
          <w:szCs w:val="24"/>
        </w:rPr>
      </w:pPr>
    </w:p>
    <w:p w14:paraId="744B5C71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103.</w:t>
      </w:r>
      <w:r w:rsidRPr="00671A1C">
        <w:rPr>
          <w:sz w:val="24"/>
          <w:szCs w:val="24"/>
        </w:rPr>
        <w:tab/>
        <w:t xml:space="preserve">Roy-Byrne, P.P., Stein, M., Russo, J., Mercier, E., Thomas, R., McQuaid, J., </w:t>
      </w:r>
      <w:proofErr w:type="spellStart"/>
      <w:r w:rsidRPr="00671A1C">
        <w:rPr>
          <w:sz w:val="24"/>
          <w:szCs w:val="24"/>
        </w:rPr>
        <w:t>Katon</w:t>
      </w:r>
      <w:proofErr w:type="spellEnd"/>
      <w:r w:rsidRPr="00671A1C">
        <w:rPr>
          <w:sz w:val="24"/>
          <w:szCs w:val="24"/>
        </w:rPr>
        <w:t xml:space="preserve">, W.,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</w:t>
      </w:r>
      <w:r w:rsidRPr="00671A1C">
        <w:rPr>
          <w:sz w:val="24"/>
          <w:szCs w:val="24"/>
        </w:rPr>
        <w:t xml:space="preserve">, </w:t>
      </w:r>
      <w:proofErr w:type="spellStart"/>
      <w:r w:rsidRPr="00671A1C">
        <w:rPr>
          <w:sz w:val="24"/>
          <w:szCs w:val="24"/>
        </w:rPr>
        <w:t>Bystritsky</w:t>
      </w:r>
      <w:proofErr w:type="spellEnd"/>
      <w:r w:rsidRPr="00671A1C">
        <w:rPr>
          <w:sz w:val="24"/>
          <w:szCs w:val="24"/>
        </w:rPr>
        <w:t xml:space="preserve">, A., &amp; </w:t>
      </w:r>
      <w:proofErr w:type="spellStart"/>
      <w:r w:rsidRPr="00671A1C">
        <w:rPr>
          <w:sz w:val="24"/>
          <w:szCs w:val="24"/>
        </w:rPr>
        <w:t>Sherbourne</w:t>
      </w:r>
      <w:proofErr w:type="spellEnd"/>
      <w:r w:rsidRPr="00671A1C">
        <w:rPr>
          <w:sz w:val="24"/>
          <w:szCs w:val="24"/>
        </w:rPr>
        <w:t xml:space="preserve">, C. (1999). Panic disorder in the primary care setting: Comorbidity, disability, treatment and service utilization.  </w:t>
      </w:r>
      <w:r w:rsidRPr="00671A1C">
        <w:rPr>
          <w:sz w:val="24"/>
          <w:szCs w:val="24"/>
          <w:u w:val="single"/>
        </w:rPr>
        <w:t>Journal of Clinical Psychiatry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60</w:t>
      </w:r>
      <w:r w:rsidRPr="00671A1C">
        <w:rPr>
          <w:sz w:val="24"/>
          <w:szCs w:val="24"/>
        </w:rPr>
        <w:t>, 492-499</w:t>
      </w:r>
    </w:p>
    <w:p w14:paraId="0A26418E" w14:textId="77777777" w:rsidR="009C5532" w:rsidRPr="00671A1C" w:rsidRDefault="009C5532" w:rsidP="009C5532">
      <w:pPr>
        <w:rPr>
          <w:sz w:val="24"/>
          <w:szCs w:val="24"/>
        </w:rPr>
      </w:pPr>
    </w:p>
    <w:p w14:paraId="78ADAAA4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104.</w:t>
      </w:r>
      <w:r w:rsidRPr="00671A1C">
        <w:rPr>
          <w:sz w:val="24"/>
          <w:szCs w:val="24"/>
        </w:rPr>
        <w:tab/>
        <w:t xml:space="preserve">Stein, M.B., Roy-Byrne, P.P., McQuaid, J.R., </w:t>
      </w:r>
      <w:proofErr w:type="spellStart"/>
      <w:r w:rsidRPr="00671A1C">
        <w:rPr>
          <w:sz w:val="24"/>
          <w:szCs w:val="24"/>
        </w:rPr>
        <w:t>Laffaye</w:t>
      </w:r>
      <w:proofErr w:type="spellEnd"/>
      <w:r w:rsidRPr="00671A1C">
        <w:rPr>
          <w:sz w:val="24"/>
          <w:szCs w:val="24"/>
        </w:rPr>
        <w:t xml:space="preserve">, C., Russo, J., </w:t>
      </w:r>
      <w:proofErr w:type="spellStart"/>
      <w:r w:rsidRPr="00671A1C">
        <w:rPr>
          <w:sz w:val="24"/>
          <w:szCs w:val="24"/>
        </w:rPr>
        <w:t>McCahill</w:t>
      </w:r>
      <w:proofErr w:type="spellEnd"/>
      <w:r w:rsidRPr="00671A1C">
        <w:rPr>
          <w:sz w:val="24"/>
          <w:szCs w:val="24"/>
        </w:rPr>
        <w:t xml:space="preserve">, M.E., </w:t>
      </w:r>
      <w:proofErr w:type="spellStart"/>
      <w:r w:rsidRPr="00671A1C">
        <w:rPr>
          <w:sz w:val="24"/>
          <w:szCs w:val="24"/>
        </w:rPr>
        <w:t>Kayton</w:t>
      </w:r>
      <w:proofErr w:type="spellEnd"/>
      <w:r w:rsidRPr="00671A1C">
        <w:rPr>
          <w:sz w:val="24"/>
          <w:szCs w:val="24"/>
        </w:rPr>
        <w:t xml:space="preserve">, W.,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</w:t>
      </w:r>
      <w:proofErr w:type="spellStart"/>
      <w:r w:rsidRPr="00671A1C">
        <w:rPr>
          <w:sz w:val="24"/>
          <w:szCs w:val="24"/>
        </w:rPr>
        <w:t>Bystritsky</w:t>
      </w:r>
      <w:proofErr w:type="spellEnd"/>
      <w:r w:rsidRPr="00671A1C">
        <w:rPr>
          <w:sz w:val="24"/>
          <w:szCs w:val="24"/>
        </w:rPr>
        <w:t xml:space="preserve">, A., &amp; </w:t>
      </w:r>
      <w:proofErr w:type="spellStart"/>
      <w:r w:rsidRPr="00671A1C">
        <w:rPr>
          <w:sz w:val="24"/>
          <w:szCs w:val="24"/>
        </w:rPr>
        <w:t>Sherbourne</w:t>
      </w:r>
      <w:proofErr w:type="spellEnd"/>
      <w:r w:rsidRPr="00671A1C">
        <w:rPr>
          <w:sz w:val="24"/>
          <w:szCs w:val="24"/>
        </w:rPr>
        <w:t xml:space="preserve">, C. (1999). Development of a brief diagnostic screen for panic disorder in primary care. </w:t>
      </w:r>
      <w:r w:rsidRPr="00671A1C">
        <w:rPr>
          <w:sz w:val="24"/>
          <w:szCs w:val="24"/>
          <w:u w:val="single"/>
        </w:rPr>
        <w:t>Psychosomatic Medicine, 61</w:t>
      </w:r>
      <w:r w:rsidRPr="00671A1C">
        <w:rPr>
          <w:sz w:val="24"/>
          <w:szCs w:val="24"/>
        </w:rPr>
        <w:t>, 359-364.</w:t>
      </w:r>
    </w:p>
    <w:p w14:paraId="39784F6A" w14:textId="77777777" w:rsidR="009C5532" w:rsidRPr="00671A1C" w:rsidRDefault="009C5532" w:rsidP="009C5532">
      <w:pPr>
        <w:rPr>
          <w:sz w:val="24"/>
          <w:szCs w:val="24"/>
        </w:rPr>
      </w:pPr>
    </w:p>
    <w:p w14:paraId="578B5678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105.</w:t>
      </w:r>
      <w:r w:rsidRPr="00671A1C">
        <w:rPr>
          <w:sz w:val="24"/>
          <w:szCs w:val="24"/>
        </w:rPr>
        <w:tab/>
        <w:t xml:space="preserve">*Segerstrom, S.C., *Glover, D.A.,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&amp; Fahey, J.L. (1999). Worry affects the immune responses to phobic fear. </w:t>
      </w:r>
      <w:r w:rsidRPr="00671A1C">
        <w:rPr>
          <w:sz w:val="24"/>
          <w:szCs w:val="24"/>
          <w:u w:val="single"/>
        </w:rPr>
        <w:t>Brain, Behavior and Immunity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13</w:t>
      </w:r>
      <w:r w:rsidRPr="00671A1C">
        <w:rPr>
          <w:sz w:val="24"/>
          <w:szCs w:val="24"/>
        </w:rPr>
        <w:t>, 80-92.</w:t>
      </w:r>
    </w:p>
    <w:p w14:paraId="178125F1" w14:textId="77777777" w:rsidR="009C5532" w:rsidRPr="00671A1C" w:rsidRDefault="009C5532" w:rsidP="009C5532">
      <w:pPr>
        <w:rPr>
          <w:sz w:val="24"/>
          <w:szCs w:val="24"/>
        </w:rPr>
      </w:pPr>
    </w:p>
    <w:p w14:paraId="50995B0D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106.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&amp; *Tsao, J.C.I. (1999). Self-monitoring with panic and anxiety disorders. </w:t>
      </w:r>
      <w:r w:rsidRPr="00671A1C">
        <w:rPr>
          <w:sz w:val="24"/>
          <w:szCs w:val="24"/>
          <w:u w:val="single"/>
        </w:rPr>
        <w:t>Psychological Assessment, 11</w:t>
      </w:r>
      <w:r w:rsidRPr="00671A1C">
        <w:rPr>
          <w:sz w:val="24"/>
          <w:szCs w:val="24"/>
        </w:rPr>
        <w:t>, 466-479</w:t>
      </w:r>
    </w:p>
    <w:p w14:paraId="2646ED06" w14:textId="77777777" w:rsidR="009C5532" w:rsidRPr="00671A1C" w:rsidRDefault="009C5532" w:rsidP="009C5532">
      <w:pPr>
        <w:rPr>
          <w:sz w:val="24"/>
          <w:szCs w:val="24"/>
        </w:rPr>
      </w:pPr>
    </w:p>
    <w:p w14:paraId="09FFB6DB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107.</w:t>
      </w:r>
      <w:r w:rsidRPr="00671A1C">
        <w:rPr>
          <w:sz w:val="24"/>
          <w:szCs w:val="24"/>
        </w:rPr>
        <w:tab/>
        <w:t>*</w:t>
      </w:r>
      <w:proofErr w:type="spellStart"/>
      <w:r w:rsidRPr="00671A1C">
        <w:rPr>
          <w:sz w:val="24"/>
          <w:szCs w:val="24"/>
        </w:rPr>
        <w:t>Anagnostaras</w:t>
      </w:r>
      <w:proofErr w:type="spellEnd"/>
      <w:r w:rsidRPr="00671A1C">
        <w:rPr>
          <w:sz w:val="24"/>
          <w:szCs w:val="24"/>
        </w:rPr>
        <w:t xml:space="preserve">, S.G.,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&amp; </w:t>
      </w:r>
      <w:proofErr w:type="spellStart"/>
      <w:r w:rsidRPr="00671A1C">
        <w:rPr>
          <w:sz w:val="24"/>
          <w:szCs w:val="24"/>
        </w:rPr>
        <w:t>Fanselow</w:t>
      </w:r>
      <w:proofErr w:type="spellEnd"/>
      <w:r w:rsidRPr="00671A1C">
        <w:rPr>
          <w:sz w:val="24"/>
          <w:szCs w:val="24"/>
        </w:rPr>
        <w:t xml:space="preserve">, M.S. (1999). Anxiety: at the intersection of genes and experience. </w:t>
      </w:r>
      <w:r w:rsidRPr="00671A1C">
        <w:rPr>
          <w:sz w:val="24"/>
          <w:szCs w:val="24"/>
          <w:u w:val="single"/>
        </w:rPr>
        <w:t>Nature: Neuroscience</w:t>
      </w:r>
      <w:r w:rsidRPr="00671A1C">
        <w:rPr>
          <w:sz w:val="24"/>
          <w:szCs w:val="24"/>
        </w:rPr>
        <w:t>,</w:t>
      </w:r>
      <w:r w:rsidRPr="00671A1C">
        <w:rPr>
          <w:sz w:val="24"/>
          <w:szCs w:val="24"/>
          <w:u w:val="single"/>
        </w:rPr>
        <w:t xml:space="preserve"> 2,</w:t>
      </w:r>
      <w:r w:rsidRPr="00671A1C">
        <w:rPr>
          <w:sz w:val="24"/>
          <w:szCs w:val="24"/>
        </w:rPr>
        <w:t xml:space="preserve"> 780-782</w:t>
      </w:r>
    </w:p>
    <w:p w14:paraId="3216A176" w14:textId="77777777" w:rsidR="009C5532" w:rsidRPr="00671A1C" w:rsidRDefault="009C5532" w:rsidP="009C5532">
      <w:pPr>
        <w:rPr>
          <w:sz w:val="24"/>
          <w:szCs w:val="24"/>
        </w:rPr>
      </w:pPr>
    </w:p>
    <w:p w14:paraId="293D04A9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108.</w:t>
      </w:r>
      <w:r w:rsidRPr="00671A1C">
        <w:rPr>
          <w:sz w:val="24"/>
          <w:szCs w:val="24"/>
        </w:rPr>
        <w:tab/>
        <w:t xml:space="preserve">*Bergman, R.L,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(2000). Verbalization and imagery during worry activity. </w:t>
      </w:r>
      <w:r w:rsidRPr="00671A1C">
        <w:rPr>
          <w:sz w:val="24"/>
          <w:szCs w:val="24"/>
          <w:u w:val="single"/>
        </w:rPr>
        <w:t>Depression and Anxiety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11</w:t>
      </w:r>
      <w:r w:rsidRPr="00671A1C">
        <w:rPr>
          <w:sz w:val="24"/>
          <w:szCs w:val="24"/>
        </w:rPr>
        <w:t>, 169-174</w:t>
      </w:r>
    </w:p>
    <w:p w14:paraId="24E8843D" w14:textId="77777777" w:rsidR="009C5532" w:rsidRPr="00671A1C" w:rsidRDefault="009C5532" w:rsidP="009C5532">
      <w:pPr>
        <w:rPr>
          <w:sz w:val="24"/>
          <w:szCs w:val="24"/>
        </w:rPr>
      </w:pPr>
    </w:p>
    <w:p w14:paraId="0725DE86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112.</w:t>
      </w:r>
      <w:r w:rsidRPr="00671A1C">
        <w:rPr>
          <w:sz w:val="24"/>
          <w:szCs w:val="24"/>
        </w:rPr>
        <w:tab/>
        <w:t xml:space="preserve">*Chen, E.,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Katz, E.R., Schwartz, E., &amp; </w:t>
      </w:r>
      <w:proofErr w:type="spellStart"/>
      <w:r w:rsidRPr="00671A1C">
        <w:rPr>
          <w:sz w:val="24"/>
          <w:szCs w:val="24"/>
        </w:rPr>
        <w:t>Zeltzer</w:t>
      </w:r>
      <w:proofErr w:type="spellEnd"/>
      <w:r w:rsidRPr="00671A1C">
        <w:rPr>
          <w:sz w:val="24"/>
          <w:szCs w:val="24"/>
        </w:rPr>
        <w:t xml:space="preserve">, L.K. (2000). Pain-sensitive temperament: Does it predict procedural distress and response to psychological treatment among children with cancer? </w:t>
      </w:r>
      <w:r w:rsidRPr="00671A1C">
        <w:rPr>
          <w:sz w:val="24"/>
          <w:szCs w:val="24"/>
          <w:u w:val="single"/>
        </w:rPr>
        <w:t>Journal of Pediatric Psychology</w:t>
      </w:r>
      <w:r w:rsidRPr="00671A1C">
        <w:rPr>
          <w:sz w:val="24"/>
          <w:szCs w:val="24"/>
        </w:rPr>
        <w:t>,</w:t>
      </w:r>
      <w:r w:rsidRPr="00671A1C">
        <w:rPr>
          <w:sz w:val="24"/>
          <w:szCs w:val="24"/>
          <w:u w:val="single"/>
        </w:rPr>
        <w:t xml:space="preserve"> 25</w:t>
      </w:r>
      <w:r w:rsidRPr="00671A1C">
        <w:rPr>
          <w:sz w:val="24"/>
          <w:szCs w:val="24"/>
        </w:rPr>
        <w:t>, 269-278</w:t>
      </w:r>
    </w:p>
    <w:p w14:paraId="52D65D4C" w14:textId="77777777" w:rsidR="009C5532" w:rsidRPr="00671A1C" w:rsidRDefault="009C5532" w:rsidP="009C5532">
      <w:pPr>
        <w:rPr>
          <w:sz w:val="24"/>
          <w:szCs w:val="24"/>
        </w:rPr>
      </w:pPr>
    </w:p>
    <w:p w14:paraId="04C6034E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113.</w:t>
      </w:r>
      <w:r w:rsidRPr="00671A1C">
        <w:rPr>
          <w:sz w:val="24"/>
          <w:szCs w:val="24"/>
        </w:rPr>
        <w:tab/>
        <w:t xml:space="preserve">*Tsao, J.C.I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(2000). Panic disorder. In M. </w:t>
      </w:r>
      <w:proofErr w:type="spellStart"/>
      <w:r w:rsidRPr="00671A1C">
        <w:rPr>
          <w:sz w:val="24"/>
          <w:szCs w:val="24"/>
        </w:rPr>
        <w:t>Hersen</w:t>
      </w:r>
      <w:proofErr w:type="spellEnd"/>
      <w:r w:rsidRPr="00671A1C">
        <w:rPr>
          <w:sz w:val="24"/>
          <w:szCs w:val="24"/>
        </w:rPr>
        <w:t xml:space="preserve"> &amp; M. Biaggio (Eds.), </w:t>
      </w:r>
      <w:r w:rsidRPr="00671A1C">
        <w:rPr>
          <w:sz w:val="24"/>
          <w:szCs w:val="24"/>
          <w:u w:val="single"/>
        </w:rPr>
        <w:t>Effective brief treatment for adults: a clinician’s guide</w:t>
      </w:r>
      <w:r w:rsidRPr="00671A1C">
        <w:rPr>
          <w:sz w:val="24"/>
          <w:szCs w:val="24"/>
        </w:rPr>
        <w:t>. (pp. 63-78) San Diego, CA: Academic Press.</w:t>
      </w:r>
    </w:p>
    <w:p w14:paraId="3B7980E2" w14:textId="77777777" w:rsidR="009C5532" w:rsidRPr="00671A1C" w:rsidRDefault="009C5532" w:rsidP="009C5532">
      <w:pPr>
        <w:rPr>
          <w:sz w:val="24"/>
          <w:szCs w:val="24"/>
        </w:rPr>
      </w:pPr>
    </w:p>
    <w:p w14:paraId="3F5224C2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114.</w:t>
      </w:r>
      <w:r w:rsidRPr="00671A1C">
        <w:rPr>
          <w:sz w:val="24"/>
          <w:szCs w:val="24"/>
        </w:rPr>
        <w:tab/>
        <w:t xml:space="preserve">*Zoellner, L.A., </w:t>
      </w:r>
      <w:proofErr w:type="spellStart"/>
      <w:r w:rsidRPr="00671A1C">
        <w:rPr>
          <w:sz w:val="24"/>
          <w:szCs w:val="24"/>
        </w:rPr>
        <w:t>Echiverri</w:t>
      </w:r>
      <w:proofErr w:type="spellEnd"/>
      <w:r w:rsidRPr="00671A1C">
        <w:rPr>
          <w:sz w:val="24"/>
          <w:szCs w:val="24"/>
        </w:rPr>
        <w:t xml:space="preserve">, A.,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(2000). Processing of phobic stimuli and its relationship to outcome: shorter communication.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Research and Therapy, 38,</w:t>
      </w:r>
      <w:r w:rsidRPr="00671A1C">
        <w:rPr>
          <w:sz w:val="24"/>
          <w:szCs w:val="24"/>
        </w:rPr>
        <w:t xml:space="preserve"> 921-932</w:t>
      </w:r>
    </w:p>
    <w:p w14:paraId="4D590B54" w14:textId="77777777" w:rsidR="009C5532" w:rsidRPr="00671A1C" w:rsidRDefault="009C5532" w:rsidP="009C5532">
      <w:pPr>
        <w:rPr>
          <w:sz w:val="24"/>
          <w:szCs w:val="24"/>
        </w:rPr>
      </w:pPr>
    </w:p>
    <w:p w14:paraId="6C148216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115.</w:t>
      </w:r>
      <w:r w:rsidRPr="00671A1C">
        <w:rPr>
          <w:sz w:val="24"/>
          <w:szCs w:val="24"/>
        </w:rPr>
        <w:tab/>
        <w:t xml:space="preserve">Poulton, R., </w:t>
      </w:r>
      <w:proofErr w:type="spellStart"/>
      <w:r w:rsidRPr="00671A1C">
        <w:rPr>
          <w:sz w:val="24"/>
          <w:szCs w:val="24"/>
        </w:rPr>
        <w:t>Waldie</w:t>
      </w:r>
      <w:proofErr w:type="spellEnd"/>
      <w:r w:rsidRPr="00671A1C">
        <w:rPr>
          <w:sz w:val="24"/>
          <w:szCs w:val="24"/>
        </w:rPr>
        <w:t xml:space="preserve">, K.,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Menzies, R.G., &amp; McGee, R. (2000). Dishabituation processes in height fear and dental fear: an indirect test of the non-associative model of fear acquisition.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Research and Therapy, 38,</w:t>
      </w:r>
      <w:r w:rsidRPr="00671A1C">
        <w:rPr>
          <w:sz w:val="24"/>
          <w:szCs w:val="24"/>
        </w:rPr>
        <w:t xml:space="preserve"> 909-920</w:t>
      </w:r>
    </w:p>
    <w:p w14:paraId="69CF6766" w14:textId="77777777" w:rsidR="009C5532" w:rsidRPr="00671A1C" w:rsidRDefault="009C5532" w:rsidP="009C5532">
      <w:pPr>
        <w:rPr>
          <w:sz w:val="24"/>
          <w:szCs w:val="24"/>
        </w:rPr>
      </w:pPr>
    </w:p>
    <w:p w14:paraId="54BE92FD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lastRenderedPageBreak/>
        <w:t>116.</w:t>
      </w:r>
      <w:r w:rsidRPr="00671A1C">
        <w:rPr>
          <w:sz w:val="24"/>
          <w:szCs w:val="24"/>
        </w:rPr>
        <w:tab/>
        <w:t xml:space="preserve">*Lang, A.J.,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(2000). Panic and phobia. In A. Freeman &amp; J. White (Eds.), </w:t>
      </w:r>
      <w:r w:rsidRPr="00671A1C">
        <w:rPr>
          <w:sz w:val="24"/>
          <w:szCs w:val="24"/>
          <w:u w:val="single"/>
        </w:rPr>
        <w:t xml:space="preserve">Cognitive-behavioral group therapy for specific problems and populations </w:t>
      </w:r>
      <w:r w:rsidRPr="00671A1C">
        <w:rPr>
          <w:sz w:val="24"/>
          <w:szCs w:val="24"/>
        </w:rPr>
        <w:t xml:space="preserve">(pp. 63-97) Washington, DC: American Psychological Association.  </w:t>
      </w:r>
    </w:p>
    <w:p w14:paraId="2E19D312" w14:textId="77777777" w:rsidR="009C5532" w:rsidRPr="00671A1C" w:rsidRDefault="009C5532" w:rsidP="009C5532">
      <w:pPr>
        <w:rPr>
          <w:sz w:val="24"/>
          <w:szCs w:val="24"/>
        </w:rPr>
      </w:pPr>
    </w:p>
    <w:p w14:paraId="2FC3273E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117.</w:t>
      </w:r>
      <w:r w:rsidRPr="00671A1C">
        <w:rPr>
          <w:sz w:val="24"/>
          <w:szCs w:val="24"/>
        </w:rPr>
        <w:tab/>
      </w:r>
      <w:proofErr w:type="spellStart"/>
      <w:r w:rsidRPr="00671A1C">
        <w:rPr>
          <w:sz w:val="24"/>
          <w:szCs w:val="24"/>
        </w:rPr>
        <w:t>Bystritsky</w:t>
      </w:r>
      <w:proofErr w:type="spellEnd"/>
      <w:r w:rsidRPr="00671A1C">
        <w:rPr>
          <w:sz w:val="24"/>
          <w:szCs w:val="24"/>
        </w:rPr>
        <w:t xml:space="preserve">, A.,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</w:t>
      </w:r>
      <w:proofErr w:type="spellStart"/>
      <w:r w:rsidRPr="00671A1C">
        <w:rPr>
          <w:sz w:val="24"/>
          <w:szCs w:val="24"/>
        </w:rPr>
        <w:t>Maidenberg</w:t>
      </w:r>
      <w:proofErr w:type="spellEnd"/>
      <w:r w:rsidRPr="00671A1C">
        <w:rPr>
          <w:sz w:val="24"/>
          <w:szCs w:val="24"/>
        </w:rPr>
        <w:t xml:space="preserve">, E., </w:t>
      </w:r>
      <w:proofErr w:type="spellStart"/>
      <w:r w:rsidRPr="00671A1C">
        <w:rPr>
          <w:sz w:val="24"/>
          <w:szCs w:val="24"/>
        </w:rPr>
        <w:t>Vapnik</w:t>
      </w:r>
      <w:proofErr w:type="spellEnd"/>
      <w:r w:rsidRPr="00671A1C">
        <w:rPr>
          <w:sz w:val="24"/>
          <w:szCs w:val="24"/>
        </w:rPr>
        <w:t xml:space="preserve">, T., &amp; Shapiro, D. (2000). Autonomic reactivity of panic patients during a CO2 inhalation procedure. </w:t>
      </w:r>
      <w:r w:rsidRPr="00671A1C">
        <w:rPr>
          <w:sz w:val="24"/>
          <w:szCs w:val="24"/>
          <w:u w:val="single"/>
        </w:rPr>
        <w:t>Depression and Anxiety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11</w:t>
      </w:r>
      <w:r w:rsidRPr="00671A1C">
        <w:rPr>
          <w:sz w:val="24"/>
          <w:szCs w:val="24"/>
        </w:rPr>
        <w:t>, 15-26.</w:t>
      </w:r>
    </w:p>
    <w:p w14:paraId="6CC536DC" w14:textId="77777777" w:rsidR="009C5532" w:rsidRPr="00671A1C" w:rsidRDefault="009C5532" w:rsidP="009C5532">
      <w:pPr>
        <w:rPr>
          <w:sz w:val="24"/>
          <w:szCs w:val="24"/>
        </w:rPr>
      </w:pPr>
    </w:p>
    <w:p w14:paraId="64D67EBF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118.</w:t>
      </w:r>
      <w:r w:rsidRPr="00671A1C">
        <w:rPr>
          <w:sz w:val="24"/>
          <w:szCs w:val="24"/>
        </w:rPr>
        <w:tab/>
      </w:r>
      <w:proofErr w:type="spellStart"/>
      <w:r w:rsidRPr="00671A1C">
        <w:rPr>
          <w:sz w:val="24"/>
          <w:szCs w:val="24"/>
        </w:rPr>
        <w:t>Bystritsky</w:t>
      </w:r>
      <w:proofErr w:type="spellEnd"/>
      <w:r w:rsidRPr="00671A1C">
        <w:rPr>
          <w:sz w:val="24"/>
          <w:szCs w:val="24"/>
        </w:rPr>
        <w:t xml:space="preserve">, A., </w:t>
      </w:r>
      <w:proofErr w:type="spellStart"/>
      <w:r w:rsidRPr="00671A1C">
        <w:rPr>
          <w:sz w:val="24"/>
          <w:szCs w:val="24"/>
        </w:rPr>
        <w:t>Maidenberg</w:t>
      </w:r>
      <w:proofErr w:type="spellEnd"/>
      <w:r w:rsidRPr="00671A1C">
        <w:rPr>
          <w:sz w:val="24"/>
          <w:szCs w:val="24"/>
        </w:rPr>
        <w:t xml:space="preserve">, E.,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</w:t>
      </w:r>
      <w:proofErr w:type="spellStart"/>
      <w:r w:rsidRPr="00671A1C">
        <w:rPr>
          <w:sz w:val="24"/>
          <w:szCs w:val="24"/>
        </w:rPr>
        <w:t>Vapnik</w:t>
      </w:r>
      <w:proofErr w:type="spellEnd"/>
      <w:r w:rsidRPr="00671A1C">
        <w:rPr>
          <w:sz w:val="24"/>
          <w:szCs w:val="24"/>
        </w:rPr>
        <w:t xml:space="preserve">, T., &amp; Shapiro, D. (2000). Laboratory psychophysiological assessment and imagery exposure in panic disorder patients. </w:t>
      </w:r>
      <w:r w:rsidRPr="00671A1C">
        <w:rPr>
          <w:sz w:val="24"/>
          <w:szCs w:val="24"/>
          <w:u w:val="single"/>
        </w:rPr>
        <w:t>Depression and Anxiety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12</w:t>
      </w:r>
      <w:r w:rsidRPr="00671A1C">
        <w:rPr>
          <w:sz w:val="24"/>
          <w:szCs w:val="24"/>
        </w:rPr>
        <w:t>, 102-108.</w:t>
      </w:r>
    </w:p>
    <w:p w14:paraId="13C943B9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2B37DDFC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119.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 xml:space="preserve">, M.G. </w:t>
      </w:r>
      <w:r w:rsidRPr="00671A1C">
        <w:rPr>
          <w:sz w:val="24"/>
          <w:szCs w:val="24"/>
        </w:rPr>
        <w:t xml:space="preserve">(2000). Panic Disorder. In. A.E. </w:t>
      </w:r>
      <w:proofErr w:type="spellStart"/>
      <w:r w:rsidRPr="00671A1C">
        <w:rPr>
          <w:sz w:val="24"/>
          <w:szCs w:val="24"/>
        </w:rPr>
        <w:t>Kazdin</w:t>
      </w:r>
      <w:proofErr w:type="spellEnd"/>
      <w:r w:rsidRPr="00671A1C">
        <w:rPr>
          <w:sz w:val="24"/>
          <w:szCs w:val="24"/>
        </w:rPr>
        <w:t xml:space="preserve"> (Ed.), </w:t>
      </w:r>
      <w:r w:rsidRPr="00671A1C">
        <w:rPr>
          <w:sz w:val="24"/>
          <w:szCs w:val="24"/>
          <w:u w:val="single"/>
        </w:rPr>
        <w:t>Encyclopedia of Psychology</w:t>
      </w:r>
      <w:r w:rsidRPr="00671A1C">
        <w:rPr>
          <w:sz w:val="24"/>
          <w:szCs w:val="24"/>
        </w:rPr>
        <w:t xml:space="preserve"> (pp. 33-35). Washington, DC: American Psychological Association and New York, NY: Oxford University Press.</w:t>
      </w:r>
    </w:p>
    <w:p w14:paraId="194BD4DB" w14:textId="77777777" w:rsidR="009C5532" w:rsidRPr="00671A1C" w:rsidRDefault="009C5532" w:rsidP="009C5532">
      <w:pPr>
        <w:rPr>
          <w:sz w:val="24"/>
          <w:szCs w:val="24"/>
        </w:rPr>
      </w:pPr>
    </w:p>
    <w:p w14:paraId="0D3193E7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  <w:lang w:val="de-DE"/>
        </w:rPr>
        <w:t>120.</w:t>
      </w:r>
      <w:r w:rsidRPr="00671A1C">
        <w:rPr>
          <w:sz w:val="24"/>
          <w:szCs w:val="24"/>
          <w:lang w:val="de-DE"/>
        </w:rPr>
        <w:tab/>
        <w:t xml:space="preserve">*Chen, E., </w:t>
      </w:r>
      <w:proofErr w:type="spellStart"/>
      <w:r w:rsidRPr="00671A1C">
        <w:rPr>
          <w:sz w:val="24"/>
          <w:szCs w:val="24"/>
          <w:lang w:val="de-DE"/>
        </w:rPr>
        <w:t>Zeltzer</w:t>
      </w:r>
      <w:proofErr w:type="spellEnd"/>
      <w:r w:rsidRPr="00671A1C">
        <w:rPr>
          <w:sz w:val="24"/>
          <w:szCs w:val="24"/>
          <w:lang w:val="de-DE"/>
        </w:rPr>
        <w:t xml:space="preserve">, L.K., </w:t>
      </w:r>
      <w:proofErr w:type="spellStart"/>
      <w:r w:rsidRPr="00671A1C">
        <w:rPr>
          <w:b/>
          <w:sz w:val="24"/>
          <w:szCs w:val="24"/>
          <w:lang w:val="de-DE"/>
        </w:rPr>
        <w:t>Craske</w:t>
      </w:r>
      <w:proofErr w:type="spellEnd"/>
      <w:r w:rsidRPr="00671A1C">
        <w:rPr>
          <w:b/>
          <w:sz w:val="24"/>
          <w:szCs w:val="24"/>
          <w:lang w:val="de-DE"/>
        </w:rPr>
        <w:t>, M.G.</w:t>
      </w:r>
      <w:r w:rsidRPr="00671A1C">
        <w:rPr>
          <w:sz w:val="24"/>
          <w:szCs w:val="24"/>
          <w:lang w:val="de-DE"/>
        </w:rPr>
        <w:t xml:space="preserve">, &amp; Katz, E.R. (2000). </w:t>
      </w:r>
      <w:r w:rsidRPr="00671A1C">
        <w:rPr>
          <w:sz w:val="24"/>
          <w:szCs w:val="24"/>
        </w:rPr>
        <w:t xml:space="preserve">Children’s memories for painful cancer procedures: Implications for distress. </w:t>
      </w:r>
      <w:r w:rsidRPr="00671A1C">
        <w:rPr>
          <w:sz w:val="24"/>
          <w:szCs w:val="24"/>
          <w:u w:val="single"/>
        </w:rPr>
        <w:t>Child Development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71</w:t>
      </w:r>
      <w:r w:rsidRPr="00671A1C">
        <w:rPr>
          <w:sz w:val="24"/>
          <w:szCs w:val="24"/>
        </w:rPr>
        <w:t>, 933-947</w:t>
      </w:r>
    </w:p>
    <w:p w14:paraId="4203BD30" w14:textId="77777777" w:rsidR="009C5532" w:rsidRPr="00671A1C" w:rsidRDefault="009C5532" w:rsidP="009C5532">
      <w:pPr>
        <w:rPr>
          <w:sz w:val="24"/>
          <w:szCs w:val="24"/>
        </w:rPr>
      </w:pPr>
    </w:p>
    <w:p w14:paraId="247DC417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121.</w:t>
      </w:r>
      <w:r w:rsidRPr="00671A1C">
        <w:rPr>
          <w:sz w:val="24"/>
          <w:szCs w:val="24"/>
        </w:rPr>
        <w:tab/>
        <w:t xml:space="preserve">*Brown, G.,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Tata, P., </w:t>
      </w:r>
      <w:proofErr w:type="spellStart"/>
      <w:r w:rsidRPr="00671A1C">
        <w:rPr>
          <w:sz w:val="24"/>
          <w:szCs w:val="24"/>
        </w:rPr>
        <w:t>Rassovsky</w:t>
      </w:r>
      <w:proofErr w:type="spellEnd"/>
      <w:r w:rsidRPr="00671A1C">
        <w:rPr>
          <w:sz w:val="24"/>
          <w:szCs w:val="24"/>
        </w:rPr>
        <w:t xml:space="preserve">, Y., &amp; *Tsao, J. (2000). The Anxiety Attitude and Belief scale: initial psychometric properties in an undergraduate sample. </w:t>
      </w:r>
      <w:r w:rsidRPr="00671A1C">
        <w:rPr>
          <w:sz w:val="24"/>
          <w:szCs w:val="24"/>
          <w:u w:val="single"/>
        </w:rPr>
        <w:t>Clinical Psychology and Psychotherapy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7</w:t>
      </w:r>
      <w:r w:rsidRPr="00671A1C">
        <w:rPr>
          <w:sz w:val="24"/>
          <w:szCs w:val="24"/>
        </w:rPr>
        <w:t>, 230-239.</w:t>
      </w:r>
    </w:p>
    <w:p w14:paraId="07D85E2E" w14:textId="77777777" w:rsidR="009C5532" w:rsidRPr="00671A1C" w:rsidRDefault="009C5532" w:rsidP="009C5532">
      <w:pPr>
        <w:rPr>
          <w:sz w:val="24"/>
          <w:szCs w:val="24"/>
        </w:rPr>
      </w:pPr>
    </w:p>
    <w:p w14:paraId="12A1CA8E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122.</w:t>
      </w:r>
      <w:r w:rsidRPr="00671A1C">
        <w:rPr>
          <w:sz w:val="24"/>
          <w:szCs w:val="24"/>
        </w:rPr>
        <w:tab/>
        <w:t xml:space="preserve">*Segerstrom, S.C., *Tsao, J.C.I., Alden, L.E.,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(2000). Worry and rumination: Repetitive thought as a concomitant and predictor of negative mood. </w:t>
      </w:r>
      <w:r w:rsidRPr="00671A1C">
        <w:rPr>
          <w:sz w:val="24"/>
          <w:szCs w:val="24"/>
          <w:u w:val="single"/>
        </w:rPr>
        <w:t>Cognitive Therapy and Research</w:t>
      </w:r>
      <w:r w:rsidRPr="00671A1C">
        <w:rPr>
          <w:sz w:val="24"/>
          <w:szCs w:val="24"/>
        </w:rPr>
        <w:t>., 24, 671-688</w:t>
      </w:r>
    </w:p>
    <w:p w14:paraId="63E453C5" w14:textId="77777777" w:rsidR="009C5532" w:rsidRPr="00671A1C" w:rsidRDefault="009C5532" w:rsidP="009C5532">
      <w:pPr>
        <w:rPr>
          <w:sz w:val="24"/>
          <w:szCs w:val="24"/>
        </w:rPr>
      </w:pPr>
    </w:p>
    <w:p w14:paraId="496E9085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123.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&amp; Barlow, D.H. (2001). Panic disorder and agoraphobia. In D.H. Barlow (Ed.), </w:t>
      </w:r>
      <w:r w:rsidRPr="00671A1C">
        <w:rPr>
          <w:sz w:val="24"/>
          <w:szCs w:val="24"/>
          <w:u w:val="single"/>
        </w:rPr>
        <w:t>Clinical handbook of psychological disorders: a step-by-step treatment manual</w:t>
      </w:r>
      <w:r w:rsidRPr="00671A1C">
        <w:rPr>
          <w:sz w:val="24"/>
          <w:szCs w:val="24"/>
        </w:rPr>
        <w:t>. (pp 1-59). New York, NY: Guilford Press.</w:t>
      </w:r>
    </w:p>
    <w:p w14:paraId="31AB23FF" w14:textId="77777777" w:rsidR="009C5532" w:rsidRPr="00671A1C" w:rsidRDefault="009C5532" w:rsidP="009C5532">
      <w:pPr>
        <w:rPr>
          <w:sz w:val="24"/>
          <w:szCs w:val="24"/>
        </w:rPr>
      </w:pPr>
    </w:p>
    <w:p w14:paraId="0D90B3C6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124.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Poulton, R., Tsao, J.C.I., &amp; Plotkin, D. (2001) Paths to panic-agoraphobia: an exploratory analysis from age 3 to 21 in an unselected birth cohort. </w:t>
      </w:r>
      <w:r w:rsidRPr="00671A1C">
        <w:rPr>
          <w:sz w:val="24"/>
          <w:szCs w:val="24"/>
          <w:u w:val="single"/>
        </w:rPr>
        <w:t>American Journal of Child and Adolescent Psychiatry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40</w:t>
      </w:r>
      <w:r w:rsidRPr="00671A1C">
        <w:rPr>
          <w:sz w:val="24"/>
          <w:szCs w:val="24"/>
        </w:rPr>
        <w:t>, 556-563</w:t>
      </w:r>
    </w:p>
    <w:p w14:paraId="034D6702" w14:textId="77777777" w:rsidR="009C5532" w:rsidRPr="00671A1C" w:rsidRDefault="009C5532" w:rsidP="009C5532">
      <w:pPr>
        <w:rPr>
          <w:sz w:val="24"/>
          <w:szCs w:val="24"/>
        </w:rPr>
      </w:pPr>
    </w:p>
    <w:p w14:paraId="4B75746B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125.</w:t>
      </w:r>
      <w:r w:rsidRPr="00671A1C">
        <w:rPr>
          <w:sz w:val="24"/>
          <w:szCs w:val="24"/>
        </w:rPr>
        <w:tab/>
        <w:t xml:space="preserve">*Tsao, J.C.I.,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 xml:space="preserve">, M.G. </w:t>
      </w:r>
      <w:r w:rsidRPr="00671A1C">
        <w:rPr>
          <w:sz w:val="24"/>
          <w:szCs w:val="24"/>
        </w:rPr>
        <w:t xml:space="preserve">(2001). Timing of treatment and return of fear: Effects of massed, uniform and expanding spaced exposure schedules. </w:t>
      </w:r>
      <w:r w:rsidRPr="00671A1C">
        <w:rPr>
          <w:sz w:val="24"/>
          <w:szCs w:val="24"/>
          <w:u w:val="single"/>
        </w:rPr>
        <w:t>Behavior Therapy</w:t>
      </w:r>
      <w:r w:rsidRPr="00671A1C">
        <w:rPr>
          <w:sz w:val="24"/>
          <w:szCs w:val="24"/>
        </w:rPr>
        <w:t>,</w:t>
      </w:r>
      <w:r w:rsidRPr="00671A1C">
        <w:rPr>
          <w:sz w:val="24"/>
          <w:szCs w:val="24"/>
          <w:u w:val="single"/>
        </w:rPr>
        <w:t xml:space="preserve"> 31</w:t>
      </w:r>
      <w:r w:rsidRPr="00671A1C">
        <w:rPr>
          <w:sz w:val="24"/>
          <w:szCs w:val="24"/>
        </w:rPr>
        <w:t>, 479-497</w:t>
      </w:r>
    </w:p>
    <w:p w14:paraId="74000BA8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40CC1442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126.</w:t>
      </w:r>
      <w:r w:rsidRPr="00671A1C">
        <w:rPr>
          <w:sz w:val="24"/>
          <w:szCs w:val="24"/>
        </w:rPr>
        <w:tab/>
        <w:t xml:space="preserve">*Lang, A.J.,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Brown, M., &amp; </w:t>
      </w:r>
      <w:proofErr w:type="spellStart"/>
      <w:r w:rsidRPr="00671A1C">
        <w:rPr>
          <w:sz w:val="24"/>
          <w:szCs w:val="24"/>
        </w:rPr>
        <w:t>Ghaneian</w:t>
      </w:r>
      <w:proofErr w:type="spellEnd"/>
      <w:r w:rsidRPr="00671A1C">
        <w:rPr>
          <w:sz w:val="24"/>
          <w:szCs w:val="24"/>
        </w:rPr>
        <w:t xml:space="preserve">, A. (2001). Fear-related state dependent memory. </w:t>
      </w:r>
      <w:r w:rsidRPr="00671A1C">
        <w:rPr>
          <w:sz w:val="24"/>
          <w:szCs w:val="24"/>
          <w:u w:val="single"/>
        </w:rPr>
        <w:t>Cognition and Emotion,</w:t>
      </w:r>
      <w:r w:rsidRPr="00671A1C">
        <w:rPr>
          <w:sz w:val="24"/>
          <w:szCs w:val="24"/>
        </w:rPr>
        <w:t xml:space="preserve"> </w:t>
      </w:r>
      <w:r w:rsidRPr="00671A1C">
        <w:rPr>
          <w:sz w:val="24"/>
          <w:szCs w:val="24"/>
          <w:u w:val="single"/>
        </w:rPr>
        <w:t>15</w:t>
      </w:r>
      <w:r w:rsidRPr="00671A1C">
        <w:rPr>
          <w:sz w:val="24"/>
          <w:szCs w:val="24"/>
        </w:rPr>
        <w:t xml:space="preserve">, 695-703 </w:t>
      </w:r>
    </w:p>
    <w:p w14:paraId="7031F4ED" w14:textId="77777777" w:rsidR="009C5532" w:rsidRPr="00671A1C" w:rsidRDefault="009C5532" w:rsidP="009C5532">
      <w:pPr>
        <w:rPr>
          <w:sz w:val="24"/>
          <w:szCs w:val="24"/>
        </w:rPr>
      </w:pPr>
    </w:p>
    <w:p w14:paraId="478E16D7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127.</w:t>
      </w:r>
      <w:r w:rsidRPr="00671A1C">
        <w:rPr>
          <w:sz w:val="24"/>
          <w:szCs w:val="24"/>
        </w:rPr>
        <w:tab/>
        <w:t xml:space="preserve">Poulton, R., </w:t>
      </w:r>
      <w:proofErr w:type="spellStart"/>
      <w:r w:rsidRPr="00671A1C">
        <w:rPr>
          <w:sz w:val="24"/>
          <w:szCs w:val="24"/>
        </w:rPr>
        <w:t>Waldie</w:t>
      </w:r>
      <w:proofErr w:type="spellEnd"/>
      <w:r w:rsidRPr="00671A1C">
        <w:rPr>
          <w:sz w:val="24"/>
          <w:szCs w:val="24"/>
        </w:rPr>
        <w:t xml:space="preserve">, K.E., Menzies, R.G.,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&amp; Silva, P.A. (2001). Failure to overcome ‘innate’ fear: a developmental test of the non-associative model of fear acquisition.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Research and Therapy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39</w:t>
      </w:r>
      <w:r w:rsidRPr="00671A1C">
        <w:rPr>
          <w:sz w:val="24"/>
          <w:szCs w:val="24"/>
        </w:rPr>
        <w:t>, 29-43.</w:t>
      </w:r>
    </w:p>
    <w:p w14:paraId="310F21EE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2C95698D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lastRenderedPageBreak/>
        <w:t>128.</w:t>
      </w:r>
      <w:r w:rsidRPr="00671A1C">
        <w:rPr>
          <w:sz w:val="24"/>
          <w:szCs w:val="24"/>
        </w:rPr>
        <w:tab/>
        <w:t xml:space="preserve">Mayer, E.A.,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&amp; </w:t>
      </w:r>
      <w:proofErr w:type="spellStart"/>
      <w:r w:rsidRPr="00671A1C">
        <w:rPr>
          <w:sz w:val="24"/>
          <w:szCs w:val="24"/>
        </w:rPr>
        <w:t>Naliboff</w:t>
      </w:r>
      <w:proofErr w:type="spellEnd"/>
      <w:r w:rsidRPr="00671A1C">
        <w:rPr>
          <w:sz w:val="24"/>
          <w:szCs w:val="24"/>
        </w:rPr>
        <w:t xml:space="preserve">, B. (2001). Depression, anxiety and the gastrointestinal system. </w:t>
      </w:r>
      <w:r w:rsidRPr="00671A1C">
        <w:rPr>
          <w:sz w:val="24"/>
          <w:szCs w:val="24"/>
          <w:u w:val="single"/>
        </w:rPr>
        <w:t>Journal of Clinical Psychiatry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 xml:space="preserve">62 </w:t>
      </w:r>
      <w:r w:rsidRPr="00671A1C">
        <w:rPr>
          <w:sz w:val="24"/>
          <w:szCs w:val="24"/>
        </w:rPr>
        <w:t>(suppl. 18), 28-36.</w:t>
      </w:r>
    </w:p>
    <w:p w14:paraId="7AFF01A3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  <w:lang w:val="de-DE"/>
        </w:rPr>
      </w:pPr>
    </w:p>
    <w:p w14:paraId="23EECBFE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  <w:lang w:val="de-DE"/>
        </w:rPr>
        <w:t>129.</w:t>
      </w:r>
      <w:r w:rsidRPr="00671A1C">
        <w:rPr>
          <w:b/>
          <w:sz w:val="24"/>
          <w:szCs w:val="24"/>
          <w:lang w:val="de-DE"/>
        </w:rPr>
        <w:tab/>
      </w:r>
      <w:proofErr w:type="spellStart"/>
      <w:r w:rsidRPr="00671A1C">
        <w:rPr>
          <w:b/>
          <w:sz w:val="24"/>
          <w:szCs w:val="24"/>
          <w:lang w:val="de-DE"/>
        </w:rPr>
        <w:t>Craske</w:t>
      </w:r>
      <w:proofErr w:type="spellEnd"/>
      <w:r w:rsidRPr="00671A1C">
        <w:rPr>
          <w:b/>
          <w:sz w:val="24"/>
          <w:szCs w:val="24"/>
          <w:lang w:val="de-DE"/>
        </w:rPr>
        <w:t>, M.G.</w:t>
      </w:r>
      <w:r w:rsidRPr="00671A1C">
        <w:rPr>
          <w:sz w:val="24"/>
          <w:szCs w:val="24"/>
          <w:lang w:val="de-DE"/>
        </w:rPr>
        <w:t xml:space="preserve">, &amp; *Zucker, B. (2001). </w:t>
      </w:r>
      <w:r w:rsidRPr="00671A1C">
        <w:rPr>
          <w:sz w:val="24"/>
          <w:szCs w:val="24"/>
        </w:rPr>
        <w:t xml:space="preserve">American Psychiatric Association Practice Guidelines for Panic Disorder: suitability for behavior therapy training and practice. </w:t>
      </w:r>
      <w:r w:rsidRPr="00671A1C">
        <w:rPr>
          <w:sz w:val="24"/>
          <w:szCs w:val="24"/>
          <w:u w:val="single"/>
        </w:rPr>
        <w:t>Behavior Therapy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32</w:t>
      </w:r>
      <w:r w:rsidRPr="00671A1C">
        <w:rPr>
          <w:sz w:val="24"/>
          <w:szCs w:val="24"/>
        </w:rPr>
        <w:t>, 259-282.</w:t>
      </w:r>
    </w:p>
    <w:p w14:paraId="1B1499D4" w14:textId="77777777" w:rsidR="009C5532" w:rsidRPr="00671A1C" w:rsidRDefault="009C5532" w:rsidP="009C5532">
      <w:pPr>
        <w:rPr>
          <w:sz w:val="24"/>
          <w:szCs w:val="24"/>
        </w:rPr>
      </w:pPr>
    </w:p>
    <w:p w14:paraId="005E2998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130.</w:t>
      </w:r>
      <w:r w:rsidRPr="00671A1C">
        <w:rPr>
          <w:sz w:val="24"/>
          <w:szCs w:val="24"/>
        </w:rPr>
        <w:tab/>
        <w:t xml:space="preserve">Poulton, R., Milne, J.,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&amp; Menzies, R.G. (2001). A longitudinal study of the etiology of separation anxiety.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Research and Therapy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39</w:t>
      </w:r>
      <w:r w:rsidRPr="00671A1C">
        <w:rPr>
          <w:sz w:val="24"/>
          <w:szCs w:val="24"/>
        </w:rPr>
        <w:t>, 1395-1410.</w:t>
      </w:r>
    </w:p>
    <w:p w14:paraId="376E5BF3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1FCA47CE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131.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>, &amp; *</w:t>
      </w:r>
      <w:proofErr w:type="spellStart"/>
      <w:r w:rsidRPr="00671A1C">
        <w:rPr>
          <w:sz w:val="24"/>
          <w:szCs w:val="24"/>
        </w:rPr>
        <w:t>Pontillo</w:t>
      </w:r>
      <w:proofErr w:type="spellEnd"/>
      <w:r w:rsidRPr="00671A1C">
        <w:rPr>
          <w:sz w:val="24"/>
          <w:szCs w:val="24"/>
        </w:rPr>
        <w:t xml:space="preserve">, D.C. (2000). Cognitive biases in anxiety disorders and their effect on cognitive behavioral treatment. </w:t>
      </w:r>
      <w:r w:rsidRPr="00671A1C">
        <w:rPr>
          <w:sz w:val="24"/>
          <w:szCs w:val="24"/>
          <w:u w:val="single"/>
        </w:rPr>
        <w:t>Supplement to the Bulletin of the Menninger Clinic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65</w:t>
      </w:r>
      <w:r w:rsidRPr="00671A1C">
        <w:rPr>
          <w:sz w:val="24"/>
          <w:szCs w:val="24"/>
        </w:rPr>
        <w:t>, 58-77</w:t>
      </w:r>
    </w:p>
    <w:p w14:paraId="2E31797C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3B0E671C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132.</w:t>
      </w:r>
      <w:r w:rsidRPr="00671A1C">
        <w:rPr>
          <w:sz w:val="24"/>
          <w:szCs w:val="24"/>
        </w:rPr>
        <w:tab/>
        <w:t>*</w:t>
      </w:r>
      <w:proofErr w:type="spellStart"/>
      <w:r w:rsidRPr="00671A1C">
        <w:rPr>
          <w:sz w:val="24"/>
          <w:szCs w:val="24"/>
        </w:rPr>
        <w:t>Aikins</w:t>
      </w:r>
      <w:proofErr w:type="spellEnd"/>
      <w:r w:rsidRPr="00671A1C">
        <w:rPr>
          <w:sz w:val="24"/>
          <w:szCs w:val="24"/>
        </w:rPr>
        <w:t xml:space="preserve">, D.,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(2001). Cognitive theories of generalized anxiety disorder. </w:t>
      </w:r>
      <w:r w:rsidRPr="00671A1C">
        <w:rPr>
          <w:sz w:val="24"/>
          <w:szCs w:val="24"/>
          <w:u w:val="single"/>
        </w:rPr>
        <w:t>Psychiatric Clinics of North America</w:t>
      </w:r>
      <w:r w:rsidRPr="00671A1C">
        <w:rPr>
          <w:sz w:val="24"/>
          <w:szCs w:val="24"/>
        </w:rPr>
        <w:t>,</w:t>
      </w:r>
      <w:r w:rsidRPr="00671A1C">
        <w:rPr>
          <w:sz w:val="24"/>
          <w:szCs w:val="24"/>
          <w:u w:val="single"/>
        </w:rPr>
        <w:t xml:space="preserve"> 24</w:t>
      </w:r>
      <w:r w:rsidRPr="00671A1C">
        <w:rPr>
          <w:sz w:val="24"/>
          <w:szCs w:val="24"/>
        </w:rPr>
        <w:t>, 57-74.</w:t>
      </w:r>
    </w:p>
    <w:p w14:paraId="32966794" w14:textId="77777777" w:rsidR="009C5532" w:rsidRPr="00671A1C" w:rsidRDefault="009C5532" w:rsidP="009C5532">
      <w:pPr>
        <w:rPr>
          <w:sz w:val="24"/>
          <w:szCs w:val="24"/>
        </w:rPr>
      </w:pPr>
    </w:p>
    <w:p w14:paraId="4F105A67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133.</w:t>
      </w:r>
      <w:r w:rsidRPr="00671A1C">
        <w:rPr>
          <w:sz w:val="24"/>
          <w:szCs w:val="24"/>
        </w:rPr>
        <w:tab/>
        <w:t xml:space="preserve">*Hazlett-Stevens, H.,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 xml:space="preserve">, M.G. </w:t>
      </w:r>
      <w:r w:rsidRPr="00671A1C">
        <w:rPr>
          <w:sz w:val="24"/>
          <w:szCs w:val="24"/>
        </w:rPr>
        <w:t xml:space="preserve">(2002). Brief cognitive behavioral therapy: definition and scientific foundations. In F. Bond &amp; W. Dryden (Eds.), </w:t>
      </w:r>
      <w:r w:rsidRPr="00671A1C">
        <w:rPr>
          <w:sz w:val="24"/>
          <w:szCs w:val="24"/>
          <w:u w:val="single"/>
        </w:rPr>
        <w:t xml:space="preserve">Handbook of brief cognitive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therapy</w:t>
      </w:r>
      <w:r w:rsidRPr="00671A1C">
        <w:rPr>
          <w:sz w:val="24"/>
          <w:szCs w:val="24"/>
        </w:rPr>
        <w:t xml:space="preserve"> (pp. 1-20). West Sussex, England: Wiley &amp; Sons.</w:t>
      </w:r>
    </w:p>
    <w:p w14:paraId="4168FFC1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74285CE3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134.</w:t>
      </w:r>
      <w:r w:rsidRPr="00671A1C">
        <w:rPr>
          <w:sz w:val="24"/>
          <w:szCs w:val="24"/>
        </w:rPr>
        <w:tab/>
        <w:t xml:space="preserve">*Armfield-Key, F.,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(2002). Assessment issues in brief CBT. In F. Bond &amp; W. Dryden (Eds.), </w:t>
      </w:r>
      <w:r w:rsidRPr="00671A1C">
        <w:rPr>
          <w:sz w:val="24"/>
          <w:szCs w:val="24"/>
          <w:u w:val="single"/>
        </w:rPr>
        <w:t xml:space="preserve">Handbook of brief cognitive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therapy</w:t>
      </w:r>
      <w:r w:rsidRPr="00671A1C">
        <w:rPr>
          <w:sz w:val="24"/>
          <w:szCs w:val="24"/>
        </w:rPr>
        <w:t>. (pp. 21-34). West Sussex, England: Wiley &amp; Sons.</w:t>
      </w:r>
    </w:p>
    <w:p w14:paraId="4B805F22" w14:textId="77777777" w:rsidR="009C5532" w:rsidRPr="00671A1C" w:rsidRDefault="009C5532" w:rsidP="009C5532">
      <w:pPr>
        <w:rPr>
          <w:sz w:val="24"/>
          <w:szCs w:val="24"/>
        </w:rPr>
      </w:pPr>
    </w:p>
    <w:p w14:paraId="16CE8022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  <w:lang w:val="de-DE"/>
        </w:rPr>
        <w:t>135.</w:t>
      </w:r>
      <w:r w:rsidRPr="00671A1C">
        <w:rPr>
          <w:sz w:val="24"/>
          <w:szCs w:val="24"/>
          <w:lang w:val="de-DE"/>
        </w:rPr>
        <w:tab/>
        <w:t>*</w:t>
      </w:r>
      <w:proofErr w:type="spellStart"/>
      <w:r w:rsidRPr="00671A1C">
        <w:rPr>
          <w:sz w:val="24"/>
          <w:szCs w:val="24"/>
          <w:lang w:val="de-DE"/>
        </w:rPr>
        <w:t>Gardenswartz</w:t>
      </w:r>
      <w:proofErr w:type="spellEnd"/>
      <w:r w:rsidRPr="00671A1C">
        <w:rPr>
          <w:sz w:val="24"/>
          <w:szCs w:val="24"/>
          <w:lang w:val="de-DE"/>
        </w:rPr>
        <w:t xml:space="preserve">, C.A., &amp; </w:t>
      </w:r>
      <w:proofErr w:type="spellStart"/>
      <w:r w:rsidRPr="00671A1C">
        <w:rPr>
          <w:b/>
          <w:sz w:val="24"/>
          <w:szCs w:val="24"/>
          <w:lang w:val="de-DE"/>
        </w:rPr>
        <w:t>Craske</w:t>
      </w:r>
      <w:proofErr w:type="spellEnd"/>
      <w:r w:rsidRPr="00671A1C">
        <w:rPr>
          <w:b/>
          <w:sz w:val="24"/>
          <w:szCs w:val="24"/>
          <w:lang w:val="de-DE"/>
        </w:rPr>
        <w:t>, M.G.</w:t>
      </w:r>
      <w:r w:rsidRPr="00671A1C">
        <w:rPr>
          <w:sz w:val="24"/>
          <w:szCs w:val="24"/>
          <w:lang w:val="de-DE"/>
        </w:rPr>
        <w:t xml:space="preserve"> (2001). </w:t>
      </w:r>
      <w:r w:rsidRPr="00671A1C">
        <w:rPr>
          <w:sz w:val="24"/>
          <w:szCs w:val="24"/>
        </w:rPr>
        <w:t xml:space="preserve">Prevention of panic disorder. </w:t>
      </w:r>
      <w:r w:rsidRPr="00671A1C">
        <w:rPr>
          <w:sz w:val="24"/>
          <w:szCs w:val="24"/>
          <w:u w:val="single"/>
        </w:rPr>
        <w:t>Behavior Therapy,</w:t>
      </w:r>
      <w:r w:rsidRPr="00671A1C">
        <w:rPr>
          <w:sz w:val="24"/>
          <w:szCs w:val="24"/>
        </w:rPr>
        <w:t xml:space="preserve"> </w:t>
      </w:r>
      <w:r w:rsidRPr="00671A1C">
        <w:rPr>
          <w:sz w:val="24"/>
          <w:szCs w:val="24"/>
          <w:u w:val="single"/>
        </w:rPr>
        <w:t>32,</w:t>
      </w:r>
      <w:r w:rsidRPr="00671A1C">
        <w:rPr>
          <w:sz w:val="24"/>
          <w:szCs w:val="24"/>
        </w:rPr>
        <w:t xml:space="preserve"> 725-738. </w:t>
      </w:r>
    </w:p>
    <w:p w14:paraId="0B165798" w14:textId="77777777" w:rsidR="009C5532" w:rsidRPr="00671A1C" w:rsidRDefault="009C5532" w:rsidP="009C5532">
      <w:pPr>
        <w:rPr>
          <w:sz w:val="24"/>
          <w:szCs w:val="24"/>
        </w:rPr>
      </w:pPr>
    </w:p>
    <w:p w14:paraId="732B2161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136.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*Lang, A.J., *Rowe, M., *DeCola, J.P., Simmons, J., Mann, C., Yan-Go, F., &amp; </w:t>
      </w:r>
      <w:proofErr w:type="spellStart"/>
      <w:r w:rsidRPr="00671A1C">
        <w:rPr>
          <w:sz w:val="24"/>
          <w:szCs w:val="24"/>
        </w:rPr>
        <w:t>Bystritsky</w:t>
      </w:r>
      <w:proofErr w:type="spellEnd"/>
      <w:r w:rsidRPr="00671A1C">
        <w:rPr>
          <w:sz w:val="24"/>
          <w:szCs w:val="24"/>
        </w:rPr>
        <w:t xml:space="preserve">, A. (2002). </w:t>
      </w:r>
      <w:proofErr w:type="spellStart"/>
      <w:r w:rsidRPr="00671A1C">
        <w:rPr>
          <w:sz w:val="24"/>
          <w:szCs w:val="24"/>
        </w:rPr>
        <w:t>Presleep</w:t>
      </w:r>
      <w:proofErr w:type="spellEnd"/>
      <w:r w:rsidRPr="00671A1C">
        <w:rPr>
          <w:sz w:val="24"/>
          <w:szCs w:val="24"/>
        </w:rPr>
        <w:t xml:space="preserve"> attributions about arousal during sleep:  nocturnal panic. </w:t>
      </w:r>
      <w:r w:rsidRPr="00671A1C">
        <w:rPr>
          <w:sz w:val="24"/>
          <w:szCs w:val="24"/>
          <w:u w:val="single"/>
        </w:rPr>
        <w:t>Journal of Abnormal Psychology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111</w:t>
      </w:r>
      <w:r w:rsidRPr="00671A1C">
        <w:rPr>
          <w:sz w:val="24"/>
          <w:szCs w:val="24"/>
        </w:rPr>
        <w:t>, 53-62.</w:t>
      </w:r>
    </w:p>
    <w:p w14:paraId="58AC8B29" w14:textId="77777777" w:rsidR="009C5532" w:rsidRPr="00671A1C" w:rsidRDefault="009C5532" w:rsidP="009C5532">
      <w:pPr>
        <w:rPr>
          <w:sz w:val="24"/>
          <w:szCs w:val="24"/>
        </w:rPr>
      </w:pPr>
    </w:p>
    <w:p w14:paraId="6E6386B9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137.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>, *Lang, A.J., *Tsao, J.C.I., *</w:t>
      </w:r>
      <w:proofErr w:type="spellStart"/>
      <w:r w:rsidRPr="00671A1C">
        <w:rPr>
          <w:sz w:val="24"/>
          <w:szCs w:val="24"/>
        </w:rPr>
        <w:t>Mystkowski</w:t>
      </w:r>
      <w:proofErr w:type="spellEnd"/>
      <w:r w:rsidRPr="00671A1C">
        <w:rPr>
          <w:sz w:val="24"/>
          <w:szCs w:val="24"/>
        </w:rPr>
        <w:t xml:space="preserve">, J., &amp; *Rowe, M. (2001). Reactivity to interoceptive cues in nocturnal panic. </w:t>
      </w:r>
      <w:r w:rsidRPr="00671A1C">
        <w:rPr>
          <w:sz w:val="24"/>
          <w:szCs w:val="24"/>
          <w:u w:val="single"/>
        </w:rPr>
        <w:t>Journal of Behavior Therapy and Experimental Psychiatry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32</w:t>
      </w:r>
      <w:r w:rsidRPr="00671A1C">
        <w:rPr>
          <w:sz w:val="24"/>
          <w:szCs w:val="24"/>
        </w:rPr>
        <w:t xml:space="preserve">, 173-190. </w:t>
      </w:r>
    </w:p>
    <w:p w14:paraId="7B345772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220BB484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138.</w:t>
      </w:r>
      <w:r w:rsidRPr="00671A1C">
        <w:rPr>
          <w:sz w:val="24"/>
          <w:szCs w:val="24"/>
        </w:rPr>
        <w:tab/>
        <w:t xml:space="preserve">Roy-Byrne, P.P., </w:t>
      </w:r>
      <w:proofErr w:type="spellStart"/>
      <w:r w:rsidRPr="00671A1C">
        <w:rPr>
          <w:sz w:val="24"/>
          <w:szCs w:val="24"/>
        </w:rPr>
        <w:t>Sherbourne</w:t>
      </w:r>
      <w:proofErr w:type="spellEnd"/>
      <w:r w:rsidRPr="00671A1C">
        <w:rPr>
          <w:sz w:val="24"/>
          <w:szCs w:val="24"/>
        </w:rPr>
        <w:t xml:space="preserve">, C.,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Stein, M.B., </w:t>
      </w:r>
      <w:proofErr w:type="spellStart"/>
      <w:r w:rsidRPr="00671A1C">
        <w:rPr>
          <w:sz w:val="24"/>
          <w:szCs w:val="24"/>
        </w:rPr>
        <w:t>Katon</w:t>
      </w:r>
      <w:proofErr w:type="spellEnd"/>
      <w:r w:rsidRPr="00671A1C">
        <w:rPr>
          <w:sz w:val="24"/>
          <w:szCs w:val="24"/>
        </w:rPr>
        <w:t xml:space="preserve">, W., Sullivan, G., Means, A., &amp; </w:t>
      </w:r>
      <w:proofErr w:type="spellStart"/>
      <w:r w:rsidRPr="00671A1C">
        <w:rPr>
          <w:sz w:val="24"/>
          <w:szCs w:val="24"/>
        </w:rPr>
        <w:t>Bystritsky</w:t>
      </w:r>
      <w:proofErr w:type="spellEnd"/>
      <w:r w:rsidRPr="00671A1C">
        <w:rPr>
          <w:sz w:val="24"/>
          <w:szCs w:val="24"/>
        </w:rPr>
        <w:t xml:space="preserve">, A. (2003). Moving treatment research from clinical trials to the real world: the design of a first-generation effectiveness study for panic disorder. </w:t>
      </w:r>
      <w:r w:rsidRPr="00671A1C">
        <w:rPr>
          <w:sz w:val="24"/>
          <w:szCs w:val="24"/>
          <w:u w:val="single"/>
        </w:rPr>
        <w:t>Psychiatric Services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54</w:t>
      </w:r>
      <w:r w:rsidRPr="00671A1C">
        <w:rPr>
          <w:sz w:val="24"/>
          <w:szCs w:val="24"/>
        </w:rPr>
        <w:t>, 327-332.</w:t>
      </w:r>
    </w:p>
    <w:p w14:paraId="3618E86C" w14:textId="77777777" w:rsidR="009C5532" w:rsidRPr="00671A1C" w:rsidRDefault="009C5532" w:rsidP="009C5532">
      <w:pPr>
        <w:rPr>
          <w:sz w:val="24"/>
          <w:szCs w:val="24"/>
          <w:lang w:val="de-DE"/>
        </w:rPr>
      </w:pPr>
    </w:p>
    <w:p w14:paraId="7499411C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  <w:lang w:val="de-DE"/>
        </w:rPr>
        <w:t>139.</w:t>
      </w:r>
      <w:r w:rsidRPr="00671A1C">
        <w:rPr>
          <w:sz w:val="24"/>
          <w:szCs w:val="24"/>
          <w:lang w:val="de-DE"/>
        </w:rPr>
        <w:tab/>
        <w:t xml:space="preserve">*Chen, E., </w:t>
      </w:r>
      <w:proofErr w:type="spellStart"/>
      <w:r w:rsidRPr="00671A1C">
        <w:rPr>
          <w:sz w:val="24"/>
          <w:szCs w:val="24"/>
          <w:lang w:val="de-DE"/>
        </w:rPr>
        <w:t>Zeltzer</w:t>
      </w:r>
      <w:proofErr w:type="spellEnd"/>
      <w:r w:rsidRPr="00671A1C">
        <w:rPr>
          <w:sz w:val="24"/>
          <w:szCs w:val="24"/>
          <w:lang w:val="de-DE"/>
        </w:rPr>
        <w:t xml:space="preserve">, L.K., </w:t>
      </w:r>
      <w:proofErr w:type="spellStart"/>
      <w:r w:rsidRPr="00671A1C">
        <w:rPr>
          <w:b/>
          <w:sz w:val="24"/>
          <w:szCs w:val="24"/>
          <w:lang w:val="de-DE"/>
        </w:rPr>
        <w:t>Craske</w:t>
      </w:r>
      <w:proofErr w:type="spellEnd"/>
      <w:r w:rsidRPr="00671A1C">
        <w:rPr>
          <w:b/>
          <w:sz w:val="24"/>
          <w:szCs w:val="24"/>
          <w:lang w:val="de-DE"/>
        </w:rPr>
        <w:t>, M.G.</w:t>
      </w:r>
      <w:r w:rsidRPr="00671A1C">
        <w:rPr>
          <w:sz w:val="24"/>
          <w:szCs w:val="24"/>
          <w:lang w:val="de-DE"/>
        </w:rPr>
        <w:t xml:space="preserve">, &amp; Katz, E.R. (2000). </w:t>
      </w:r>
      <w:r w:rsidRPr="00671A1C">
        <w:rPr>
          <w:sz w:val="24"/>
          <w:szCs w:val="24"/>
        </w:rPr>
        <w:t xml:space="preserve">Alterations of memory in the reduction of children’s distress during repeated aversive medical procedures. Abstracted in </w:t>
      </w:r>
      <w:r w:rsidRPr="00671A1C">
        <w:rPr>
          <w:sz w:val="24"/>
          <w:szCs w:val="24"/>
          <w:u w:val="single"/>
        </w:rPr>
        <w:t>Evidence-Based Mental Health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3</w:t>
      </w:r>
      <w:r w:rsidRPr="00671A1C">
        <w:rPr>
          <w:sz w:val="24"/>
          <w:szCs w:val="24"/>
        </w:rPr>
        <w:t>, 12</w:t>
      </w:r>
    </w:p>
    <w:p w14:paraId="3663D31F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2EA72128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lastRenderedPageBreak/>
        <w:t>140.</w:t>
      </w:r>
      <w:r w:rsidRPr="00671A1C">
        <w:rPr>
          <w:sz w:val="24"/>
          <w:szCs w:val="24"/>
        </w:rPr>
        <w:tab/>
        <w:t>*</w:t>
      </w:r>
      <w:proofErr w:type="spellStart"/>
      <w:r w:rsidRPr="00671A1C">
        <w:rPr>
          <w:sz w:val="24"/>
          <w:szCs w:val="24"/>
        </w:rPr>
        <w:t>Aikins</w:t>
      </w:r>
      <w:proofErr w:type="spellEnd"/>
      <w:r w:rsidRPr="00671A1C">
        <w:rPr>
          <w:sz w:val="24"/>
          <w:szCs w:val="24"/>
        </w:rPr>
        <w:t xml:space="preserve">, D., *Hazlett-Stevens, H.,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(2001). Issues of measurement and mechanism in meta-analyses. (Invited commentary). </w:t>
      </w:r>
      <w:r w:rsidRPr="00671A1C">
        <w:rPr>
          <w:sz w:val="24"/>
          <w:szCs w:val="24"/>
          <w:u w:val="single"/>
        </w:rPr>
        <w:t>Journal of Consulting and Clinical Psychology,</w:t>
      </w:r>
      <w:r w:rsidRPr="00671A1C">
        <w:rPr>
          <w:sz w:val="24"/>
          <w:szCs w:val="24"/>
        </w:rPr>
        <w:t xml:space="preserve"> </w:t>
      </w:r>
      <w:r w:rsidRPr="00671A1C">
        <w:rPr>
          <w:sz w:val="24"/>
          <w:szCs w:val="24"/>
          <w:u w:val="single"/>
        </w:rPr>
        <w:t>69,</w:t>
      </w:r>
      <w:r w:rsidRPr="00671A1C">
        <w:rPr>
          <w:sz w:val="24"/>
          <w:szCs w:val="24"/>
        </w:rPr>
        <w:t xml:space="preserve"> 904-907. </w:t>
      </w:r>
    </w:p>
    <w:p w14:paraId="5CAFCDA7" w14:textId="77777777" w:rsidR="009C5532" w:rsidRPr="00671A1C" w:rsidRDefault="009C5532" w:rsidP="009C5532">
      <w:pPr>
        <w:rPr>
          <w:sz w:val="24"/>
          <w:szCs w:val="24"/>
        </w:rPr>
      </w:pPr>
    </w:p>
    <w:p w14:paraId="5F715C81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141.</w:t>
      </w:r>
      <w:r w:rsidRPr="00671A1C">
        <w:rPr>
          <w:sz w:val="24"/>
          <w:szCs w:val="24"/>
        </w:rPr>
        <w:tab/>
      </w:r>
      <w:proofErr w:type="spellStart"/>
      <w:r w:rsidRPr="00671A1C">
        <w:rPr>
          <w:sz w:val="24"/>
          <w:szCs w:val="24"/>
        </w:rPr>
        <w:t>Bystritsky</w:t>
      </w:r>
      <w:proofErr w:type="spellEnd"/>
      <w:r w:rsidRPr="00671A1C">
        <w:rPr>
          <w:sz w:val="24"/>
          <w:szCs w:val="24"/>
        </w:rPr>
        <w:t>, A., *</w:t>
      </w:r>
      <w:proofErr w:type="spellStart"/>
      <w:r w:rsidRPr="00671A1C">
        <w:rPr>
          <w:sz w:val="24"/>
          <w:szCs w:val="24"/>
        </w:rPr>
        <w:t>Pontillo</w:t>
      </w:r>
      <w:proofErr w:type="spellEnd"/>
      <w:r w:rsidRPr="00671A1C">
        <w:rPr>
          <w:sz w:val="24"/>
          <w:szCs w:val="24"/>
        </w:rPr>
        <w:t xml:space="preserve">, D., Powers, M., </w:t>
      </w:r>
      <w:proofErr w:type="spellStart"/>
      <w:r w:rsidRPr="00671A1C">
        <w:rPr>
          <w:sz w:val="24"/>
          <w:szCs w:val="24"/>
        </w:rPr>
        <w:t>Sabb</w:t>
      </w:r>
      <w:proofErr w:type="spellEnd"/>
      <w:r w:rsidRPr="00671A1C">
        <w:rPr>
          <w:sz w:val="24"/>
          <w:szCs w:val="24"/>
        </w:rPr>
        <w:t xml:space="preserve">, F.W.,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&amp; </w:t>
      </w:r>
      <w:proofErr w:type="spellStart"/>
      <w:r w:rsidRPr="00671A1C">
        <w:rPr>
          <w:sz w:val="24"/>
          <w:szCs w:val="24"/>
        </w:rPr>
        <w:t>Bookheimer</w:t>
      </w:r>
      <w:proofErr w:type="spellEnd"/>
      <w:r w:rsidRPr="00671A1C">
        <w:rPr>
          <w:sz w:val="24"/>
          <w:szCs w:val="24"/>
        </w:rPr>
        <w:t xml:space="preserve">, S.Y. (2001). Functional MRI changes during panic anticipation and imagery exposure. </w:t>
      </w:r>
      <w:proofErr w:type="spellStart"/>
      <w:r w:rsidRPr="00671A1C">
        <w:rPr>
          <w:sz w:val="24"/>
          <w:szCs w:val="24"/>
          <w:u w:val="single"/>
        </w:rPr>
        <w:t>Neuroreport</w:t>
      </w:r>
      <w:proofErr w:type="spellEnd"/>
      <w:r w:rsidRPr="00671A1C">
        <w:rPr>
          <w:sz w:val="24"/>
          <w:szCs w:val="24"/>
          <w:u w:val="single"/>
        </w:rPr>
        <w:t>,</w:t>
      </w:r>
      <w:r w:rsidRPr="00671A1C">
        <w:rPr>
          <w:sz w:val="24"/>
          <w:szCs w:val="24"/>
        </w:rPr>
        <w:t xml:space="preserve"> </w:t>
      </w:r>
      <w:r w:rsidRPr="00671A1C">
        <w:rPr>
          <w:sz w:val="24"/>
          <w:szCs w:val="24"/>
          <w:u w:val="single"/>
        </w:rPr>
        <w:t>12,</w:t>
      </w:r>
      <w:r w:rsidRPr="00671A1C">
        <w:rPr>
          <w:sz w:val="24"/>
          <w:szCs w:val="24"/>
        </w:rPr>
        <w:t xml:space="preserve"> 3953-3957. </w:t>
      </w:r>
    </w:p>
    <w:p w14:paraId="1AF69CBA" w14:textId="77777777" w:rsidR="009C5532" w:rsidRPr="00671A1C" w:rsidRDefault="009C5532" w:rsidP="009C5532">
      <w:pPr>
        <w:rPr>
          <w:sz w:val="24"/>
          <w:szCs w:val="24"/>
        </w:rPr>
      </w:pPr>
    </w:p>
    <w:p w14:paraId="01E75993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  <w:lang w:val="de-DE"/>
        </w:rPr>
        <w:t>142.</w:t>
      </w:r>
      <w:r w:rsidRPr="00671A1C">
        <w:rPr>
          <w:b/>
          <w:sz w:val="24"/>
          <w:szCs w:val="24"/>
          <w:lang w:val="de-DE"/>
        </w:rPr>
        <w:tab/>
      </w:r>
      <w:proofErr w:type="spellStart"/>
      <w:r w:rsidRPr="00671A1C">
        <w:rPr>
          <w:b/>
          <w:sz w:val="24"/>
          <w:szCs w:val="24"/>
          <w:lang w:val="de-DE"/>
        </w:rPr>
        <w:t>Craske</w:t>
      </w:r>
      <w:proofErr w:type="spellEnd"/>
      <w:r w:rsidRPr="00671A1C">
        <w:rPr>
          <w:b/>
          <w:sz w:val="24"/>
          <w:szCs w:val="24"/>
          <w:lang w:val="de-DE"/>
        </w:rPr>
        <w:t>, M.G.</w:t>
      </w:r>
      <w:r w:rsidRPr="00671A1C">
        <w:rPr>
          <w:sz w:val="24"/>
          <w:szCs w:val="24"/>
          <w:lang w:val="de-DE"/>
        </w:rPr>
        <w:t xml:space="preserve">, &amp; *Zucker, B. (2001). </w:t>
      </w:r>
      <w:r w:rsidRPr="00671A1C">
        <w:rPr>
          <w:sz w:val="24"/>
          <w:szCs w:val="24"/>
        </w:rPr>
        <w:t xml:space="preserve">Prevention of anxiety disorders: a model of </w:t>
      </w:r>
      <w:proofErr w:type="gramStart"/>
      <w:r w:rsidRPr="00671A1C">
        <w:rPr>
          <w:sz w:val="24"/>
          <w:szCs w:val="24"/>
        </w:rPr>
        <w:t>high risk</w:t>
      </w:r>
      <w:proofErr w:type="gramEnd"/>
      <w:r w:rsidRPr="00671A1C">
        <w:rPr>
          <w:sz w:val="24"/>
          <w:szCs w:val="24"/>
        </w:rPr>
        <w:t xml:space="preserve"> intervention. (Invited paper).</w:t>
      </w:r>
      <w:r w:rsidRPr="00671A1C">
        <w:rPr>
          <w:sz w:val="24"/>
          <w:szCs w:val="24"/>
          <w:u w:val="single"/>
        </w:rPr>
        <w:t xml:space="preserve"> Applied and Preventive Psychology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10</w:t>
      </w:r>
      <w:r w:rsidRPr="00671A1C">
        <w:rPr>
          <w:sz w:val="24"/>
          <w:szCs w:val="24"/>
        </w:rPr>
        <w:t xml:space="preserve">, 155-175.  </w:t>
      </w:r>
    </w:p>
    <w:p w14:paraId="23641340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51435698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143.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&amp; *Hazlett-Stevens, H. (2002). Facilitating symptom reduction and behavior change in GAD: the issue of control. (Invited commentary). </w:t>
      </w:r>
      <w:r w:rsidRPr="00671A1C">
        <w:rPr>
          <w:sz w:val="24"/>
          <w:szCs w:val="24"/>
          <w:u w:val="single"/>
        </w:rPr>
        <w:t>Clinical Psychology: Science and Practice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9</w:t>
      </w:r>
      <w:r w:rsidRPr="00671A1C">
        <w:rPr>
          <w:sz w:val="24"/>
          <w:szCs w:val="24"/>
        </w:rPr>
        <w:t>, 69-75.</w:t>
      </w:r>
    </w:p>
    <w:p w14:paraId="1F5DD59E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6DD8E46A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144.</w:t>
      </w:r>
      <w:r w:rsidRPr="00671A1C">
        <w:rPr>
          <w:sz w:val="24"/>
          <w:szCs w:val="24"/>
        </w:rPr>
        <w:tab/>
        <w:t xml:space="preserve">*Zucker, B.,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Barrios, V., &amp; Holguin, M. (2002). Thought action fusion: can it be corrected?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Research and Therapy,</w:t>
      </w:r>
      <w:r w:rsidRPr="00671A1C">
        <w:rPr>
          <w:sz w:val="24"/>
          <w:szCs w:val="24"/>
        </w:rPr>
        <w:t xml:space="preserve"> </w:t>
      </w:r>
      <w:r w:rsidRPr="00671A1C">
        <w:rPr>
          <w:sz w:val="24"/>
          <w:szCs w:val="24"/>
          <w:u w:val="single"/>
        </w:rPr>
        <w:t>40</w:t>
      </w:r>
      <w:r w:rsidRPr="00671A1C">
        <w:rPr>
          <w:sz w:val="24"/>
          <w:szCs w:val="24"/>
        </w:rPr>
        <w:t xml:space="preserve">, 653-664. </w:t>
      </w:r>
      <w:r w:rsidRPr="00671A1C">
        <w:rPr>
          <w:sz w:val="24"/>
          <w:szCs w:val="24"/>
        </w:rPr>
        <w:tab/>
      </w:r>
    </w:p>
    <w:p w14:paraId="34BFA46E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3713D56C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145.</w:t>
      </w:r>
      <w:r w:rsidRPr="00671A1C">
        <w:rPr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>, Roy-Byrne, P., Stein, M.G., Donald-</w:t>
      </w:r>
      <w:proofErr w:type="spellStart"/>
      <w:r w:rsidRPr="00671A1C">
        <w:rPr>
          <w:sz w:val="24"/>
          <w:szCs w:val="24"/>
        </w:rPr>
        <w:t>Sherbourne</w:t>
      </w:r>
      <w:proofErr w:type="spellEnd"/>
      <w:r w:rsidRPr="00671A1C">
        <w:rPr>
          <w:sz w:val="24"/>
          <w:szCs w:val="24"/>
        </w:rPr>
        <w:t xml:space="preserve">, C., </w:t>
      </w:r>
      <w:proofErr w:type="spellStart"/>
      <w:r w:rsidRPr="00671A1C">
        <w:rPr>
          <w:sz w:val="24"/>
          <w:szCs w:val="24"/>
        </w:rPr>
        <w:t>Bystritsky</w:t>
      </w:r>
      <w:proofErr w:type="spellEnd"/>
      <w:r w:rsidRPr="00671A1C">
        <w:rPr>
          <w:sz w:val="24"/>
          <w:szCs w:val="24"/>
        </w:rPr>
        <w:t xml:space="preserve">, A., </w:t>
      </w:r>
      <w:proofErr w:type="spellStart"/>
      <w:r w:rsidRPr="00671A1C">
        <w:rPr>
          <w:sz w:val="24"/>
          <w:szCs w:val="24"/>
        </w:rPr>
        <w:t>Katon</w:t>
      </w:r>
      <w:proofErr w:type="spellEnd"/>
      <w:r w:rsidRPr="00671A1C">
        <w:rPr>
          <w:sz w:val="24"/>
          <w:szCs w:val="24"/>
        </w:rPr>
        <w:t xml:space="preserve">, W., &amp; Sullivan, G. (2002). Treating panic disorder in primary care: a collaborative care intervention. </w:t>
      </w:r>
      <w:r w:rsidRPr="00671A1C">
        <w:rPr>
          <w:sz w:val="24"/>
          <w:szCs w:val="24"/>
          <w:u w:val="single"/>
        </w:rPr>
        <w:t>General Hospital Psychiatry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24</w:t>
      </w:r>
      <w:r w:rsidRPr="00671A1C">
        <w:rPr>
          <w:sz w:val="24"/>
          <w:szCs w:val="24"/>
        </w:rPr>
        <w:t xml:space="preserve">, 148-155. </w:t>
      </w:r>
    </w:p>
    <w:p w14:paraId="0EEF5253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0E35F593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146.</w:t>
      </w:r>
      <w:r w:rsidRPr="00671A1C">
        <w:rPr>
          <w:sz w:val="24"/>
          <w:szCs w:val="24"/>
        </w:rPr>
        <w:tab/>
        <w:t>*</w:t>
      </w:r>
      <w:proofErr w:type="spellStart"/>
      <w:r w:rsidRPr="00671A1C">
        <w:rPr>
          <w:sz w:val="24"/>
          <w:szCs w:val="24"/>
        </w:rPr>
        <w:t>Mystkowski</w:t>
      </w:r>
      <w:proofErr w:type="spellEnd"/>
      <w:r w:rsidRPr="00671A1C">
        <w:rPr>
          <w:sz w:val="24"/>
          <w:szCs w:val="24"/>
        </w:rPr>
        <w:t xml:space="preserve">, J.,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&amp; </w:t>
      </w:r>
      <w:proofErr w:type="spellStart"/>
      <w:r w:rsidRPr="00671A1C">
        <w:rPr>
          <w:sz w:val="24"/>
          <w:szCs w:val="24"/>
        </w:rPr>
        <w:t>Echiverri</w:t>
      </w:r>
      <w:proofErr w:type="spellEnd"/>
      <w:r w:rsidRPr="00671A1C">
        <w:rPr>
          <w:sz w:val="24"/>
          <w:szCs w:val="24"/>
        </w:rPr>
        <w:t xml:space="preserve">, E. (2002) Treatment context and return of fear in spider phobia. </w:t>
      </w:r>
      <w:r w:rsidRPr="00671A1C">
        <w:rPr>
          <w:sz w:val="24"/>
          <w:szCs w:val="24"/>
          <w:u w:val="single"/>
        </w:rPr>
        <w:t>Behavior Therapy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33</w:t>
      </w:r>
      <w:r w:rsidRPr="00671A1C">
        <w:rPr>
          <w:sz w:val="24"/>
          <w:szCs w:val="24"/>
        </w:rPr>
        <w:t xml:space="preserve">, 399-416. </w:t>
      </w:r>
    </w:p>
    <w:p w14:paraId="471ABD74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67E2D5B1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  <w:lang w:val="de-DE"/>
        </w:rPr>
        <w:t>147.</w:t>
      </w:r>
      <w:r w:rsidRPr="00671A1C">
        <w:rPr>
          <w:sz w:val="24"/>
          <w:szCs w:val="24"/>
          <w:lang w:val="de-DE"/>
        </w:rPr>
        <w:tab/>
        <w:t>*</w:t>
      </w:r>
      <w:proofErr w:type="spellStart"/>
      <w:r w:rsidRPr="00671A1C">
        <w:rPr>
          <w:sz w:val="24"/>
          <w:szCs w:val="24"/>
          <w:lang w:val="de-DE"/>
        </w:rPr>
        <w:t>Hazlett</w:t>
      </w:r>
      <w:proofErr w:type="spellEnd"/>
      <w:r w:rsidRPr="00671A1C">
        <w:rPr>
          <w:sz w:val="24"/>
          <w:szCs w:val="24"/>
          <w:lang w:val="de-DE"/>
        </w:rPr>
        <w:t xml:space="preserve">-Stevens, H., *Zucker, B.G., &amp; </w:t>
      </w:r>
      <w:proofErr w:type="spellStart"/>
      <w:r w:rsidRPr="00671A1C">
        <w:rPr>
          <w:b/>
          <w:sz w:val="24"/>
          <w:szCs w:val="24"/>
          <w:lang w:val="de-DE"/>
        </w:rPr>
        <w:t>Craske</w:t>
      </w:r>
      <w:proofErr w:type="spellEnd"/>
      <w:r w:rsidRPr="00671A1C">
        <w:rPr>
          <w:b/>
          <w:sz w:val="24"/>
          <w:szCs w:val="24"/>
          <w:lang w:val="de-DE"/>
        </w:rPr>
        <w:t>, M.G.</w:t>
      </w:r>
      <w:r w:rsidRPr="00671A1C">
        <w:rPr>
          <w:sz w:val="24"/>
          <w:szCs w:val="24"/>
          <w:lang w:val="de-DE"/>
        </w:rPr>
        <w:t xml:space="preserve"> (2002). </w:t>
      </w:r>
      <w:r w:rsidRPr="00671A1C">
        <w:rPr>
          <w:sz w:val="24"/>
          <w:szCs w:val="24"/>
        </w:rPr>
        <w:t xml:space="preserve">The relationship of thought-action fusion to pathological worry and generalized anxiety disorder.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Research and Therapy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40</w:t>
      </w:r>
      <w:r w:rsidRPr="00671A1C">
        <w:rPr>
          <w:sz w:val="24"/>
          <w:szCs w:val="24"/>
        </w:rPr>
        <w:t xml:space="preserve">, 1199-1204. </w:t>
      </w:r>
    </w:p>
    <w:p w14:paraId="042CDD3E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48304341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148.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>, *Lang, A.J., *</w:t>
      </w:r>
      <w:proofErr w:type="spellStart"/>
      <w:r w:rsidRPr="00671A1C">
        <w:rPr>
          <w:sz w:val="24"/>
          <w:szCs w:val="24"/>
        </w:rPr>
        <w:t>Mystkowski</w:t>
      </w:r>
      <w:proofErr w:type="spellEnd"/>
      <w:r w:rsidRPr="00671A1C">
        <w:rPr>
          <w:sz w:val="24"/>
          <w:szCs w:val="24"/>
        </w:rPr>
        <w:t xml:space="preserve">, J.L., *Zucker, B.G., &amp; </w:t>
      </w:r>
      <w:proofErr w:type="spellStart"/>
      <w:r w:rsidRPr="00671A1C">
        <w:rPr>
          <w:sz w:val="24"/>
          <w:szCs w:val="24"/>
        </w:rPr>
        <w:t>Bystritsky</w:t>
      </w:r>
      <w:proofErr w:type="spellEnd"/>
      <w:r w:rsidRPr="00671A1C">
        <w:rPr>
          <w:sz w:val="24"/>
          <w:szCs w:val="24"/>
        </w:rPr>
        <w:t xml:space="preserve">, A. (2002). Does nocturnal panic represent a more severe form of panic disorder? </w:t>
      </w:r>
      <w:r w:rsidRPr="00671A1C">
        <w:rPr>
          <w:sz w:val="24"/>
          <w:szCs w:val="24"/>
          <w:u w:val="single"/>
        </w:rPr>
        <w:t xml:space="preserve"> Journal of Nervous and Mental Disease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190</w:t>
      </w:r>
      <w:r w:rsidRPr="00671A1C">
        <w:rPr>
          <w:sz w:val="24"/>
          <w:szCs w:val="24"/>
        </w:rPr>
        <w:t xml:space="preserve">, 611-618. </w:t>
      </w:r>
    </w:p>
    <w:p w14:paraId="7E90E322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17669D58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149.</w:t>
      </w:r>
      <w:r w:rsidRPr="00671A1C">
        <w:rPr>
          <w:sz w:val="24"/>
          <w:szCs w:val="24"/>
        </w:rPr>
        <w:tab/>
        <w:t>*Tsao, J.C.I., *</w:t>
      </w:r>
      <w:proofErr w:type="spellStart"/>
      <w:r w:rsidRPr="00671A1C">
        <w:rPr>
          <w:sz w:val="24"/>
          <w:szCs w:val="24"/>
        </w:rPr>
        <w:t>Mystkowski</w:t>
      </w:r>
      <w:proofErr w:type="spellEnd"/>
      <w:r w:rsidRPr="00671A1C">
        <w:rPr>
          <w:sz w:val="24"/>
          <w:szCs w:val="24"/>
        </w:rPr>
        <w:t xml:space="preserve">, J., *Zucker, B.,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 xml:space="preserve">, M.G. </w:t>
      </w:r>
      <w:r w:rsidRPr="00671A1C">
        <w:rPr>
          <w:sz w:val="24"/>
          <w:szCs w:val="24"/>
        </w:rPr>
        <w:t xml:space="preserve">(2002). Effects of cognitive behavioral therapy for panic disorder on comorbid conditions: replication and extension. </w:t>
      </w:r>
      <w:r w:rsidRPr="00671A1C">
        <w:rPr>
          <w:sz w:val="24"/>
          <w:szCs w:val="24"/>
          <w:u w:val="single"/>
        </w:rPr>
        <w:t>Behavior Therapy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33</w:t>
      </w:r>
      <w:r w:rsidRPr="00671A1C">
        <w:rPr>
          <w:sz w:val="24"/>
          <w:szCs w:val="24"/>
        </w:rPr>
        <w:t xml:space="preserve">, 493-509. </w:t>
      </w:r>
    </w:p>
    <w:p w14:paraId="56AEF489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10E8151F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150.</w:t>
      </w:r>
      <w:r w:rsidRPr="00671A1C">
        <w:rPr>
          <w:sz w:val="24"/>
          <w:szCs w:val="24"/>
        </w:rPr>
        <w:tab/>
        <w:t xml:space="preserve">*DeCola, J.P.,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(2002). Panic and agoraphobia. In M. </w:t>
      </w:r>
      <w:proofErr w:type="spellStart"/>
      <w:r w:rsidRPr="00671A1C">
        <w:rPr>
          <w:sz w:val="24"/>
          <w:szCs w:val="24"/>
        </w:rPr>
        <w:t>Hersen</w:t>
      </w:r>
      <w:proofErr w:type="spellEnd"/>
      <w:r w:rsidRPr="00671A1C">
        <w:rPr>
          <w:sz w:val="24"/>
          <w:szCs w:val="24"/>
        </w:rPr>
        <w:t xml:space="preserve"> (Ed.) </w:t>
      </w:r>
      <w:r w:rsidRPr="00671A1C">
        <w:rPr>
          <w:sz w:val="24"/>
          <w:szCs w:val="24"/>
          <w:u w:val="single"/>
        </w:rPr>
        <w:t>Clinical behavior therapy: adults and children</w:t>
      </w:r>
      <w:r w:rsidRPr="00671A1C">
        <w:rPr>
          <w:sz w:val="24"/>
          <w:szCs w:val="24"/>
        </w:rPr>
        <w:t xml:space="preserve"> (pp 52-74). New York: John Wiley &amp; Sons.</w:t>
      </w:r>
    </w:p>
    <w:p w14:paraId="327F0893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4E78BFBA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151.</w:t>
      </w:r>
      <w:r w:rsidRPr="00671A1C">
        <w:rPr>
          <w:sz w:val="24"/>
          <w:szCs w:val="24"/>
        </w:rPr>
        <w:tab/>
        <w:t xml:space="preserve">*Hazlett-Stevens, H.,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>, Roy-Byrne, P.P., Donald-</w:t>
      </w:r>
      <w:proofErr w:type="spellStart"/>
      <w:r w:rsidRPr="00671A1C">
        <w:rPr>
          <w:sz w:val="24"/>
          <w:szCs w:val="24"/>
        </w:rPr>
        <w:t>Sherbourne</w:t>
      </w:r>
      <w:proofErr w:type="spellEnd"/>
      <w:r w:rsidRPr="00671A1C">
        <w:rPr>
          <w:sz w:val="24"/>
          <w:szCs w:val="24"/>
        </w:rPr>
        <w:t xml:space="preserve">, C.D., Stein, M.B., &amp; </w:t>
      </w:r>
      <w:proofErr w:type="spellStart"/>
      <w:r w:rsidRPr="00671A1C">
        <w:rPr>
          <w:sz w:val="24"/>
          <w:szCs w:val="24"/>
        </w:rPr>
        <w:t>Bystritsky</w:t>
      </w:r>
      <w:proofErr w:type="spellEnd"/>
      <w:r w:rsidRPr="00671A1C">
        <w:rPr>
          <w:sz w:val="24"/>
          <w:szCs w:val="24"/>
        </w:rPr>
        <w:t xml:space="preserve">, A. (2002). Predictors of willingness to consider medication and psychosocial treatment for panic disorder in primary care patients. </w:t>
      </w:r>
      <w:r w:rsidRPr="00671A1C">
        <w:rPr>
          <w:sz w:val="24"/>
          <w:szCs w:val="24"/>
          <w:u w:val="single"/>
        </w:rPr>
        <w:t>General Hospital Psychiatry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24,</w:t>
      </w:r>
      <w:r w:rsidRPr="00671A1C">
        <w:rPr>
          <w:sz w:val="24"/>
          <w:szCs w:val="24"/>
        </w:rPr>
        <w:t xml:space="preserve"> 316-321.</w:t>
      </w:r>
    </w:p>
    <w:p w14:paraId="096011A0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4590CC70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  <w:lang w:val="es-MX"/>
        </w:rPr>
        <w:t>152.</w:t>
      </w:r>
      <w:r w:rsidRPr="00671A1C">
        <w:rPr>
          <w:b/>
          <w:sz w:val="24"/>
          <w:szCs w:val="24"/>
          <w:lang w:val="es-MX"/>
        </w:rPr>
        <w:tab/>
        <w:t>Craske, M.G.</w:t>
      </w:r>
      <w:r w:rsidRPr="00671A1C">
        <w:rPr>
          <w:sz w:val="24"/>
          <w:szCs w:val="24"/>
          <w:lang w:val="es-MX"/>
        </w:rPr>
        <w:t xml:space="preserve">, *de Cola, J., Sachs, A., &amp; *Pontillo, D. (2003). </w:t>
      </w:r>
      <w:r w:rsidRPr="00671A1C">
        <w:rPr>
          <w:sz w:val="24"/>
          <w:szCs w:val="24"/>
        </w:rPr>
        <w:t xml:space="preserve">Panic control treatment for agoraphobia. </w:t>
      </w:r>
      <w:r w:rsidRPr="00671A1C">
        <w:rPr>
          <w:sz w:val="24"/>
          <w:szCs w:val="24"/>
          <w:u w:val="single"/>
        </w:rPr>
        <w:t>Journal of Anxiety Disorders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17</w:t>
      </w:r>
      <w:r w:rsidRPr="00671A1C">
        <w:rPr>
          <w:sz w:val="24"/>
          <w:szCs w:val="24"/>
        </w:rPr>
        <w:t>, 321-333.</w:t>
      </w:r>
    </w:p>
    <w:p w14:paraId="5EFFD00F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16DDB475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153.</w:t>
      </w:r>
      <w:r w:rsidRPr="00671A1C">
        <w:rPr>
          <w:sz w:val="24"/>
          <w:szCs w:val="24"/>
        </w:rPr>
        <w:tab/>
        <w:t xml:space="preserve">*Wetherell, J.L., Gatz, M.,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(2003). Treatment of generalized anxiety disorder in older adults. </w:t>
      </w:r>
      <w:r w:rsidRPr="00671A1C">
        <w:rPr>
          <w:sz w:val="24"/>
          <w:szCs w:val="24"/>
          <w:u w:val="single"/>
        </w:rPr>
        <w:t>Journal of Consulting &amp; Clinical Psychology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71</w:t>
      </w:r>
      <w:r w:rsidRPr="00671A1C">
        <w:rPr>
          <w:sz w:val="24"/>
          <w:szCs w:val="24"/>
        </w:rPr>
        <w:t xml:space="preserve">, 31-40. </w:t>
      </w:r>
    </w:p>
    <w:p w14:paraId="52609A49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5F0BBBAF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154.</w:t>
      </w:r>
      <w:r w:rsidRPr="00671A1C">
        <w:rPr>
          <w:sz w:val="24"/>
          <w:szCs w:val="24"/>
        </w:rPr>
        <w:tab/>
        <w:t xml:space="preserve">*Armfield, F.,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&amp; Reno, S. (2003). Anxiety-based cognitive-behavioral therapy for paranoid beliefs. </w:t>
      </w:r>
      <w:r w:rsidRPr="00671A1C">
        <w:rPr>
          <w:sz w:val="24"/>
          <w:szCs w:val="24"/>
          <w:u w:val="single"/>
        </w:rPr>
        <w:t>Behavior Therapy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34</w:t>
      </w:r>
      <w:r w:rsidRPr="00671A1C">
        <w:rPr>
          <w:sz w:val="24"/>
          <w:szCs w:val="24"/>
        </w:rPr>
        <w:t xml:space="preserve">, 97-116. </w:t>
      </w:r>
    </w:p>
    <w:p w14:paraId="602C0842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1445A418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156.</w:t>
      </w:r>
      <w:r w:rsidRPr="00671A1C">
        <w:rPr>
          <w:sz w:val="24"/>
          <w:szCs w:val="24"/>
        </w:rPr>
        <w:tab/>
        <w:t xml:space="preserve">*Hazlett-Stevens, H.,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(2003). The catastrophizing worry process in generalized anxiety disorder: A preliminary investigation of an analog population.</w:t>
      </w:r>
      <w:r w:rsidRPr="00671A1C">
        <w:rPr>
          <w:sz w:val="24"/>
          <w:szCs w:val="24"/>
          <w:u w:val="single"/>
        </w:rPr>
        <w:t xml:space="preserve"> </w:t>
      </w:r>
      <w:proofErr w:type="spellStart"/>
      <w:r w:rsidRPr="00671A1C">
        <w:rPr>
          <w:sz w:val="24"/>
          <w:szCs w:val="24"/>
          <w:u w:val="single"/>
        </w:rPr>
        <w:t>Behavioural</w:t>
      </w:r>
      <w:proofErr w:type="spellEnd"/>
      <w:r w:rsidRPr="00671A1C">
        <w:rPr>
          <w:sz w:val="24"/>
          <w:szCs w:val="24"/>
          <w:u w:val="single"/>
        </w:rPr>
        <w:t xml:space="preserve"> and Cognitive Psychotherapy</w:t>
      </w:r>
      <w:r w:rsidRPr="00671A1C">
        <w:rPr>
          <w:sz w:val="24"/>
          <w:szCs w:val="24"/>
        </w:rPr>
        <w:t>,</w:t>
      </w:r>
      <w:r w:rsidRPr="00671A1C">
        <w:rPr>
          <w:sz w:val="24"/>
          <w:szCs w:val="24"/>
          <w:u w:val="single"/>
        </w:rPr>
        <w:t xml:space="preserve"> 31</w:t>
      </w:r>
      <w:r w:rsidRPr="00671A1C">
        <w:rPr>
          <w:sz w:val="24"/>
          <w:szCs w:val="24"/>
        </w:rPr>
        <w:t>, 387-401.</w:t>
      </w:r>
    </w:p>
    <w:p w14:paraId="4EB4F792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0F8A877D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157.</w:t>
      </w:r>
      <w:r w:rsidRPr="00671A1C">
        <w:rPr>
          <w:sz w:val="24"/>
          <w:szCs w:val="24"/>
        </w:rPr>
        <w:tab/>
        <w:t xml:space="preserve">*Tsao, J.C.I.,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(2003). Fear of loss of vigilance: Development and preliminary validation of a </w:t>
      </w:r>
      <w:proofErr w:type="spellStart"/>
      <w:r w:rsidRPr="00671A1C">
        <w:rPr>
          <w:sz w:val="24"/>
          <w:szCs w:val="24"/>
        </w:rPr>
        <w:t>self report</w:t>
      </w:r>
      <w:proofErr w:type="spellEnd"/>
      <w:r w:rsidRPr="00671A1C">
        <w:rPr>
          <w:sz w:val="24"/>
          <w:szCs w:val="24"/>
        </w:rPr>
        <w:t xml:space="preserve"> instrument. </w:t>
      </w:r>
      <w:r w:rsidRPr="00671A1C">
        <w:rPr>
          <w:sz w:val="24"/>
          <w:szCs w:val="24"/>
          <w:u w:val="single"/>
        </w:rPr>
        <w:t>Depression and Anxiety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18</w:t>
      </w:r>
      <w:r w:rsidRPr="00671A1C">
        <w:rPr>
          <w:sz w:val="24"/>
          <w:szCs w:val="24"/>
        </w:rPr>
        <w:t>, 177-186.</w:t>
      </w:r>
    </w:p>
    <w:p w14:paraId="507C8C05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55146BD7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158.</w:t>
      </w:r>
      <w:r w:rsidRPr="00671A1C">
        <w:rPr>
          <w:sz w:val="24"/>
          <w:szCs w:val="24"/>
        </w:rPr>
        <w:tab/>
        <w:t xml:space="preserve">*Tsao, J.C.I.,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(2003). Reactivity to imagery and nocturnal panic attacks. </w:t>
      </w:r>
      <w:r w:rsidRPr="00671A1C">
        <w:rPr>
          <w:sz w:val="24"/>
          <w:szCs w:val="24"/>
          <w:u w:val="single"/>
        </w:rPr>
        <w:t>Depression and Anxiety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18</w:t>
      </w:r>
      <w:r w:rsidRPr="00671A1C">
        <w:rPr>
          <w:sz w:val="24"/>
          <w:szCs w:val="24"/>
        </w:rPr>
        <w:t xml:space="preserve">, 205-213. </w:t>
      </w:r>
    </w:p>
    <w:p w14:paraId="0B79F0A6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6011C61A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159.</w:t>
      </w:r>
      <w:r w:rsidRPr="00671A1C">
        <w:rPr>
          <w:sz w:val="24"/>
          <w:szCs w:val="24"/>
        </w:rPr>
        <w:tab/>
        <w:t xml:space="preserve">*Hazlett-Stevens, H.,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Mayer, E.A., Chang, L, &amp; </w:t>
      </w:r>
      <w:proofErr w:type="spellStart"/>
      <w:r w:rsidRPr="00671A1C">
        <w:rPr>
          <w:sz w:val="24"/>
          <w:szCs w:val="24"/>
        </w:rPr>
        <w:t>Naliboff</w:t>
      </w:r>
      <w:proofErr w:type="spellEnd"/>
      <w:r w:rsidRPr="00671A1C">
        <w:rPr>
          <w:sz w:val="24"/>
          <w:szCs w:val="24"/>
        </w:rPr>
        <w:t xml:space="preserve">, B.D. (2003). Prevalence of irritable bowel syndrome among university students: the roles of worry, neuroticism, anxiety sensitivity, and visceral anxiety. </w:t>
      </w:r>
      <w:r w:rsidRPr="00671A1C">
        <w:rPr>
          <w:sz w:val="24"/>
          <w:szCs w:val="24"/>
          <w:u w:val="single"/>
        </w:rPr>
        <w:t>Journal of Psychosomatic Research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55</w:t>
      </w:r>
      <w:r w:rsidRPr="00671A1C">
        <w:rPr>
          <w:sz w:val="24"/>
          <w:szCs w:val="24"/>
        </w:rPr>
        <w:t>, 501-505.</w:t>
      </w:r>
    </w:p>
    <w:p w14:paraId="24E9BD52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3610BF84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160.</w:t>
      </w:r>
      <w:r w:rsidRPr="00671A1C">
        <w:rPr>
          <w:sz w:val="24"/>
          <w:szCs w:val="24"/>
        </w:rPr>
        <w:tab/>
        <w:t xml:space="preserve">*Tsao, J.C.I., Myers, C.D.,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</w:t>
      </w:r>
      <w:proofErr w:type="spellStart"/>
      <w:r w:rsidRPr="00671A1C">
        <w:rPr>
          <w:sz w:val="24"/>
          <w:szCs w:val="24"/>
        </w:rPr>
        <w:t>Bursch</w:t>
      </w:r>
      <w:proofErr w:type="spellEnd"/>
      <w:r w:rsidRPr="00671A1C">
        <w:rPr>
          <w:sz w:val="24"/>
          <w:szCs w:val="24"/>
        </w:rPr>
        <w:t xml:space="preserve">, B., &amp; </w:t>
      </w:r>
      <w:proofErr w:type="spellStart"/>
      <w:r w:rsidRPr="00671A1C">
        <w:rPr>
          <w:sz w:val="24"/>
          <w:szCs w:val="24"/>
        </w:rPr>
        <w:t>Zelzter</w:t>
      </w:r>
      <w:proofErr w:type="spellEnd"/>
      <w:r w:rsidRPr="00671A1C">
        <w:rPr>
          <w:sz w:val="24"/>
          <w:szCs w:val="24"/>
        </w:rPr>
        <w:t xml:space="preserve">, L. (2003). Impact of anxiety, sex and pubertal status on adolescents’ laboratory pain responses. </w:t>
      </w:r>
      <w:r w:rsidRPr="00671A1C">
        <w:rPr>
          <w:sz w:val="24"/>
          <w:szCs w:val="24"/>
          <w:u w:val="single"/>
        </w:rPr>
        <w:t>Journal of Pain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4</w:t>
      </w:r>
      <w:r w:rsidRPr="00671A1C">
        <w:rPr>
          <w:sz w:val="24"/>
          <w:szCs w:val="24"/>
        </w:rPr>
        <w:t xml:space="preserve"> (Suppl. 1), 16. </w:t>
      </w:r>
    </w:p>
    <w:p w14:paraId="3B9004CB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1F14B16C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161.</w:t>
      </w:r>
      <w:r w:rsidRPr="00671A1C">
        <w:rPr>
          <w:sz w:val="24"/>
          <w:szCs w:val="24"/>
        </w:rPr>
        <w:tab/>
        <w:t xml:space="preserve">Means-Christensen, A., </w:t>
      </w:r>
      <w:proofErr w:type="spellStart"/>
      <w:r w:rsidRPr="00671A1C">
        <w:rPr>
          <w:sz w:val="24"/>
          <w:szCs w:val="24"/>
        </w:rPr>
        <w:t>Sherbourne</w:t>
      </w:r>
      <w:proofErr w:type="spellEnd"/>
      <w:r w:rsidRPr="00671A1C">
        <w:rPr>
          <w:sz w:val="24"/>
          <w:szCs w:val="24"/>
        </w:rPr>
        <w:t xml:space="preserve">, C., Roy-Byrne, P.,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</w:t>
      </w:r>
      <w:proofErr w:type="spellStart"/>
      <w:r w:rsidRPr="00671A1C">
        <w:rPr>
          <w:sz w:val="24"/>
          <w:szCs w:val="24"/>
        </w:rPr>
        <w:t>Bystritksy</w:t>
      </w:r>
      <w:proofErr w:type="spellEnd"/>
      <w:r w:rsidRPr="00671A1C">
        <w:rPr>
          <w:sz w:val="24"/>
          <w:szCs w:val="24"/>
        </w:rPr>
        <w:t xml:space="preserve">, A., &amp; Stein, M.G. (2003). The Composite International Diagnostic Interview (CIDI-Auto): Problems and remedies for diagnosing panic disorder and social phobia. </w:t>
      </w:r>
      <w:r w:rsidRPr="00671A1C">
        <w:rPr>
          <w:sz w:val="24"/>
          <w:szCs w:val="24"/>
          <w:u w:val="single"/>
        </w:rPr>
        <w:t>International Journal of Methods in Psychiatric Research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12</w:t>
      </w:r>
      <w:r w:rsidRPr="00671A1C">
        <w:rPr>
          <w:sz w:val="24"/>
          <w:szCs w:val="24"/>
        </w:rPr>
        <w:t xml:space="preserve">, 167-181. </w:t>
      </w:r>
    </w:p>
    <w:p w14:paraId="77E72F42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7B0CEB90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162.</w:t>
      </w:r>
      <w:r w:rsidRPr="00671A1C">
        <w:rPr>
          <w:sz w:val="24"/>
          <w:szCs w:val="24"/>
        </w:rPr>
        <w:tab/>
        <w:t xml:space="preserve">*Story, T., *Zucker, B.,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 xml:space="preserve">, M.G. </w:t>
      </w:r>
      <w:r w:rsidRPr="00671A1C">
        <w:rPr>
          <w:sz w:val="24"/>
          <w:szCs w:val="24"/>
        </w:rPr>
        <w:t xml:space="preserve">(2004). Secondary prevention of anxiety disorders. In D. Dozois &amp; K. Dobson (Eds.) </w:t>
      </w:r>
      <w:r w:rsidRPr="00671A1C">
        <w:rPr>
          <w:sz w:val="24"/>
          <w:szCs w:val="24"/>
          <w:u w:val="single"/>
        </w:rPr>
        <w:t xml:space="preserve">The prevention of anxiety and depression: theory, research and practice </w:t>
      </w:r>
      <w:r w:rsidRPr="00671A1C">
        <w:rPr>
          <w:sz w:val="24"/>
          <w:szCs w:val="24"/>
        </w:rPr>
        <w:t>(pp.131-160). Washington, DC: APA.</w:t>
      </w:r>
    </w:p>
    <w:p w14:paraId="39B5E56E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122F7904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163.</w:t>
      </w:r>
      <w:r w:rsidRPr="00671A1C">
        <w:rPr>
          <w:sz w:val="24"/>
          <w:szCs w:val="24"/>
        </w:rPr>
        <w:tab/>
        <w:t xml:space="preserve">*Tsao, J.C.I., Myers, C.D.,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</w:t>
      </w:r>
      <w:proofErr w:type="spellStart"/>
      <w:r w:rsidRPr="00671A1C">
        <w:rPr>
          <w:sz w:val="24"/>
          <w:szCs w:val="24"/>
        </w:rPr>
        <w:t>Bursch</w:t>
      </w:r>
      <w:proofErr w:type="spellEnd"/>
      <w:r w:rsidRPr="00671A1C">
        <w:rPr>
          <w:sz w:val="24"/>
          <w:szCs w:val="24"/>
        </w:rPr>
        <w:t xml:space="preserve">, B., Kim, S.C., &amp; </w:t>
      </w:r>
      <w:proofErr w:type="spellStart"/>
      <w:r w:rsidRPr="00671A1C">
        <w:rPr>
          <w:sz w:val="24"/>
          <w:szCs w:val="24"/>
        </w:rPr>
        <w:t>Zeltzer</w:t>
      </w:r>
      <w:proofErr w:type="spellEnd"/>
      <w:r w:rsidRPr="00671A1C">
        <w:rPr>
          <w:sz w:val="24"/>
          <w:szCs w:val="24"/>
        </w:rPr>
        <w:t xml:space="preserve">, L.K. (2004). Role of anticipatory anxiety and anxiety sensitivity in children and adolescents’ laboratory pain response. </w:t>
      </w:r>
      <w:r w:rsidRPr="00671A1C">
        <w:rPr>
          <w:sz w:val="24"/>
          <w:szCs w:val="24"/>
          <w:u w:val="single"/>
        </w:rPr>
        <w:t>Journal of Pediatric Psychology,</w:t>
      </w:r>
      <w:r w:rsidRPr="00671A1C">
        <w:rPr>
          <w:sz w:val="24"/>
          <w:szCs w:val="24"/>
        </w:rPr>
        <w:t xml:space="preserve"> </w:t>
      </w:r>
      <w:r w:rsidRPr="00671A1C">
        <w:rPr>
          <w:sz w:val="24"/>
          <w:szCs w:val="24"/>
          <w:u w:val="single"/>
        </w:rPr>
        <w:t>29</w:t>
      </w:r>
      <w:r w:rsidRPr="00671A1C">
        <w:rPr>
          <w:sz w:val="24"/>
          <w:szCs w:val="24"/>
        </w:rPr>
        <w:t>, 379-388.</w:t>
      </w:r>
    </w:p>
    <w:p w14:paraId="42424FF1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0501A0F4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164.</w:t>
      </w:r>
      <w:r w:rsidRPr="00671A1C">
        <w:rPr>
          <w:sz w:val="24"/>
          <w:szCs w:val="24"/>
        </w:rPr>
        <w:tab/>
      </w:r>
      <w:proofErr w:type="spellStart"/>
      <w:r w:rsidRPr="00671A1C">
        <w:rPr>
          <w:sz w:val="24"/>
          <w:szCs w:val="24"/>
        </w:rPr>
        <w:t>Mohlman</w:t>
      </w:r>
      <w:proofErr w:type="spellEnd"/>
      <w:r w:rsidRPr="00671A1C">
        <w:rPr>
          <w:sz w:val="24"/>
          <w:szCs w:val="24"/>
        </w:rPr>
        <w:t xml:space="preserve">, J., Mangels, J.,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(2004). The spider phobia card sorting test: an investigation of anxiety and executive functioning.</w:t>
      </w:r>
      <w:r w:rsidRPr="00671A1C">
        <w:rPr>
          <w:sz w:val="24"/>
          <w:szCs w:val="24"/>
          <w:u w:val="single"/>
        </w:rPr>
        <w:t xml:space="preserve"> Cognition and Emotion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18</w:t>
      </w:r>
      <w:r w:rsidRPr="00671A1C">
        <w:rPr>
          <w:sz w:val="24"/>
          <w:szCs w:val="24"/>
        </w:rPr>
        <w:t>, 939-960.</w:t>
      </w:r>
    </w:p>
    <w:p w14:paraId="2A88604C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4CE30B2A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165.</w:t>
      </w:r>
      <w:r w:rsidRPr="00671A1C">
        <w:rPr>
          <w:sz w:val="24"/>
          <w:szCs w:val="24"/>
        </w:rPr>
        <w:tab/>
        <w:t xml:space="preserve">Stein, M.G., </w:t>
      </w:r>
      <w:proofErr w:type="spellStart"/>
      <w:r w:rsidRPr="00671A1C">
        <w:rPr>
          <w:sz w:val="24"/>
          <w:szCs w:val="24"/>
        </w:rPr>
        <w:t>Sherbourne</w:t>
      </w:r>
      <w:proofErr w:type="spellEnd"/>
      <w:r w:rsidRPr="00671A1C">
        <w:rPr>
          <w:sz w:val="24"/>
          <w:szCs w:val="24"/>
        </w:rPr>
        <w:t xml:space="preserve">, C.D.,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Means-Christensen, A., </w:t>
      </w:r>
      <w:proofErr w:type="spellStart"/>
      <w:r w:rsidRPr="00671A1C">
        <w:rPr>
          <w:sz w:val="24"/>
          <w:szCs w:val="24"/>
        </w:rPr>
        <w:t>Bystritksy</w:t>
      </w:r>
      <w:proofErr w:type="spellEnd"/>
      <w:r w:rsidRPr="00671A1C">
        <w:rPr>
          <w:sz w:val="24"/>
          <w:szCs w:val="24"/>
        </w:rPr>
        <w:t xml:space="preserve">, A., </w:t>
      </w:r>
      <w:proofErr w:type="spellStart"/>
      <w:r w:rsidRPr="00671A1C">
        <w:rPr>
          <w:sz w:val="24"/>
          <w:szCs w:val="24"/>
        </w:rPr>
        <w:t>Katon</w:t>
      </w:r>
      <w:proofErr w:type="spellEnd"/>
      <w:r w:rsidRPr="00671A1C">
        <w:rPr>
          <w:sz w:val="24"/>
          <w:szCs w:val="24"/>
        </w:rPr>
        <w:t xml:space="preserve">, W., Sullivan, G., &amp; Roy-Byrne, P.P. (2004). Quality of care for primary care patients with anxiety disorders. </w:t>
      </w:r>
      <w:r w:rsidRPr="00671A1C">
        <w:rPr>
          <w:sz w:val="24"/>
          <w:szCs w:val="24"/>
          <w:u w:val="single"/>
        </w:rPr>
        <w:t>American Journal of Psychiatry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161</w:t>
      </w:r>
      <w:r w:rsidRPr="00671A1C">
        <w:rPr>
          <w:sz w:val="24"/>
          <w:szCs w:val="24"/>
        </w:rPr>
        <w:t>, 2230-2237</w:t>
      </w:r>
    </w:p>
    <w:p w14:paraId="3D303601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7D94A5D7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lastRenderedPageBreak/>
        <w:t>166.</w:t>
      </w:r>
      <w:r w:rsidRPr="00671A1C">
        <w:rPr>
          <w:sz w:val="24"/>
          <w:szCs w:val="24"/>
        </w:rPr>
        <w:tab/>
        <w:t xml:space="preserve">Roy-Byrne, P.P.,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Stein, M.B., </w:t>
      </w:r>
      <w:proofErr w:type="spellStart"/>
      <w:r w:rsidRPr="00671A1C">
        <w:rPr>
          <w:sz w:val="24"/>
          <w:szCs w:val="24"/>
        </w:rPr>
        <w:t>Sherbourne</w:t>
      </w:r>
      <w:proofErr w:type="spellEnd"/>
      <w:r w:rsidRPr="00671A1C">
        <w:rPr>
          <w:sz w:val="24"/>
          <w:szCs w:val="24"/>
        </w:rPr>
        <w:t xml:space="preserve">, C., </w:t>
      </w:r>
      <w:proofErr w:type="spellStart"/>
      <w:r w:rsidRPr="00671A1C">
        <w:rPr>
          <w:sz w:val="24"/>
          <w:szCs w:val="24"/>
        </w:rPr>
        <w:t>Bystritsky</w:t>
      </w:r>
      <w:proofErr w:type="spellEnd"/>
      <w:r w:rsidRPr="00671A1C">
        <w:rPr>
          <w:sz w:val="24"/>
          <w:szCs w:val="24"/>
        </w:rPr>
        <w:t xml:space="preserve">, A., </w:t>
      </w:r>
      <w:proofErr w:type="spellStart"/>
      <w:r w:rsidRPr="00671A1C">
        <w:rPr>
          <w:sz w:val="24"/>
          <w:szCs w:val="24"/>
        </w:rPr>
        <w:t>Golinelli</w:t>
      </w:r>
      <w:proofErr w:type="spellEnd"/>
      <w:r w:rsidRPr="00671A1C">
        <w:rPr>
          <w:sz w:val="24"/>
          <w:szCs w:val="24"/>
        </w:rPr>
        <w:t xml:space="preserve">, D., </w:t>
      </w:r>
      <w:proofErr w:type="spellStart"/>
      <w:r w:rsidRPr="00671A1C">
        <w:rPr>
          <w:sz w:val="24"/>
          <w:szCs w:val="24"/>
        </w:rPr>
        <w:t>Katon</w:t>
      </w:r>
      <w:proofErr w:type="spellEnd"/>
      <w:r w:rsidRPr="00671A1C">
        <w:rPr>
          <w:sz w:val="24"/>
          <w:szCs w:val="24"/>
        </w:rPr>
        <w:t xml:space="preserve">, W., &amp; Sullivan, G. (2005). A randomized effectiveness trial of cognitive-behavioral therapy and medication for primary care panic disorder. </w:t>
      </w:r>
      <w:r w:rsidRPr="00671A1C">
        <w:rPr>
          <w:sz w:val="24"/>
          <w:szCs w:val="24"/>
          <w:u w:val="single"/>
        </w:rPr>
        <w:t>Archives of General Psychiatry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62</w:t>
      </w:r>
      <w:r w:rsidRPr="00671A1C">
        <w:rPr>
          <w:sz w:val="24"/>
          <w:szCs w:val="24"/>
        </w:rPr>
        <w:t>, 290-297.</w:t>
      </w:r>
    </w:p>
    <w:p w14:paraId="4AAB355F" w14:textId="77777777" w:rsidR="009C5532" w:rsidRPr="00671A1C" w:rsidRDefault="009C5532" w:rsidP="009C5532">
      <w:pPr>
        <w:rPr>
          <w:sz w:val="24"/>
          <w:szCs w:val="24"/>
        </w:rPr>
      </w:pPr>
    </w:p>
    <w:p w14:paraId="252B588D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167.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>, *Lang, A.J., *</w:t>
      </w:r>
      <w:proofErr w:type="spellStart"/>
      <w:r w:rsidRPr="00671A1C">
        <w:rPr>
          <w:sz w:val="24"/>
          <w:szCs w:val="24"/>
        </w:rPr>
        <w:t>Aikins</w:t>
      </w:r>
      <w:proofErr w:type="spellEnd"/>
      <w:r w:rsidRPr="00671A1C">
        <w:rPr>
          <w:sz w:val="24"/>
          <w:szCs w:val="24"/>
        </w:rPr>
        <w:t>, D., &amp; *</w:t>
      </w:r>
      <w:proofErr w:type="spellStart"/>
      <w:r w:rsidRPr="00671A1C">
        <w:rPr>
          <w:sz w:val="24"/>
          <w:szCs w:val="24"/>
        </w:rPr>
        <w:t>Mystkowski</w:t>
      </w:r>
      <w:proofErr w:type="spellEnd"/>
      <w:r w:rsidRPr="00671A1C">
        <w:rPr>
          <w:sz w:val="24"/>
          <w:szCs w:val="24"/>
        </w:rPr>
        <w:t>, J. (2005). Cognitive behavioral therapy for nocturnal panic.</w:t>
      </w:r>
      <w:r w:rsidRPr="00671A1C">
        <w:rPr>
          <w:sz w:val="24"/>
          <w:szCs w:val="24"/>
          <w:u w:val="single"/>
        </w:rPr>
        <w:t xml:space="preserve"> Behavior Therapy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36</w:t>
      </w:r>
      <w:r w:rsidRPr="00671A1C">
        <w:rPr>
          <w:sz w:val="24"/>
          <w:szCs w:val="24"/>
        </w:rPr>
        <w:t xml:space="preserve">, 43-54. </w:t>
      </w:r>
    </w:p>
    <w:p w14:paraId="0AF0E74D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56E632CA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168.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&amp; *Waters, A. (2005). Panic disorder, phobias and generalized anxiety disorder. </w:t>
      </w:r>
      <w:r w:rsidRPr="00671A1C">
        <w:rPr>
          <w:sz w:val="24"/>
          <w:szCs w:val="24"/>
          <w:u w:val="single"/>
        </w:rPr>
        <w:t>Annual Review of Clinical Psychology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1</w:t>
      </w:r>
      <w:r w:rsidRPr="00671A1C">
        <w:rPr>
          <w:sz w:val="24"/>
          <w:szCs w:val="24"/>
        </w:rPr>
        <w:t xml:space="preserve">, 197-226. </w:t>
      </w:r>
    </w:p>
    <w:p w14:paraId="5837439A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5B294B14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169.</w:t>
      </w:r>
      <w:r w:rsidRPr="00671A1C">
        <w:rPr>
          <w:sz w:val="24"/>
          <w:szCs w:val="24"/>
        </w:rPr>
        <w:tab/>
        <w:t xml:space="preserve">*Wetherell, J.L., </w:t>
      </w:r>
      <w:proofErr w:type="spellStart"/>
      <w:r w:rsidRPr="00671A1C">
        <w:rPr>
          <w:sz w:val="24"/>
          <w:szCs w:val="24"/>
        </w:rPr>
        <w:t>Hopko</w:t>
      </w:r>
      <w:proofErr w:type="spellEnd"/>
      <w:r w:rsidRPr="00671A1C">
        <w:rPr>
          <w:sz w:val="24"/>
          <w:szCs w:val="24"/>
        </w:rPr>
        <w:t xml:space="preserve">, D.R., </w:t>
      </w:r>
      <w:proofErr w:type="spellStart"/>
      <w:r w:rsidRPr="00671A1C">
        <w:rPr>
          <w:sz w:val="24"/>
          <w:szCs w:val="24"/>
        </w:rPr>
        <w:t>Diefenbach</w:t>
      </w:r>
      <w:proofErr w:type="spellEnd"/>
      <w:r w:rsidRPr="00671A1C">
        <w:rPr>
          <w:sz w:val="24"/>
          <w:szCs w:val="24"/>
        </w:rPr>
        <w:t xml:space="preserve">, G.J., Averill, P.M., Beck, J.G.,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Gatz, M., </w:t>
      </w:r>
      <w:proofErr w:type="spellStart"/>
      <w:r w:rsidRPr="00671A1C">
        <w:rPr>
          <w:sz w:val="24"/>
          <w:szCs w:val="24"/>
        </w:rPr>
        <w:t>Novy</w:t>
      </w:r>
      <w:proofErr w:type="spellEnd"/>
      <w:r w:rsidRPr="00671A1C">
        <w:rPr>
          <w:sz w:val="24"/>
          <w:szCs w:val="24"/>
        </w:rPr>
        <w:t>, D. M., &amp; Stanley, M. A. (2005). Cognitive behavioral therapy for late-life generalized anxiety disorder: who gets better?</w:t>
      </w:r>
      <w:r w:rsidRPr="00671A1C">
        <w:rPr>
          <w:sz w:val="24"/>
          <w:szCs w:val="24"/>
          <w:u w:val="single"/>
        </w:rPr>
        <w:t xml:space="preserve"> Behavior Therapy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36</w:t>
      </w:r>
      <w:r w:rsidRPr="00671A1C">
        <w:rPr>
          <w:sz w:val="24"/>
          <w:szCs w:val="24"/>
        </w:rPr>
        <w:t xml:space="preserve">, 147-156. </w:t>
      </w:r>
    </w:p>
    <w:p w14:paraId="5A3219D4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4F15B281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170.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</w:t>
      </w:r>
      <w:proofErr w:type="spellStart"/>
      <w:r w:rsidRPr="00671A1C">
        <w:rPr>
          <w:sz w:val="24"/>
          <w:szCs w:val="24"/>
        </w:rPr>
        <w:t>Edlund</w:t>
      </w:r>
      <w:proofErr w:type="spellEnd"/>
      <w:r w:rsidRPr="00671A1C">
        <w:rPr>
          <w:sz w:val="24"/>
          <w:szCs w:val="24"/>
        </w:rPr>
        <w:t xml:space="preserve">, M.J., Sullivan, G., Roy-Byrne, P.P., </w:t>
      </w:r>
      <w:proofErr w:type="spellStart"/>
      <w:r w:rsidRPr="00671A1C">
        <w:rPr>
          <w:sz w:val="24"/>
          <w:szCs w:val="24"/>
        </w:rPr>
        <w:t>Sherbourne</w:t>
      </w:r>
      <w:proofErr w:type="spellEnd"/>
      <w:r w:rsidRPr="00671A1C">
        <w:rPr>
          <w:sz w:val="24"/>
          <w:szCs w:val="24"/>
        </w:rPr>
        <w:t xml:space="preserve">, C., </w:t>
      </w:r>
      <w:proofErr w:type="spellStart"/>
      <w:r w:rsidRPr="00671A1C">
        <w:rPr>
          <w:sz w:val="24"/>
          <w:szCs w:val="24"/>
        </w:rPr>
        <w:t>Bystritsky</w:t>
      </w:r>
      <w:proofErr w:type="spellEnd"/>
      <w:r w:rsidRPr="00671A1C">
        <w:rPr>
          <w:sz w:val="24"/>
          <w:szCs w:val="24"/>
        </w:rPr>
        <w:t>, A., &amp; Stein, M. B. (2005). Perceived unmet need for mental health and barriers to care among patients with panic disorder.</w:t>
      </w:r>
      <w:r w:rsidRPr="00671A1C">
        <w:rPr>
          <w:sz w:val="24"/>
          <w:szCs w:val="24"/>
          <w:u w:val="single"/>
        </w:rPr>
        <w:t xml:space="preserve"> Psychiatric Services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56</w:t>
      </w:r>
      <w:r w:rsidRPr="00671A1C">
        <w:rPr>
          <w:sz w:val="24"/>
          <w:szCs w:val="24"/>
        </w:rPr>
        <w:t xml:space="preserve">, 988-994. </w:t>
      </w:r>
    </w:p>
    <w:p w14:paraId="0E6DEC90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2A1900CB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171.</w:t>
      </w:r>
      <w:r w:rsidRPr="00671A1C">
        <w:rPr>
          <w:sz w:val="24"/>
          <w:szCs w:val="24"/>
        </w:rPr>
        <w:tab/>
        <w:t xml:space="preserve">*Tsao, J.C.I., Myers, C.D.,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</w:t>
      </w:r>
      <w:proofErr w:type="spellStart"/>
      <w:r w:rsidRPr="00671A1C">
        <w:rPr>
          <w:sz w:val="24"/>
          <w:szCs w:val="24"/>
        </w:rPr>
        <w:t>Bursch</w:t>
      </w:r>
      <w:proofErr w:type="spellEnd"/>
      <w:r w:rsidRPr="00671A1C">
        <w:rPr>
          <w:sz w:val="24"/>
          <w:szCs w:val="24"/>
        </w:rPr>
        <w:t xml:space="preserve">, B., Kim, S.C., &amp; </w:t>
      </w:r>
      <w:proofErr w:type="spellStart"/>
      <w:r w:rsidRPr="00671A1C">
        <w:rPr>
          <w:sz w:val="24"/>
          <w:szCs w:val="24"/>
        </w:rPr>
        <w:t>Zeltzer</w:t>
      </w:r>
      <w:proofErr w:type="spellEnd"/>
      <w:r w:rsidRPr="00671A1C">
        <w:rPr>
          <w:sz w:val="24"/>
          <w:szCs w:val="24"/>
        </w:rPr>
        <w:t xml:space="preserve">, L.K. (2005). Parental and child anxiety sensitivity: relationship in a nonclinical sample. </w:t>
      </w:r>
      <w:r w:rsidRPr="00671A1C">
        <w:rPr>
          <w:sz w:val="24"/>
          <w:szCs w:val="24"/>
          <w:u w:val="single"/>
        </w:rPr>
        <w:t>Journal of Psychopathology and Behavioral Assessment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27</w:t>
      </w:r>
      <w:r w:rsidRPr="00671A1C">
        <w:rPr>
          <w:sz w:val="24"/>
          <w:szCs w:val="24"/>
        </w:rPr>
        <w:t xml:space="preserve">, 259-268. </w:t>
      </w:r>
    </w:p>
    <w:p w14:paraId="1C40333B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65FA1CD9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172.</w:t>
      </w:r>
      <w:r w:rsidRPr="00671A1C">
        <w:rPr>
          <w:sz w:val="24"/>
          <w:szCs w:val="24"/>
        </w:rPr>
        <w:tab/>
        <w:t>*Tsao, J.C.I, *</w:t>
      </w:r>
      <w:proofErr w:type="spellStart"/>
      <w:r w:rsidRPr="00671A1C">
        <w:rPr>
          <w:sz w:val="24"/>
          <w:szCs w:val="24"/>
        </w:rPr>
        <w:t>Mystkowski</w:t>
      </w:r>
      <w:proofErr w:type="spellEnd"/>
      <w:r w:rsidRPr="00671A1C">
        <w:rPr>
          <w:sz w:val="24"/>
          <w:szCs w:val="24"/>
        </w:rPr>
        <w:t xml:space="preserve">, J.L., *Zucker, B.G.,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(2005). Impact of cognitive-behavioral therapy for panic disorder on comorbidity: A controlled investigation.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Research and Therapy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43</w:t>
      </w:r>
      <w:r w:rsidRPr="00671A1C">
        <w:rPr>
          <w:sz w:val="24"/>
          <w:szCs w:val="24"/>
        </w:rPr>
        <w:t>, 959-970.</w:t>
      </w:r>
    </w:p>
    <w:p w14:paraId="4731966F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546505DA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173.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&amp; *Tsao, J.C.I. (2005). Invited review. Assessment and treatment of nocturnal panic attacks. </w:t>
      </w:r>
      <w:r w:rsidRPr="00671A1C">
        <w:rPr>
          <w:sz w:val="24"/>
          <w:szCs w:val="24"/>
          <w:u w:val="single"/>
        </w:rPr>
        <w:t>Sleep Medicine Review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9</w:t>
      </w:r>
      <w:r w:rsidRPr="00671A1C">
        <w:rPr>
          <w:sz w:val="24"/>
          <w:szCs w:val="24"/>
        </w:rPr>
        <w:t xml:space="preserve">,173-184. </w:t>
      </w:r>
    </w:p>
    <w:p w14:paraId="429E5AC1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500C80CB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174.</w:t>
      </w:r>
      <w:r w:rsidRPr="00671A1C">
        <w:rPr>
          <w:sz w:val="24"/>
          <w:szCs w:val="24"/>
        </w:rPr>
        <w:tab/>
        <w:t xml:space="preserve">Wagner, A., </w:t>
      </w:r>
      <w:proofErr w:type="spellStart"/>
      <w:r w:rsidRPr="00671A1C">
        <w:rPr>
          <w:sz w:val="24"/>
          <w:szCs w:val="24"/>
        </w:rPr>
        <w:t>Bystritsky</w:t>
      </w:r>
      <w:proofErr w:type="spellEnd"/>
      <w:r w:rsidRPr="00671A1C">
        <w:rPr>
          <w:sz w:val="24"/>
          <w:szCs w:val="24"/>
        </w:rPr>
        <w:t xml:space="preserve">, A., Russo, J.,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</w:t>
      </w:r>
      <w:proofErr w:type="spellStart"/>
      <w:r w:rsidRPr="00671A1C">
        <w:rPr>
          <w:sz w:val="24"/>
          <w:szCs w:val="24"/>
        </w:rPr>
        <w:t>Sherbourne</w:t>
      </w:r>
      <w:proofErr w:type="spellEnd"/>
      <w:r w:rsidRPr="00671A1C">
        <w:rPr>
          <w:sz w:val="24"/>
          <w:szCs w:val="24"/>
        </w:rPr>
        <w:t xml:space="preserve">, C.D., Stein, M.B., &amp; Roy-Byrne, P.P. (2005). Beliefs about psychiatric medication and psychotherapy among primary care patients with anxiety disorders. </w:t>
      </w:r>
      <w:r w:rsidRPr="00671A1C">
        <w:rPr>
          <w:sz w:val="24"/>
          <w:szCs w:val="24"/>
          <w:u w:val="single"/>
        </w:rPr>
        <w:t>Depression and Anxiety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21</w:t>
      </w:r>
      <w:r w:rsidRPr="00671A1C">
        <w:rPr>
          <w:sz w:val="24"/>
          <w:szCs w:val="24"/>
        </w:rPr>
        <w:t>, 99-105.</w:t>
      </w:r>
    </w:p>
    <w:p w14:paraId="0AB5CE0E" w14:textId="77777777" w:rsidR="009C5532" w:rsidRPr="00671A1C" w:rsidRDefault="009C5532" w:rsidP="009C5532">
      <w:pPr>
        <w:rPr>
          <w:sz w:val="24"/>
          <w:szCs w:val="24"/>
        </w:rPr>
      </w:pPr>
    </w:p>
    <w:p w14:paraId="7BAEAE8C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175.</w:t>
      </w:r>
      <w:r w:rsidRPr="00671A1C">
        <w:rPr>
          <w:sz w:val="24"/>
          <w:szCs w:val="24"/>
        </w:rPr>
        <w:tab/>
        <w:t xml:space="preserve">Roy-Byrne, P., </w:t>
      </w:r>
      <w:proofErr w:type="spellStart"/>
      <w:r w:rsidRPr="00671A1C">
        <w:rPr>
          <w:sz w:val="24"/>
          <w:szCs w:val="24"/>
        </w:rPr>
        <w:t>Bystritsky</w:t>
      </w:r>
      <w:proofErr w:type="spellEnd"/>
      <w:r w:rsidRPr="00671A1C">
        <w:rPr>
          <w:sz w:val="24"/>
          <w:szCs w:val="24"/>
        </w:rPr>
        <w:t xml:space="preserve">, A., Russo, J.,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</w:t>
      </w:r>
      <w:proofErr w:type="spellStart"/>
      <w:r w:rsidRPr="00671A1C">
        <w:rPr>
          <w:sz w:val="24"/>
          <w:szCs w:val="24"/>
        </w:rPr>
        <w:t>Sherbourne</w:t>
      </w:r>
      <w:proofErr w:type="spellEnd"/>
      <w:r w:rsidRPr="00671A1C">
        <w:rPr>
          <w:sz w:val="24"/>
          <w:szCs w:val="24"/>
        </w:rPr>
        <w:t xml:space="preserve">, C.D., &amp; Stein, M.B. (2005). Herbal medicine use in primary care patients with mood and anxiety disorders. </w:t>
      </w:r>
      <w:r w:rsidRPr="00671A1C">
        <w:rPr>
          <w:sz w:val="24"/>
          <w:szCs w:val="24"/>
          <w:u w:val="single"/>
        </w:rPr>
        <w:t>Psychosomatics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46</w:t>
      </w:r>
      <w:r w:rsidRPr="00671A1C">
        <w:rPr>
          <w:sz w:val="24"/>
          <w:szCs w:val="24"/>
        </w:rPr>
        <w:t xml:space="preserve">, 117-122. </w:t>
      </w:r>
    </w:p>
    <w:p w14:paraId="776B2B4A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6568AE97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176.</w:t>
      </w:r>
      <w:r w:rsidRPr="00671A1C">
        <w:rPr>
          <w:sz w:val="24"/>
          <w:szCs w:val="24"/>
        </w:rPr>
        <w:tab/>
        <w:t xml:space="preserve">Roy-Byrne, P.P., Stein, M.B., Russo, J.,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</w:t>
      </w:r>
      <w:r w:rsidRPr="00671A1C">
        <w:rPr>
          <w:sz w:val="24"/>
          <w:szCs w:val="24"/>
        </w:rPr>
        <w:t xml:space="preserve">, </w:t>
      </w:r>
      <w:proofErr w:type="spellStart"/>
      <w:r w:rsidRPr="00671A1C">
        <w:rPr>
          <w:sz w:val="24"/>
          <w:szCs w:val="24"/>
        </w:rPr>
        <w:t>Katon</w:t>
      </w:r>
      <w:proofErr w:type="spellEnd"/>
      <w:r w:rsidRPr="00671A1C">
        <w:rPr>
          <w:sz w:val="24"/>
          <w:szCs w:val="24"/>
        </w:rPr>
        <w:t xml:space="preserve">, W., Sullivan, G., &amp; </w:t>
      </w:r>
      <w:proofErr w:type="spellStart"/>
      <w:r w:rsidRPr="00671A1C">
        <w:rPr>
          <w:sz w:val="24"/>
          <w:szCs w:val="24"/>
        </w:rPr>
        <w:t>Sherbourne</w:t>
      </w:r>
      <w:proofErr w:type="spellEnd"/>
      <w:r w:rsidRPr="00671A1C">
        <w:rPr>
          <w:sz w:val="24"/>
          <w:szCs w:val="24"/>
        </w:rPr>
        <w:t xml:space="preserve">, C. (2005). Medical illness and response to treatment in primary care panic disorder. </w:t>
      </w:r>
      <w:r w:rsidRPr="00671A1C">
        <w:rPr>
          <w:sz w:val="24"/>
          <w:szCs w:val="24"/>
          <w:u w:val="single"/>
        </w:rPr>
        <w:t>General Hospital Psychiatry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27</w:t>
      </w:r>
      <w:r w:rsidRPr="00671A1C">
        <w:rPr>
          <w:sz w:val="24"/>
          <w:szCs w:val="24"/>
        </w:rPr>
        <w:t>, 237-243.</w:t>
      </w:r>
    </w:p>
    <w:p w14:paraId="7BFEC8AB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786544F3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177.</w:t>
      </w:r>
      <w:r w:rsidRPr="00671A1C">
        <w:rPr>
          <w:sz w:val="24"/>
          <w:szCs w:val="24"/>
        </w:rPr>
        <w:tab/>
      </w:r>
      <w:proofErr w:type="spellStart"/>
      <w:r w:rsidRPr="00671A1C">
        <w:rPr>
          <w:sz w:val="24"/>
          <w:szCs w:val="24"/>
        </w:rPr>
        <w:t>Bystritsky</w:t>
      </w:r>
      <w:proofErr w:type="spellEnd"/>
      <w:r w:rsidRPr="00671A1C">
        <w:rPr>
          <w:sz w:val="24"/>
          <w:szCs w:val="24"/>
        </w:rPr>
        <w:t xml:space="preserve">, A., Wagner, A.W., Russo, J.E., Stein, M.B., </w:t>
      </w:r>
      <w:proofErr w:type="spellStart"/>
      <w:r w:rsidRPr="00671A1C">
        <w:rPr>
          <w:sz w:val="24"/>
          <w:szCs w:val="24"/>
        </w:rPr>
        <w:t>Sherbourne</w:t>
      </w:r>
      <w:proofErr w:type="spellEnd"/>
      <w:r w:rsidRPr="00671A1C">
        <w:rPr>
          <w:sz w:val="24"/>
          <w:szCs w:val="24"/>
        </w:rPr>
        <w:t xml:space="preserve">, C.,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&amp; Roy-Byrne, P.P. (2005). Assessment of beliefs about psychotropic medication and psychotherapy: Development of a measure for patients with anxiety disorders. </w:t>
      </w:r>
      <w:r w:rsidRPr="00671A1C">
        <w:rPr>
          <w:sz w:val="24"/>
          <w:szCs w:val="24"/>
          <w:u w:val="single"/>
        </w:rPr>
        <w:t>General Hospital Psychiatry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27</w:t>
      </w:r>
      <w:r w:rsidRPr="00671A1C">
        <w:rPr>
          <w:sz w:val="24"/>
          <w:szCs w:val="24"/>
        </w:rPr>
        <w:t xml:space="preserve">, 313-318. </w:t>
      </w:r>
    </w:p>
    <w:p w14:paraId="60130FCB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5651BFC7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178.</w:t>
      </w:r>
      <w:r w:rsidRPr="00671A1C">
        <w:rPr>
          <w:sz w:val="24"/>
          <w:szCs w:val="24"/>
        </w:rPr>
        <w:tab/>
        <w:t xml:space="preserve">*Rose, R., *Braddock, A.,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(2005). Panic disorder. In A. Freeman (Ed.). </w:t>
      </w:r>
      <w:r w:rsidRPr="00671A1C">
        <w:rPr>
          <w:sz w:val="24"/>
          <w:szCs w:val="24"/>
          <w:u w:val="single"/>
        </w:rPr>
        <w:t xml:space="preserve">International Encyclopedia of Cognitive Behavioral Therapy </w:t>
      </w:r>
      <w:r w:rsidRPr="00671A1C">
        <w:rPr>
          <w:sz w:val="24"/>
          <w:szCs w:val="24"/>
        </w:rPr>
        <w:t xml:space="preserve">(pp. 261-264). New York: Kluwer Academic/Plenum Publishers.  </w:t>
      </w:r>
    </w:p>
    <w:p w14:paraId="193717C0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7196EE26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179.</w:t>
      </w:r>
      <w:r w:rsidRPr="00671A1C">
        <w:rPr>
          <w:sz w:val="24"/>
          <w:szCs w:val="24"/>
        </w:rPr>
        <w:tab/>
        <w:t xml:space="preserve">*Waters, A.,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(2005). Treatment for generalized anxiety disorder. In D. Roth, R. Heimberg, &amp; M. Antony (Eds.), </w:t>
      </w:r>
      <w:r w:rsidRPr="00671A1C">
        <w:rPr>
          <w:sz w:val="24"/>
          <w:szCs w:val="24"/>
          <w:u w:val="single"/>
        </w:rPr>
        <w:t>Improving outcomes and preventing relapse following cognitive behavior therapy: a clinical handbook.</w:t>
      </w:r>
      <w:r w:rsidRPr="00671A1C">
        <w:rPr>
          <w:sz w:val="24"/>
          <w:szCs w:val="24"/>
        </w:rPr>
        <w:t xml:space="preserve"> (pp 77-127). New York, NY: Guilford Publications.</w:t>
      </w:r>
    </w:p>
    <w:p w14:paraId="463B19FF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64611E95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180.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Stein, M.B., Roy-Byrne, P., </w:t>
      </w:r>
      <w:proofErr w:type="spellStart"/>
      <w:r w:rsidRPr="00671A1C">
        <w:rPr>
          <w:sz w:val="24"/>
          <w:szCs w:val="24"/>
        </w:rPr>
        <w:t>Golinelli</w:t>
      </w:r>
      <w:proofErr w:type="spellEnd"/>
      <w:r w:rsidRPr="00671A1C">
        <w:rPr>
          <w:sz w:val="24"/>
          <w:szCs w:val="24"/>
        </w:rPr>
        <w:t xml:space="preserve">, D., </w:t>
      </w:r>
      <w:proofErr w:type="spellStart"/>
      <w:r w:rsidRPr="00671A1C">
        <w:rPr>
          <w:sz w:val="24"/>
          <w:szCs w:val="24"/>
        </w:rPr>
        <w:t>Bystritsky</w:t>
      </w:r>
      <w:proofErr w:type="spellEnd"/>
      <w:r w:rsidRPr="00671A1C">
        <w:rPr>
          <w:sz w:val="24"/>
          <w:szCs w:val="24"/>
        </w:rPr>
        <w:t xml:space="preserve">, A., &amp; </w:t>
      </w:r>
      <w:proofErr w:type="spellStart"/>
      <w:r w:rsidRPr="00671A1C">
        <w:rPr>
          <w:sz w:val="24"/>
          <w:szCs w:val="24"/>
        </w:rPr>
        <w:t>Sherbourne</w:t>
      </w:r>
      <w:proofErr w:type="spellEnd"/>
      <w:r w:rsidRPr="00671A1C">
        <w:rPr>
          <w:sz w:val="24"/>
          <w:szCs w:val="24"/>
        </w:rPr>
        <w:t xml:space="preserve">, C. (2005). Does cognitive behavioral therapy improve panic disorder treatment outcome relative to medication alone in the primary care setting? </w:t>
      </w:r>
      <w:r w:rsidRPr="00671A1C">
        <w:rPr>
          <w:sz w:val="24"/>
          <w:szCs w:val="24"/>
          <w:u w:val="single"/>
        </w:rPr>
        <w:t>Psychological Medicine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35</w:t>
      </w:r>
      <w:r w:rsidRPr="00671A1C">
        <w:rPr>
          <w:sz w:val="24"/>
          <w:szCs w:val="24"/>
        </w:rPr>
        <w:t>, 1645-1654</w:t>
      </w:r>
    </w:p>
    <w:p w14:paraId="7CDF16E3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157DFDBA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181.</w:t>
      </w:r>
      <w:r w:rsidRPr="00671A1C">
        <w:rPr>
          <w:sz w:val="24"/>
          <w:szCs w:val="24"/>
        </w:rPr>
        <w:tab/>
        <w:t xml:space="preserve">Stein, M.B., Roy-Byrne, P.P.,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Engelhardt, R., </w:t>
      </w:r>
      <w:proofErr w:type="spellStart"/>
      <w:r w:rsidRPr="00671A1C">
        <w:rPr>
          <w:sz w:val="24"/>
          <w:szCs w:val="24"/>
        </w:rPr>
        <w:t>Bystritsky</w:t>
      </w:r>
      <w:proofErr w:type="spellEnd"/>
      <w:r w:rsidRPr="00671A1C">
        <w:rPr>
          <w:sz w:val="24"/>
          <w:szCs w:val="24"/>
        </w:rPr>
        <w:t xml:space="preserve">, A., Sullivan, G., </w:t>
      </w:r>
      <w:proofErr w:type="spellStart"/>
      <w:r w:rsidRPr="00671A1C">
        <w:rPr>
          <w:sz w:val="24"/>
          <w:szCs w:val="24"/>
        </w:rPr>
        <w:t>Katon</w:t>
      </w:r>
      <w:proofErr w:type="spellEnd"/>
      <w:r w:rsidRPr="00671A1C">
        <w:rPr>
          <w:sz w:val="24"/>
          <w:szCs w:val="24"/>
        </w:rPr>
        <w:t xml:space="preserve">, W., &amp; </w:t>
      </w:r>
      <w:proofErr w:type="spellStart"/>
      <w:r w:rsidRPr="00671A1C">
        <w:rPr>
          <w:sz w:val="24"/>
          <w:szCs w:val="24"/>
        </w:rPr>
        <w:t>Sherbourne</w:t>
      </w:r>
      <w:proofErr w:type="spellEnd"/>
      <w:r w:rsidRPr="00671A1C">
        <w:rPr>
          <w:sz w:val="24"/>
          <w:szCs w:val="24"/>
        </w:rPr>
        <w:t xml:space="preserve">, C. (2005). Functional impact and health utility of anxiety disorders in primary care outpatients. </w:t>
      </w:r>
      <w:r w:rsidRPr="00671A1C">
        <w:rPr>
          <w:sz w:val="24"/>
          <w:szCs w:val="24"/>
          <w:u w:val="single"/>
        </w:rPr>
        <w:t>Medical Care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43</w:t>
      </w:r>
      <w:r w:rsidRPr="00671A1C">
        <w:rPr>
          <w:sz w:val="24"/>
          <w:szCs w:val="24"/>
        </w:rPr>
        <w:t>, 1164-1170.</w:t>
      </w:r>
    </w:p>
    <w:p w14:paraId="1D7B7468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242D7739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184.</w:t>
      </w:r>
      <w:r w:rsidRPr="00671A1C">
        <w:rPr>
          <w:sz w:val="24"/>
          <w:szCs w:val="24"/>
        </w:rPr>
        <w:tab/>
        <w:t xml:space="preserve">*Zucker, B.,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Blackmore, M., &amp; Nitz, A. (2005). A cognitive behavioral workshop for subclinical obsessions and compulsions.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Research and Therapy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44</w:t>
      </w:r>
      <w:r w:rsidRPr="00671A1C">
        <w:rPr>
          <w:sz w:val="24"/>
          <w:szCs w:val="24"/>
        </w:rPr>
        <w:t>, 289-304.</w:t>
      </w:r>
    </w:p>
    <w:p w14:paraId="7F439D72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5FFC1327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  <w:u w:val="single"/>
        </w:rPr>
      </w:pPr>
      <w:r w:rsidRPr="00671A1C">
        <w:rPr>
          <w:sz w:val="24"/>
          <w:szCs w:val="24"/>
        </w:rPr>
        <w:t>185.</w:t>
      </w:r>
      <w:r w:rsidRPr="00671A1C">
        <w:rPr>
          <w:sz w:val="24"/>
          <w:szCs w:val="24"/>
        </w:rPr>
        <w:tab/>
      </w:r>
      <w:proofErr w:type="spellStart"/>
      <w:r w:rsidRPr="00671A1C">
        <w:rPr>
          <w:sz w:val="24"/>
          <w:szCs w:val="24"/>
        </w:rPr>
        <w:t>Katon</w:t>
      </w:r>
      <w:proofErr w:type="spellEnd"/>
      <w:r w:rsidRPr="00671A1C">
        <w:rPr>
          <w:sz w:val="24"/>
          <w:szCs w:val="24"/>
        </w:rPr>
        <w:t xml:space="preserve">, W., Russo, J., </w:t>
      </w:r>
      <w:proofErr w:type="spellStart"/>
      <w:r w:rsidRPr="00671A1C">
        <w:rPr>
          <w:sz w:val="24"/>
          <w:szCs w:val="24"/>
        </w:rPr>
        <w:t>Sherbourne</w:t>
      </w:r>
      <w:proofErr w:type="spellEnd"/>
      <w:r w:rsidRPr="00671A1C">
        <w:rPr>
          <w:sz w:val="24"/>
          <w:szCs w:val="24"/>
        </w:rPr>
        <w:t xml:space="preserve">, C., Stein, M.B.,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</w:t>
      </w:r>
      <w:r w:rsidRPr="00671A1C">
        <w:rPr>
          <w:sz w:val="24"/>
          <w:szCs w:val="24"/>
        </w:rPr>
        <w:t xml:space="preserve">, Fan, M., &amp; Roy-Byrne, P. (2006). Incremental cost effectiveness of a collaborative intervention for panic disorder. </w:t>
      </w:r>
      <w:r w:rsidRPr="00671A1C">
        <w:rPr>
          <w:sz w:val="24"/>
          <w:szCs w:val="24"/>
          <w:u w:val="single"/>
        </w:rPr>
        <w:t>Psychological Medicine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36</w:t>
      </w:r>
      <w:r w:rsidRPr="00671A1C">
        <w:rPr>
          <w:sz w:val="24"/>
          <w:szCs w:val="24"/>
        </w:rPr>
        <w:t>, 353-363.</w:t>
      </w:r>
    </w:p>
    <w:p w14:paraId="64779901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5B35B366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  <w:lang w:val="fr-FR"/>
        </w:rPr>
        <w:t>186.</w:t>
      </w:r>
      <w:r w:rsidRPr="00671A1C">
        <w:rPr>
          <w:sz w:val="24"/>
          <w:szCs w:val="24"/>
          <w:lang w:val="fr-FR"/>
        </w:rPr>
        <w:tab/>
        <w:t>*</w:t>
      </w:r>
      <w:proofErr w:type="spellStart"/>
      <w:r w:rsidRPr="00671A1C">
        <w:rPr>
          <w:sz w:val="24"/>
          <w:szCs w:val="24"/>
          <w:lang w:val="fr-FR"/>
        </w:rPr>
        <w:t>Mystkowski</w:t>
      </w:r>
      <w:proofErr w:type="spellEnd"/>
      <w:r w:rsidRPr="00671A1C">
        <w:rPr>
          <w:sz w:val="24"/>
          <w:szCs w:val="24"/>
          <w:lang w:val="fr-FR"/>
        </w:rPr>
        <w:t xml:space="preserve">, J., </w:t>
      </w:r>
      <w:proofErr w:type="spellStart"/>
      <w:r w:rsidRPr="00671A1C">
        <w:rPr>
          <w:sz w:val="24"/>
          <w:szCs w:val="24"/>
          <w:lang w:val="fr-FR"/>
        </w:rPr>
        <w:t>Echiverri</w:t>
      </w:r>
      <w:proofErr w:type="spellEnd"/>
      <w:r w:rsidRPr="00671A1C">
        <w:rPr>
          <w:sz w:val="24"/>
          <w:szCs w:val="24"/>
          <w:lang w:val="fr-FR"/>
        </w:rPr>
        <w:t xml:space="preserve">, A., </w:t>
      </w:r>
      <w:proofErr w:type="spellStart"/>
      <w:r w:rsidRPr="00671A1C">
        <w:rPr>
          <w:sz w:val="24"/>
          <w:szCs w:val="24"/>
          <w:lang w:val="fr-FR"/>
        </w:rPr>
        <w:t>Labus</w:t>
      </w:r>
      <w:proofErr w:type="spellEnd"/>
      <w:r w:rsidRPr="00671A1C">
        <w:rPr>
          <w:sz w:val="24"/>
          <w:szCs w:val="24"/>
          <w:lang w:val="fr-FR"/>
        </w:rPr>
        <w:t xml:space="preserve">, J., &amp; </w:t>
      </w:r>
      <w:proofErr w:type="spellStart"/>
      <w:r w:rsidRPr="00671A1C">
        <w:rPr>
          <w:b/>
          <w:sz w:val="24"/>
          <w:szCs w:val="24"/>
          <w:lang w:val="fr-FR"/>
        </w:rPr>
        <w:t>Craske</w:t>
      </w:r>
      <w:proofErr w:type="spellEnd"/>
      <w:r w:rsidRPr="00671A1C">
        <w:rPr>
          <w:b/>
          <w:sz w:val="24"/>
          <w:szCs w:val="24"/>
          <w:lang w:val="fr-FR"/>
        </w:rPr>
        <w:t>, M.G.</w:t>
      </w:r>
      <w:r w:rsidRPr="00671A1C">
        <w:rPr>
          <w:sz w:val="24"/>
          <w:szCs w:val="24"/>
          <w:lang w:val="fr-FR"/>
        </w:rPr>
        <w:t xml:space="preserve"> (2006). </w:t>
      </w:r>
      <w:r w:rsidRPr="00671A1C">
        <w:rPr>
          <w:sz w:val="24"/>
          <w:szCs w:val="24"/>
        </w:rPr>
        <w:t xml:space="preserve">Mental reinstatement of context and return of fear in spider phobia. </w:t>
      </w:r>
      <w:r w:rsidRPr="00671A1C">
        <w:rPr>
          <w:sz w:val="24"/>
          <w:szCs w:val="24"/>
          <w:u w:val="single"/>
        </w:rPr>
        <w:t>Behavior Therapy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37</w:t>
      </w:r>
      <w:r w:rsidRPr="00671A1C">
        <w:rPr>
          <w:sz w:val="24"/>
          <w:szCs w:val="24"/>
        </w:rPr>
        <w:t>, 49-60.</w:t>
      </w:r>
    </w:p>
    <w:p w14:paraId="36302972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70B2C8A3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187.</w:t>
      </w:r>
      <w:r w:rsidRPr="00671A1C">
        <w:rPr>
          <w:sz w:val="24"/>
          <w:szCs w:val="24"/>
        </w:rPr>
        <w:tab/>
        <w:t xml:space="preserve">Roy-Byrne, P.P., </w:t>
      </w:r>
      <w:proofErr w:type="spellStart"/>
      <w:r w:rsidRPr="00671A1C">
        <w:rPr>
          <w:sz w:val="24"/>
          <w:szCs w:val="24"/>
        </w:rPr>
        <w:t>Sherbourne</w:t>
      </w:r>
      <w:proofErr w:type="spellEnd"/>
      <w:r w:rsidRPr="00671A1C">
        <w:rPr>
          <w:sz w:val="24"/>
          <w:szCs w:val="24"/>
        </w:rPr>
        <w:t xml:space="preserve">, C.D., Miranda, J., Stein, M.B.,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&amp; </w:t>
      </w:r>
      <w:proofErr w:type="spellStart"/>
      <w:r w:rsidRPr="00671A1C">
        <w:rPr>
          <w:sz w:val="24"/>
          <w:szCs w:val="24"/>
        </w:rPr>
        <w:t>Golinelli</w:t>
      </w:r>
      <w:proofErr w:type="spellEnd"/>
      <w:r w:rsidRPr="00671A1C">
        <w:rPr>
          <w:sz w:val="24"/>
          <w:szCs w:val="24"/>
        </w:rPr>
        <w:t xml:space="preserve">, D. (2006). Poverty and response to treatment in primary care panic disorder. </w:t>
      </w:r>
      <w:r w:rsidRPr="00671A1C">
        <w:rPr>
          <w:sz w:val="24"/>
          <w:szCs w:val="24"/>
          <w:u w:val="single"/>
        </w:rPr>
        <w:t>The American Journal of Psychiatry,</w:t>
      </w:r>
      <w:r w:rsidRPr="00671A1C">
        <w:rPr>
          <w:sz w:val="24"/>
          <w:szCs w:val="24"/>
        </w:rPr>
        <w:t xml:space="preserve"> </w:t>
      </w:r>
      <w:r w:rsidRPr="00671A1C">
        <w:rPr>
          <w:sz w:val="24"/>
          <w:szCs w:val="24"/>
          <w:u w:val="single"/>
        </w:rPr>
        <w:t>163</w:t>
      </w:r>
      <w:r w:rsidRPr="00671A1C">
        <w:rPr>
          <w:sz w:val="24"/>
          <w:szCs w:val="24"/>
        </w:rPr>
        <w:t>, 1-7</w:t>
      </w:r>
    </w:p>
    <w:p w14:paraId="15C80755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35CE13EF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188.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Roy-Byrne, P., Stein, M.B., Sullivan, G., *Hazlett-Stevens, H., </w:t>
      </w:r>
      <w:proofErr w:type="spellStart"/>
      <w:r w:rsidRPr="00671A1C">
        <w:rPr>
          <w:sz w:val="24"/>
          <w:szCs w:val="24"/>
        </w:rPr>
        <w:t>Bystritsky</w:t>
      </w:r>
      <w:proofErr w:type="spellEnd"/>
      <w:r w:rsidRPr="00671A1C">
        <w:rPr>
          <w:sz w:val="24"/>
          <w:szCs w:val="24"/>
        </w:rPr>
        <w:t xml:space="preserve">, A., &amp; </w:t>
      </w:r>
      <w:proofErr w:type="spellStart"/>
      <w:r w:rsidRPr="00671A1C">
        <w:rPr>
          <w:sz w:val="24"/>
          <w:szCs w:val="24"/>
        </w:rPr>
        <w:t>Sherbourne</w:t>
      </w:r>
      <w:proofErr w:type="spellEnd"/>
      <w:r w:rsidRPr="00671A1C">
        <w:rPr>
          <w:sz w:val="24"/>
          <w:szCs w:val="24"/>
        </w:rPr>
        <w:t xml:space="preserve">, C. (2006). CBT intensity and outcome for panic disorder in a primary care setting. </w:t>
      </w:r>
      <w:r w:rsidRPr="00671A1C">
        <w:rPr>
          <w:sz w:val="24"/>
          <w:szCs w:val="24"/>
          <w:u w:val="single"/>
        </w:rPr>
        <w:t>Behavior Therapy,</w:t>
      </w:r>
      <w:r w:rsidRPr="00671A1C">
        <w:rPr>
          <w:sz w:val="24"/>
          <w:szCs w:val="24"/>
        </w:rPr>
        <w:t xml:space="preserve"> </w:t>
      </w:r>
      <w:r w:rsidRPr="00671A1C">
        <w:rPr>
          <w:sz w:val="24"/>
          <w:szCs w:val="24"/>
          <w:u w:val="single"/>
        </w:rPr>
        <w:t>37</w:t>
      </w:r>
      <w:r w:rsidRPr="00671A1C">
        <w:rPr>
          <w:sz w:val="24"/>
          <w:szCs w:val="24"/>
        </w:rPr>
        <w:t>, 112-119.</w:t>
      </w:r>
    </w:p>
    <w:p w14:paraId="3DDF7950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413DC276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191.</w:t>
      </w:r>
      <w:r w:rsidRPr="00671A1C">
        <w:rPr>
          <w:sz w:val="24"/>
          <w:szCs w:val="24"/>
        </w:rPr>
        <w:tab/>
        <w:t xml:space="preserve">*Arch, J.J.,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(2006). Correlates of alcohol use among anxious and depressed primary care patients. </w:t>
      </w:r>
      <w:r w:rsidRPr="00671A1C">
        <w:rPr>
          <w:sz w:val="24"/>
          <w:szCs w:val="24"/>
          <w:u w:val="single"/>
        </w:rPr>
        <w:t>General Hospital Psychiatry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28</w:t>
      </w:r>
      <w:r w:rsidRPr="00671A1C">
        <w:rPr>
          <w:sz w:val="24"/>
          <w:szCs w:val="24"/>
        </w:rPr>
        <w:t>, 37-42.</w:t>
      </w:r>
    </w:p>
    <w:p w14:paraId="7959FEE2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0C941206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192.</w:t>
      </w:r>
      <w:r w:rsidRPr="00671A1C">
        <w:rPr>
          <w:sz w:val="24"/>
          <w:szCs w:val="24"/>
        </w:rPr>
        <w:tab/>
      </w:r>
      <w:proofErr w:type="spellStart"/>
      <w:r w:rsidRPr="00671A1C">
        <w:rPr>
          <w:sz w:val="24"/>
          <w:szCs w:val="24"/>
        </w:rPr>
        <w:t>Hermans</w:t>
      </w:r>
      <w:proofErr w:type="spellEnd"/>
      <w:r w:rsidRPr="00671A1C">
        <w:rPr>
          <w:sz w:val="24"/>
          <w:szCs w:val="24"/>
        </w:rPr>
        <w:t xml:space="preserve">, D.,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Mineka, S., &amp; Lovibond, P.F. (2006). Extinction in human fear conditioning. </w:t>
      </w:r>
      <w:r w:rsidRPr="00671A1C">
        <w:rPr>
          <w:sz w:val="24"/>
          <w:szCs w:val="24"/>
          <w:u w:val="single"/>
        </w:rPr>
        <w:t>Biological Psychiatry, 60</w:t>
      </w:r>
      <w:r w:rsidRPr="00671A1C">
        <w:rPr>
          <w:sz w:val="24"/>
          <w:szCs w:val="24"/>
        </w:rPr>
        <w:t xml:space="preserve">(4), 361-368. </w:t>
      </w:r>
    </w:p>
    <w:p w14:paraId="278435A4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160A96AB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193.</w:t>
      </w:r>
      <w:r w:rsidRPr="00671A1C">
        <w:rPr>
          <w:sz w:val="24"/>
          <w:szCs w:val="24"/>
        </w:rPr>
        <w:tab/>
        <w:t xml:space="preserve">Means-Christensen, A.J., </w:t>
      </w:r>
      <w:proofErr w:type="spellStart"/>
      <w:r w:rsidRPr="00671A1C">
        <w:rPr>
          <w:sz w:val="24"/>
          <w:szCs w:val="24"/>
        </w:rPr>
        <w:t>Sherbourne</w:t>
      </w:r>
      <w:proofErr w:type="spellEnd"/>
      <w:r w:rsidRPr="00671A1C">
        <w:rPr>
          <w:sz w:val="24"/>
          <w:szCs w:val="24"/>
        </w:rPr>
        <w:t xml:space="preserve">, C.D., Roy-Byrne, P.P.,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&amp; Stein, M.B. (2006). Using five questions to screen for five common mental disorders in primary care: </w:t>
      </w:r>
      <w:r w:rsidRPr="00671A1C">
        <w:rPr>
          <w:sz w:val="24"/>
          <w:szCs w:val="24"/>
        </w:rPr>
        <w:lastRenderedPageBreak/>
        <w:t xml:space="preserve">Diagnostic accuracy of the Five-Item Neurotic Disorder Detector. </w:t>
      </w:r>
      <w:r w:rsidRPr="00671A1C">
        <w:rPr>
          <w:sz w:val="24"/>
          <w:szCs w:val="24"/>
          <w:u w:val="single"/>
        </w:rPr>
        <w:t>General Hospital Psychiatry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28</w:t>
      </w:r>
      <w:r w:rsidRPr="00671A1C">
        <w:rPr>
          <w:sz w:val="24"/>
          <w:szCs w:val="24"/>
        </w:rPr>
        <w:t xml:space="preserve">, 108-118. </w:t>
      </w:r>
    </w:p>
    <w:p w14:paraId="2F42D98A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32A05E8C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195.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>, &amp; *</w:t>
      </w:r>
      <w:proofErr w:type="spellStart"/>
      <w:r w:rsidRPr="00671A1C">
        <w:rPr>
          <w:sz w:val="24"/>
          <w:szCs w:val="24"/>
        </w:rPr>
        <w:t>Mystkowski</w:t>
      </w:r>
      <w:proofErr w:type="spellEnd"/>
      <w:r w:rsidRPr="00671A1C">
        <w:rPr>
          <w:sz w:val="24"/>
          <w:szCs w:val="24"/>
        </w:rPr>
        <w:t xml:space="preserve">, J. (2006). Exposure therapy and extinction: clinical studies. In M.G. </w:t>
      </w:r>
      <w:proofErr w:type="spellStart"/>
      <w:r w:rsidRPr="00671A1C">
        <w:rPr>
          <w:sz w:val="24"/>
          <w:szCs w:val="24"/>
        </w:rPr>
        <w:t>Craske</w:t>
      </w:r>
      <w:proofErr w:type="spellEnd"/>
      <w:r w:rsidRPr="00671A1C">
        <w:rPr>
          <w:sz w:val="24"/>
          <w:szCs w:val="24"/>
        </w:rPr>
        <w:t xml:space="preserve">, D. </w:t>
      </w:r>
      <w:proofErr w:type="spellStart"/>
      <w:r w:rsidRPr="00671A1C">
        <w:rPr>
          <w:sz w:val="24"/>
          <w:szCs w:val="24"/>
        </w:rPr>
        <w:t>Hermans</w:t>
      </w:r>
      <w:proofErr w:type="spellEnd"/>
      <w:r w:rsidRPr="00671A1C">
        <w:rPr>
          <w:sz w:val="24"/>
          <w:szCs w:val="24"/>
        </w:rPr>
        <w:t xml:space="preserve">, &amp; D. </w:t>
      </w:r>
      <w:proofErr w:type="spellStart"/>
      <w:r w:rsidRPr="00671A1C">
        <w:rPr>
          <w:sz w:val="24"/>
          <w:szCs w:val="24"/>
        </w:rPr>
        <w:t>Vansteenwegen</w:t>
      </w:r>
      <w:proofErr w:type="spellEnd"/>
      <w:r w:rsidRPr="00671A1C">
        <w:rPr>
          <w:sz w:val="24"/>
          <w:szCs w:val="24"/>
        </w:rPr>
        <w:t xml:space="preserve"> (Eds.) </w:t>
      </w:r>
      <w:r w:rsidRPr="00671A1C">
        <w:rPr>
          <w:sz w:val="24"/>
          <w:szCs w:val="24"/>
          <w:u w:val="single"/>
        </w:rPr>
        <w:t>Fear and Learning: Basic Science to Clinical Application.</w:t>
      </w:r>
      <w:r w:rsidRPr="00671A1C">
        <w:rPr>
          <w:sz w:val="24"/>
          <w:szCs w:val="24"/>
        </w:rPr>
        <w:t xml:space="preserve"> Washington, DC: APA Books. </w:t>
      </w:r>
    </w:p>
    <w:p w14:paraId="4D57EB6A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40EF1115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196.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</w:t>
      </w:r>
      <w:proofErr w:type="spellStart"/>
      <w:r w:rsidRPr="00671A1C">
        <w:rPr>
          <w:sz w:val="24"/>
          <w:szCs w:val="24"/>
        </w:rPr>
        <w:t>Vansteenwegen</w:t>
      </w:r>
      <w:proofErr w:type="spellEnd"/>
      <w:r w:rsidRPr="00671A1C">
        <w:rPr>
          <w:sz w:val="24"/>
          <w:szCs w:val="24"/>
        </w:rPr>
        <w:t xml:space="preserve">, D., &amp; </w:t>
      </w:r>
      <w:proofErr w:type="spellStart"/>
      <w:r w:rsidRPr="00671A1C">
        <w:rPr>
          <w:sz w:val="24"/>
          <w:szCs w:val="24"/>
        </w:rPr>
        <w:t>Hermans</w:t>
      </w:r>
      <w:proofErr w:type="spellEnd"/>
      <w:r w:rsidRPr="00671A1C">
        <w:rPr>
          <w:sz w:val="24"/>
          <w:szCs w:val="24"/>
        </w:rPr>
        <w:t xml:space="preserve">, D. (2006). Introduction: Etiological factors of fears and phobias.  In M.G. </w:t>
      </w:r>
      <w:proofErr w:type="spellStart"/>
      <w:r w:rsidRPr="00671A1C">
        <w:rPr>
          <w:sz w:val="24"/>
          <w:szCs w:val="24"/>
        </w:rPr>
        <w:t>Craske</w:t>
      </w:r>
      <w:proofErr w:type="spellEnd"/>
      <w:r w:rsidRPr="00671A1C">
        <w:rPr>
          <w:sz w:val="24"/>
          <w:szCs w:val="24"/>
        </w:rPr>
        <w:t xml:space="preserve">, D. </w:t>
      </w:r>
      <w:proofErr w:type="spellStart"/>
      <w:r w:rsidRPr="00671A1C">
        <w:rPr>
          <w:sz w:val="24"/>
          <w:szCs w:val="24"/>
        </w:rPr>
        <w:t>Hermans</w:t>
      </w:r>
      <w:proofErr w:type="spellEnd"/>
      <w:r w:rsidRPr="00671A1C">
        <w:rPr>
          <w:sz w:val="24"/>
          <w:szCs w:val="24"/>
        </w:rPr>
        <w:t xml:space="preserve">, &amp; D. </w:t>
      </w:r>
      <w:proofErr w:type="spellStart"/>
      <w:r w:rsidRPr="00671A1C">
        <w:rPr>
          <w:sz w:val="24"/>
          <w:szCs w:val="24"/>
        </w:rPr>
        <w:t>Vansteenwegen</w:t>
      </w:r>
      <w:proofErr w:type="spellEnd"/>
      <w:r w:rsidRPr="00671A1C">
        <w:rPr>
          <w:sz w:val="24"/>
          <w:szCs w:val="24"/>
        </w:rPr>
        <w:t xml:space="preserve"> (Eds.) </w:t>
      </w:r>
      <w:r w:rsidRPr="00671A1C">
        <w:rPr>
          <w:sz w:val="24"/>
          <w:szCs w:val="24"/>
          <w:u w:val="single"/>
        </w:rPr>
        <w:t>Fear and Learning: Basic Science to Clinical Application.</w:t>
      </w:r>
      <w:r w:rsidRPr="00671A1C">
        <w:rPr>
          <w:sz w:val="24"/>
          <w:szCs w:val="24"/>
        </w:rPr>
        <w:t xml:space="preserve"> Washington, DC: APA Books. </w:t>
      </w:r>
    </w:p>
    <w:p w14:paraId="2E6F28B9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797A0FBB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197.</w:t>
      </w:r>
      <w:r w:rsidRPr="00671A1C">
        <w:rPr>
          <w:sz w:val="24"/>
          <w:szCs w:val="24"/>
        </w:rPr>
        <w:tab/>
      </w:r>
      <w:proofErr w:type="spellStart"/>
      <w:r w:rsidRPr="00671A1C">
        <w:rPr>
          <w:sz w:val="24"/>
          <w:szCs w:val="24"/>
        </w:rPr>
        <w:t>Hermans</w:t>
      </w:r>
      <w:proofErr w:type="spellEnd"/>
      <w:r w:rsidRPr="00671A1C">
        <w:rPr>
          <w:sz w:val="24"/>
          <w:szCs w:val="24"/>
        </w:rPr>
        <w:t xml:space="preserve">, D., </w:t>
      </w:r>
      <w:proofErr w:type="spellStart"/>
      <w:r w:rsidRPr="00671A1C">
        <w:rPr>
          <w:sz w:val="24"/>
          <w:szCs w:val="24"/>
        </w:rPr>
        <w:t>Vansteenwegen</w:t>
      </w:r>
      <w:proofErr w:type="spellEnd"/>
      <w:r w:rsidRPr="00671A1C">
        <w:rPr>
          <w:sz w:val="24"/>
          <w:szCs w:val="24"/>
        </w:rPr>
        <w:t xml:space="preserve">, D.,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(2006). Fear and learning: debates, future research and clinical implications. In M.G. </w:t>
      </w:r>
      <w:proofErr w:type="spellStart"/>
      <w:r w:rsidRPr="00671A1C">
        <w:rPr>
          <w:sz w:val="24"/>
          <w:szCs w:val="24"/>
        </w:rPr>
        <w:t>Craske</w:t>
      </w:r>
      <w:proofErr w:type="spellEnd"/>
      <w:r w:rsidRPr="00671A1C">
        <w:rPr>
          <w:sz w:val="24"/>
          <w:szCs w:val="24"/>
        </w:rPr>
        <w:t xml:space="preserve">, D. </w:t>
      </w:r>
      <w:proofErr w:type="spellStart"/>
      <w:r w:rsidRPr="00671A1C">
        <w:rPr>
          <w:sz w:val="24"/>
          <w:szCs w:val="24"/>
        </w:rPr>
        <w:t>Hermans</w:t>
      </w:r>
      <w:proofErr w:type="spellEnd"/>
      <w:r w:rsidRPr="00671A1C">
        <w:rPr>
          <w:sz w:val="24"/>
          <w:szCs w:val="24"/>
        </w:rPr>
        <w:t xml:space="preserve">, &amp; D. </w:t>
      </w:r>
      <w:proofErr w:type="spellStart"/>
      <w:r w:rsidRPr="00671A1C">
        <w:rPr>
          <w:sz w:val="24"/>
          <w:szCs w:val="24"/>
        </w:rPr>
        <w:t>Vansteenwegen</w:t>
      </w:r>
      <w:proofErr w:type="spellEnd"/>
      <w:r w:rsidRPr="00671A1C">
        <w:rPr>
          <w:sz w:val="24"/>
          <w:szCs w:val="24"/>
        </w:rPr>
        <w:t xml:space="preserve"> (Eds.) </w:t>
      </w:r>
      <w:r w:rsidRPr="00671A1C">
        <w:rPr>
          <w:sz w:val="24"/>
          <w:szCs w:val="24"/>
          <w:u w:val="single"/>
        </w:rPr>
        <w:t>Fear and Learning: Basic Science to Clinical Application.</w:t>
      </w:r>
      <w:r w:rsidRPr="00671A1C">
        <w:rPr>
          <w:sz w:val="24"/>
          <w:szCs w:val="24"/>
        </w:rPr>
        <w:t xml:space="preserve"> Washington, DC: APA Books. </w:t>
      </w:r>
    </w:p>
    <w:p w14:paraId="5ABA608F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3B172FE2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  <w:lang w:val="de-DE"/>
        </w:rPr>
        <w:t>198.</w:t>
      </w:r>
      <w:r w:rsidRPr="00671A1C">
        <w:rPr>
          <w:sz w:val="24"/>
          <w:szCs w:val="24"/>
          <w:lang w:val="de-DE"/>
        </w:rPr>
        <w:tab/>
        <w:t>*</w:t>
      </w:r>
      <w:proofErr w:type="spellStart"/>
      <w:r w:rsidRPr="00671A1C">
        <w:rPr>
          <w:sz w:val="24"/>
          <w:szCs w:val="24"/>
          <w:lang w:val="de-DE"/>
        </w:rPr>
        <w:t>Demertzis</w:t>
      </w:r>
      <w:proofErr w:type="spellEnd"/>
      <w:r w:rsidRPr="00671A1C">
        <w:rPr>
          <w:sz w:val="24"/>
          <w:szCs w:val="24"/>
          <w:lang w:val="de-DE"/>
        </w:rPr>
        <w:t xml:space="preserve">, K.H., &amp; </w:t>
      </w:r>
      <w:proofErr w:type="spellStart"/>
      <w:r w:rsidRPr="00671A1C">
        <w:rPr>
          <w:b/>
          <w:sz w:val="24"/>
          <w:szCs w:val="24"/>
          <w:lang w:val="de-DE"/>
        </w:rPr>
        <w:t>Craske</w:t>
      </w:r>
      <w:proofErr w:type="spellEnd"/>
      <w:r w:rsidRPr="00671A1C">
        <w:rPr>
          <w:b/>
          <w:sz w:val="24"/>
          <w:szCs w:val="24"/>
          <w:lang w:val="de-DE"/>
        </w:rPr>
        <w:t>, M.G.</w:t>
      </w:r>
      <w:r w:rsidRPr="00671A1C">
        <w:rPr>
          <w:sz w:val="24"/>
          <w:szCs w:val="24"/>
          <w:lang w:val="de-DE"/>
        </w:rPr>
        <w:t xml:space="preserve"> (2006). </w:t>
      </w:r>
      <w:r w:rsidRPr="00671A1C">
        <w:rPr>
          <w:sz w:val="24"/>
          <w:szCs w:val="24"/>
        </w:rPr>
        <w:t xml:space="preserve">Cognitive behavioral therapy for anxiety disorders in primary care. </w:t>
      </w:r>
      <w:r w:rsidRPr="00671A1C">
        <w:rPr>
          <w:sz w:val="24"/>
          <w:szCs w:val="24"/>
          <w:u w:val="single"/>
        </w:rPr>
        <w:t>Primary Psychiatry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12</w:t>
      </w:r>
      <w:r w:rsidRPr="00671A1C">
        <w:rPr>
          <w:sz w:val="24"/>
          <w:szCs w:val="24"/>
        </w:rPr>
        <w:t xml:space="preserve">, 40-47 </w:t>
      </w:r>
    </w:p>
    <w:p w14:paraId="0394B417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7ACD98AA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199.</w:t>
      </w:r>
      <w:r w:rsidRPr="00671A1C">
        <w:rPr>
          <w:sz w:val="24"/>
          <w:szCs w:val="24"/>
        </w:rPr>
        <w:tab/>
        <w:t xml:space="preserve">*Rose, R., Blackmore, M.,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(2006). Specific phobias. In J. Fisher &amp; W. </w:t>
      </w:r>
      <w:proofErr w:type="spellStart"/>
      <w:r w:rsidRPr="00671A1C">
        <w:rPr>
          <w:sz w:val="24"/>
          <w:szCs w:val="24"/>
        </w:rPr>
        <w:t>O’Donaghue</w:t>
      </w:r>
      <w:proofErr w:type="spellEnd"/>
      <w:r w:rsidRPr="00671A1C">
        <w:rPr>
          <w:sz w:val="24"/>
          <w:szCs w:val="24"/>
        </w:rPr>
        <w:t xml:space="preserve"> (Eds.) </w:t>
      </w:r>
      <w:r w:rsidRPr="00671A1C">
        <w:rPr>
          <w:sz w:val="24"/>
          <w:szCs w:val="24"/>
          <w:u w:val="single"/>
        </w:rPr>
        <w:t xml:space="preserve">Practitioner’s guide to </w:t>
      </w:r>
      <w:proofErr w:type="gramStart"/>
      <w:r w:rsidRPr="00671A1C">
        <w:rPr>
          <w:sz w:val="24"/>
          <w:szCs w:val="24"/>
          <w:u w:val="single"/>
        </w:rPr>
        <w:t>evidence based</w:t>
      </w:r>
      <w:proofErr w:type="gramEnd"/>
      <w:r w:rsidRPr="00671A1C">
        <w:rPr>
          <w:sz w:val="24"/>
          <w:szCs w:val="24"/>
          <w:u w:val="single"/>
        </w:rPr>
        <w:t xml:space="preserve"> psychotherapy</w:t>
      </w:r>
      <w:r w:rsidRPr="00671A1C">
        <w:rPr>
          <w:sz w:val="24"/>
          <w:szCs w:val="24"/>
        </w:rPr>
        <w:t xml:space="preserve">. (pp 643-652). New York: Springer Publishing Company. </w:t>
      </w:r>
    </w:p>
    <w:p w14:paraId="3C66A872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4958EC77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  <w:lang w:val="de-DE"/>
        </w:rPr>
        <w:t>200.</w:t>
      </w:r>
      <w:r w:rsidRPr="00671A1C">
        <w:rPr>
          <w:sz w:val="24"/>
          <w:szCs w:val="24"/>
          <w:lang w:val="de-DE"/>
        </w:rPr>
        <w:tab/>
        <w:t>*</w:t>
      </w:r>
      <w:proofErr w:type="spellStart"/>
      <w:r w:rsidRPr="00671A1C">
        <w:rPr>
          <w:sz w:val="24"/>
          <w:szCs w:val="24"/>
          <w:lang w:val="de-DE"/>
        </w:rPr>
        <w:t>Demertzis</w:t>
      </w:r>
      <w:proofErr w:type="spellEnd"/>
      <w:r w:rsidRPr="00671A1C">
        <w:rPr>
          <w:sz w:val="24"/>
          <w:szCs w:val="24"/>
          <w:lang w:val="de-DE"/>
        </w:rPr>
        <w:t xml:space="preserve">, K.H. &amp; </w:t>
      </w:r>
      <w:proofErr w:type="spellStart"/>
      <w:r w:rsidRPr="00671A1C">
        <w:rPr>
          <w:b/>
          <w:sz w:val="24"/>
          <w:szCs w:val="24"/>
          <w:lang w:val="de-DE"/>
        </w:rPr>
        <w:t>Craske</w:t>
      </w:r>
      <w:proofErr w:type="spellEnd"/>
      <w:r w:rsidRPr="00671A1C">
        <w:rPr>
          <w:b/>
          <w:sz w:val="24"/>
          <w:szCs w:val="24"/>
          <w:lang w:val="de-DE"/>
        </w:rPr>
        <w:t>, M.G.</w:t>
      </w:r>
      <w:r w:rsidRPr="00671A1C">
        <w:rPr>
          <w:sz w:val="24"/>
          <w:szCs w:val="24"/>
          <w:lang w:val="de-DE"/>
        </w:rPr>
        <w:t xml:space="preserve"> (2006). </w:t>
      </w:r>
      <w:r w:rsidRPr="00671A1C">
        <w:rPr>
          <w:sz w:val="24"/>
          <w:szCs w:val="24"/>
        </w:rPr>
        <w:t xml:space="preserve">Generalized anxiety disorder. In J. Fisher &amp; W. </w:t>
      </w:r>
      <w:proofErr w:type="spellStart"/>
      <w:r w:rsidRPr="00671A1C">
        <w:rPr>
          <w:sz w:val="24"/>
          <w:szCs w:val="24"/>
        </w:rPr>
        <w:t>O’Donaghue</w:t>
      </w:r>
      <w:proofErr w:type="spellEnd"/>
      <w:r w:rsidRPr="00671A1C">
        <w:rPr>
          <w:sz w:val="24"/>
          <w:szCs w:val="24"/>
        </w:rPr>
        <w:t xml:space="preserve"> (Eds.) </w:t>
      </w:r>
      <w:r w:rsidRPr="00671A1C">
        <w:rPr>
          <w:sz w:val="24"/>
          <w:szCs w:val="24"/>
          <w:u w:val="single"/>
        </w:rPr>
        <w:t xml:space="preserve">Practitioner’s guide to </w:t>
      </w:r>
      <w:proofErr w:type="gramStart"/>
      <w:r w:rsidRPr="00671A1C">
        <w:rPr>
          <w:sz w:val="24"/>
          <w:szCs w:val="24"/>
          <w:u w:val="single"/>
        </w:rPr>
        <w:t>evidence based</w:t>
      </w:r>
      <w:proofErr w:type="gramEnd"/>
      <w:r w:rsidRPr="00671A1C">
        <w:rPr>
          <w:sz w:val="24"/>
          <w:szCs w:val="24"/>
          <w:u w:val="single"/>
        </w:rPr>
        <w:t xml:space="preserve"> psychotherapy. </w:t>
      </w:r>
      <w:r w:rsidRPr="00671A1C">
        <w:rPr>
          <w:sz w:val="24"/>
          <w:szCs w:val="24"/>
        </w:rPr>
        <w:t xml:space="preserve">New York: Springer Publishing Company. </w:t>
      </w:r>
    </w:p>
    <w:p w14:paraId="73745CE8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521D1BA7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  <w:lang w:val="de-DE"/>
        </w:rPr>
        <w:t>201.</w:t>
      </w:r>
      <w:r w:rsidRPr="00671A1C">
        <w:rPr>
          <w:sz w:val="24"/>
          <w:szCs w:val="24"/>
          <w:lang w:val="de-DE"/>
        </w:rPr>
        <w:tab/>
        <w:t>*</w:t>
      </w:r>
      <w:proofErr w:type="spellStart"/>
      <w:r w:rsidRPr="00671A1C">
        <w:rPr>
          <w:sz w:val="24"/>
          <w:szCs w:val="24"/>
          <w:lang w:val="de-DE"/>
        </w:rPr>
        <w:t>Demertzis</w:t>
      </w:r>
      <w:proofErr w:type="spellEnd"/>
      <w:r w:rsidRPr="00671A1C">
        <w:rPr>
          <w:sz w:val="24"/>
          <w:szCs w:val="24"/>
          <w:lang w:val="de-DE"/>
        </w:rPr>
        <w:t xml:space="preserve">, K.H. &amp; </w:t>
      </w:r>
      <w:proofErr w:type="spellStart"/>
      <w:r w:rsidRPr="00671A1C">
        <w:rPr>
          <w:b/>
          <w:sz w:val="24"/>
          <w:szCs w:val="24"/>
          <w:lang w:val="de-DE"/>
        </w:rPr>
        <w:t>Craske</w:t>
      </w:r>
      <w:proofErr w:type="spellEnd"/>
      <w:r w:rsidRPr="00671A1C">
        <w:rPr>
          <w:b/>
          <w:sz w:val="24"/>
          <w:szCs w:val="24"/>
          <w:lang w:val="de-DE"/>
        </w:rPr>
        <w:t>, M.G.</w:t>
      </w:r>
      <w:r w:rsidRPr="00671A1C">
        <w:rPr>
          <w:sz w:val="24"/>
          <w:szCs w:val="24"/>
          <w:lang w:val="de-DE"/>
        </w:rPr>
        <w:t xml:space="preserve"> (2006). </w:t>
      </w:r>
      <w:r w:rsidRPr="00671A1C">
        <w:rPr>
          <w:sz w:val="24"/>
          <w:szCs w:val="24"/>
        </w:rPr>
        <w:t xml:space="preserve">Anxiety in primary care. </w:t>
      </w:r>
      <w:r w:rsidRPr="00671A1C">
        <w:rPr>
          <w:sz w:val="24"/>
          <w:szCs w:val="24"/>
          <w:u w:val="single"/>
        </w:rPr>
        <w:t>Current Psychiatry Reports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8</w:t>
      </w:r>
      <w:r w:rsidRPr="00671A1C">
        <w:rPr>
          <w:sz w:val="24"/>
          <w:szCs w:val="24"/>
        </w:rPr>
        <w:t>, 291-297.</w:t>
      </w:r>
    </w:p>
    <w:p w14:paraId="41BABABF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339B0C80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202.</w:t>
      </w:r>
      <w:r w:rsidRPr="00671A1C">
        <w:rPr>
          <w:sz w:val="24"/>
          <w:szCs w:val="24"/>
        </w:rPr>
        <w:tab/>
        <w:t>*</w:t>
      </w:r>
      <w:proofErr w:type="spellStart"/>
      <w:r w:rsidRPr="00671A1C">
        <w:rPr>
          <w:sz w:val="24"/>
          <w:szCs w:val="24"/>
        </w:rPr>
        <w:t>Aikins</w:t>
      </w:r>
      <w:proofErr w:type="spellEnd"/>
      <w:r w:rsidRPr="00671A1C">
        <w:rPr>
          <w:sz w:val="24"/>
          <w:szCs w:val="24"/>
        </w:rPr>
        <w:t xml:space="preserve">, D.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(2007). Sleep-based heart rate variability in panic disorder with and without nocturnal panic attacks. </w:t>
      </w:r>
      <w:r w:rsidRPr="00671A1C">
        <w:rPr>
          <w:sz w:val="24"/>
          <w:szCs w:val="24"/>
          <w:u w:val="single"/>
        </w:rPr>
        <w:t>Journal of Anxiety Disorders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22,</w:t>
      </w:r>
      <w:r w:rsidRPr="00671A1C">
        <w:rPr>
          <w:sz w:val="24"/>
          <w:szCs w:val="24"/>
        </w:rPr>
        <w:t xml:space="preserve"> 453-463. </w:t>
      </w:r>
    </w:p>
    <w:p w14:paraId="5E3B5F8B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outlineLvl w:val="0"/>
        <w:rPr>
          <w:sz w:val="24"/>
          <w:szCs w:val="24"/>
        </w:rPr>
      </w:pPr>
    </w:p>
    <w:p w14:paraId="26CD378E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outlineLvl w:val="0"/>
        <w:rPr>
          <w:sz w:val="24"/>
          <w:szCs w:val="24"/>
        </w:rPr>
      </w:pPr>
      <w:r w:rsidRPr="00671A1C">
        <w:rPr>
          <w:sz w:val="24"/>
          <w:szCs w:val="24"/>
        </w:rPr>
        <w:t>203.</w:t>
      </w:r>
      <w:r w:rsidRPr="00671A1C">
        <w:rPr>
          <w:sz w:val="24"/>
          <w:szCs w:val="24"/>
        </w:rPr>
        <w:tab/>
        <w:t xml:space="preserve">Roy-Byrne, P.P.,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&amp; Stein, M.B. (2006). Panic disorder. </w:t>
      </w:r>
      <w:r w:rsidRPr="00671A1C">
        <w:rPr>
          <w:sz w:val="24"/>
          <w:szCs w:val="24"/>
          <w:u w:val="single"/>
        </w:rPr>
        <w:t>Lancet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368</w:t>
      </w:r>
      <w:r w:rsidRPr="00671A1C">
        <w:rPr>
          <w:sz w:val="24"/>
          <w:szCs w:val="24"/>
        </w:rPr>
        <w:t xml:space="preserve">(9540), 1023-1032. </w:t>
      </w:r>
    </w:p>
    <w:p w14:paraId="29D9172F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085B1C53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204.</w:t>
      </w:r>
      <w:r w:rsidRPr="00671A1C">
        <w:rPr>
          <w:sz w:val="24"/>
          <w:szCs w:val="24"/>
        </w:rPr>
        <w:tab/>
        <w:t xml:space="preserve">Mukherjee, S., Sullivan, G., Perry, D., Verdugo, B., Means-Christensen, A., </w:t>
      </w:r>
      <w:proofErr w:type="spellStart"/>
      <w:r w:rsidRPr="00671A1C">
        <w:rPr>
          <w:sz w:val="24"/>
          <w:szCs w:val="24"/>
        </w:rPr>
        <w:t>Schraufnagel</w:t>
      </w:r>
      <w:proofErr w:type="spellEnd"/>
      <w:r w:rsidRPr="00671A1C">
        <w:rPr>
          <w:sz w:val="24"/>
          <w:szCs w:val="24"/>
        </w:rPr>
        <w:t xml:space="preserve">, T., </w:t>
      </w:r>
      <w:proofErr w:type="spellStart"/>
      <w:r w:rsidRPr="00671A1C">
        <w:rPr>
          <w:sz w:val="24"/>
          <w:szCs w:val="24"/>
        </w:rPr>
        <w:t>Sherbourne</w:t>
      </w:r>
      <w:proofErr w:type="spellEnd"/>
      <w:r w:rsidRPr="00671A1C">
        <w:rPr>
          <w:sz w:val="24"/>
          <w:szCs w:val="24"/>
        </w:rPr>
        <w:t xml:space="preserve">, C.D., Stein, M.B.,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&amp; Roy-Byrne, P.P. (2006).  Adherence to treatment among economically disadvantaged patients with panic disorder. </w:t>
      </w:r>
      <w:r w:rsidRPr="00671A1C">
        <w:rPr>
          <w:sz w:val="24"/>
          <w:szCs w:val="24"/>
          <w:u w:val="single"/>
        </w:rPr>
        <w:t>Psychiatric Services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57</w:t>
      </w:r>
      <w:r w:rsidRPr="00671A1C">
        <w:rPr>
          <w:sz w:val="24"/>
          <w:szCs w:val="24"/>
        </w:rPr>
        <w:t>(12), 1745-1750.</w:t>
      </w:r>
    </w:p>
    <w:p w14:paraId="2A5A631C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68990389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207.</w:t>
      </w:r>
      <w:r w:rsidRPr="00671A1C">
        <w:rPr>
          <w:sz w:val="24"/>
          <w:szCs w:val="24"/>
        </w:rPr>
        <w:tab/>
        <w:t xml:space="preserve">Bricker, J.B., Russo, J., Stein, M.B., </w:t>
      </w:r>
      <w:proofErr w:type="spellStart"/>
      <w:r w:rsidRPr="00671A1C">
        <w:rPr>
          <w:sz w:val="24"/>
          <w:szCs w:val="24"/>
        </w:rPr>
        <w:t>Sherbourne</w:t>
      </w:r>
      <w:proofErr w:type="spellEnd"/>
      <w:r w:rsidRPr="00671A1C">
        <w:rPr>
          <w:sz w:val="24"/>
          <w:szCs w:val="24"/>
        </w:rPr>
        <w:t xml:space="preserve">, C.,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</w:t>
      </w:r>
      <w:r w:rsidRPr="00671A1C">
        <w:rPr>
          <w:sz w:val="24"/>
          <w:szCs w:val="24"/>
        </w:rPr>
        <w:t xml:space="preserve">, </w:t>
      </w:r>
      <w:proofErr w:type="spellStart"/>
      <w:r w:rsidRPr="00671A1C">
        <w:rPr>
          <w:sz w:val="24"/>
          <w:szCs w:val="24"/>
        </w:rPr>
        <w:t>Schraufnagel</w:t>
      </w:r>
      <w:proofErr w:type="spellEnd"/>
      <w:r w:rsidRPr="00671A1C">
        <w:rPr>
          <w:sz w:val="24"/>
          <w:szCs w:val="24"/>
        </w:rPr>
        <w:t xml:space="preserve">, T., &amp; Roy-Byrne, P.P. (2006). Does occasional cannabis use impact anxiety and depression treatment outcomes? Results from a randomized effectiveness trial. </w:t>
      </w:r>
      <w:r w:rsidRPr="00671A1C">
        <w:rPr>
          <w:sz w:val="24"/>
          <w:szCs w:val="24"/>
          <w:u w:val="single"/>
        </w:rPr>
        <w:t>Depression and Anxiety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24</w:t>
      </w:r>
      <w:r w:rsidRPr="00671A1C">
        <w:rPr>
          <w:sz w:val="24"/>
          <w:szCs w:val="24"/>
        </w:rPr>
        <w:t>, 392-398.</w:t>
      </w:r>
    </w:p>
    <w:p w14:paraId="51297ADB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3F5B0677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208.</w:t>
      </w:r>
      <w:r w:rsidRPr="00671A1C">
        <w:rPr>
          <w:sz w:val="24"/>
          <w:szCs w:val="24"/>
        </w:rPr>
        <w:tab/>
        <w:t xml:space="preserve">*Arch, J.J.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(2006). Mechanisms of mindfulness: emotion regulation following a focused breathing induction.</w:t>
      </w:r>
      <w:r w:rsidRPr="00671A1C">
        <w:rPr>
          <w:sz w:val="24"/>
          <w:szCs w:val="24"/>
          <w:u w:val="single"/>
        </w:rPr>
        <w:t xml:space="preserve">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Research and Therapy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44</w:t>
      </w:r>
      <w:r w:rsidRPr="00671A1C">
        <w:rPr>
          <w:sz w:val="24"/>
          <w:szCs w:val="24"/>
        </w:rPr>
        <w:t>, 1849-1858</w:t>
      </w:r>
    </w:p>
    <w:p w14:paraId="2213D415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6DBBDCBA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209.</w:t>
      </w:r>
      <w:r w:rsidRPr="00671A1C">
        <w:rPr>
          <w:sz w:val="24"/>
          <w:szCs w:val="24"/>
        </w:rPr>
        <w:tab/>
        <w:t xml:space="preserve">*Waters, A.M., Nitz, A.,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&amp; *Johnson, C. (2007). The effects of anxiety upon attention allocation to affective stimuli. 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Research &amp; Therapy</w:t>
      </w:r>
      <w:r w:rsidRPr="00671A1C">
        <w:rPr>
          <w:sz w:val="24"/>
          <w:szCs w:val="24"/>
        </w:rPr>
        <w:t>,</w:t>
      </w:r>
      <w:r w:rsidRPr="00671A1C">
        <w:rPr>
          <w:sz w:val="24"/>
          <w:szCs w:val="24"/>
          <w:u w:val="single"/>
        </w:rPr>
        <w:t xml:space="preserve"> 45</w:t>
      </w:r>
      <w:r w:rsidRPr="00671A1C">
        <w:rPr>
          <w:sz w:val="24"/>
          <w:szCs w:val="24"/>
        </w:rPr>
        <w:t xml:space="preserve">, 763-774. </w:t>
      </w:r>
    </w:p>
    <w:p w14:paraId="5B0FC720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075704B3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210.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>, *</w:t>
      </w:r>
      <w:proofErr w:type="spellStart"/>
      <w:r w:rsidRPr="00671A1C">
        <w:rPr>
          <w:sz w:val="24"/>
          <w:szCs w:val="24"/>
        </w:rPr>
        <w:t>Farchione</w:t>
      </w:r>
      <w:proofErr w:type="spellEnd"/>
      <w:r w:rsidRPr="00671A1C">
        <w:rPr>
          <w:sz w:val="24"/>
          <w:szCs w:val="24"/>
        </w:rPr>
        <w:t xml:space="preserve">, T., Allen, L., Barrios, V., Stoyanova, M., &amp; *Rose, R. (2007). Cognitive behavioral therapy for panic disorder and comorbidity: More of the same or less of more.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Research and Therapy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45</w:t>
      </w:r>
      <w:r w:rsidRPr="00671A1C">
        <w:rPr>
          <w:sz w:val="24"/>
          <w:szCs w:val="24"/>
        </w:rPr>
        <w:t>, 1095-1109.</w:t>
      </w:r>
    </w:p>
    <w:p w14:paraId="305BF3FC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52ABE3C9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211.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&amp; Barlow, D.H. (2007).  Panic disorder and agoraphobia.  In D.H. Barlow (Ed.), </w:t>
      </w:r>
      <w:r w:rsidRPr="00671A1C">
        <w:rPr>
          <w:sz w:val="24"/>
          <w:szCs w:val="24"/>
          <w:u w:val="single"/>
        </w:rPr>
        <w:t>Clinical handbook of psychological disorders, 4</w:t>
      </w:r>
      <w:r w:rsidRPr="00671A1C">
        <w:rPr>
          <w:sz w:val="24"/>
          <w:szCs w:val="24"/>
          <w:u w:val="single"/>
          <w:vertAlign w:val="superscript"/>
        </w:rPr>
        <w:t>th</w:t>
      </w:r>
      <w:r w:rsidRPr="00671A1C">
        <w:rPr>
          <w:sz w:val="24"/>
          <w:szCs w:val="24"/>
          <w:u w:val="single"/>
        </w:rPr>
        <w:t xml:space="preserve"> Ed</w:t>
      </w:r>
      <w:r w:rsidRPr="00671A1C">
        <w:rPr>
          <w:sz w:val="24"/>
          <w:szCs w:val="24"/>
        </w:rPr>
        <w:t xml:space="preserve"> (pp. 1-64). New York, NY: Guilford Press.</w:t>
      </w:r>
    </w:p>
    <w:p w14:paraId="274E7CAC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0911A67C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212.</w:t>
      </w:r>
      <w:r w:rsidRPr="00671A1C">
        <w:rPr>
          <w:sz w:val="24"/>
          <w:szCs w:val="24"/>
        </w:rPr>
        <w:tab/>
        <w:t xml:space="preserve">*Arch, J.J.,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(2007). Implications of naturalistic use of pharmacotherapy in CBT treatment for panic disorder.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Research and Therapy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45</w:t>
      </w:r>
      <w:r w:rsidRPr="00671A1C">
        <w:rPr>
          <w:sz w:val="24"/>
          <w:szCs w:val="24"/>
        </w:rPr>
        <w:t>, 1435-1447.</w:t>
      </w:r>
    </w:p>
    <w:p w14:paraId="052C87EA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1866DD93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213.</w:t>
      </w:r>
      <w:r w:rsidRPr="00671A1C">
        <w:rPr>
          <w:sz w:val="24"/>
          <w:szCs w:val="24"/>
        </w:rPr>
        <w:tab/>
        <w:t xml:space="preserve">De </w:t>
      </w:r>
      <w:proofErr w:type="spellStart"/>
      <w:r w:rsidRPr="00671A1C">
        <w:rPr>
          <w:sz w:val="24"/>
          <w:szCs w:val="24"/>
        </w:rPr>
        <w:t>Santis</w:t>
      </w:r>
      <w:proofErr w:type="spellEnd"/>
      <w:r w:rsidRPr="00671A1C">
        <w:rPr>
          <w:sz w:val="24"/>
          <w:szCs w:val="24"/>
        </w:rPr>
        <w:t xml:space="preserve">, A., Adam, E.K., </w:t>
      </w:r>
      <w:proofErr w:type="spellStart"/>
      <w:r w:rsidRPr="00671A1C">
        <w:rPr>
          <w:sz w:val="24"/>
          <w:szCs w:val="24"/>
        </w:rPr>
        <w:t>Doane</w:t>
      </w:r>
      <w:proofErr w:type="spellEnd"/>
      <w:r w:rsidRPr="00671A1C">
        <w:rPr>
          <w:sz w:val="24"/>
          <w:szCs w:val="24"/>
        </w:rPr>
        <w:t xml:space="preserve">, L.D., Mineka, S., </w:t>
      </w:r>
      <w:proofErr w:type="spellStart"/>
      <w:r w:rsidRPr="00671A1C">
        <w:rPr>
          <w:sz w:val="24"/>
          <w:szCs w:val="24"/>
        </w:rPr>
        <w:t>Zinbarg</w:t>
      </w:r>
      <w:proofErr w:type="spellEnd"/>
      <w:r w:rsidRPr="00671A1C">
        <w:rPr>
          <w:sz w:val="24"/>
          <w:szCs w:val="24"/>
        </w:rPr>
        <w:t xml:space="preserve">, R.E.,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(2007).  Racial/ethnic differences in cortisol diurnal rhythms in a community sample of adolescents.  </w:t>
      </w:r>
      <w:r w:rsidRPr="00671A1C">
        <w:rPr>
          <w:sz w:val="24"/>
          <w:szCs w:val="24"/>
          <w:u w:val="single"/>
        </w:rPr>
        <w:t>Journal of Adolescent Health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41</w:t>
      </w:r>
      <w:r w:rsidRPr="00671A1C">
        <w:rPr>
          <w:sz w:val="24"/>
          <w:szCs w:val="24"/>
        </w:rPr>
        <w:t>, 3-13.</w:t>
      </w:r>
    </w:p>
    <w:p w14:paraId="3D4F0168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1AF5C4AE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214.</w:t>
      </w:r>
      <w:r w:rsidRPr="00671A1C">
        <w:rPr>
          <w:sz w:val="24"/>
          <w:szCs w:val="24"/>
        </w:rPr>
        <w:tab/>
        <w:t xml:space="preserve">*Johnson, D.C.,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>, &amp; *</w:t>
      </w:r>
      <w:proofErr w:type="spellStart"/>
      <w:r w:rsidRPr="00671A1C">
        <w:rPr>
          <w:sz w:val="24"/>
          <w:szCs w:val="24"/>
        </w:rPr>
        <w:t>Aikins</w:t>
      </w:r>
      <w:proofErr w:type="spellEnd"/>
      <w:r w:rsidRPr="00671A1C">
        <w:rPr>
          <w:sz w:val="24"/>
          <w:szCs w:val="24"/>
        </w:rPr>
        <w:t>, D. (2007).  Trait-anxiety and repressors: suppression of recall for aversive images.</w:t>
      </w:r>
      <w:r w:rsidRPr="00671A1C">
        <w:rPr>
          <w:sz w:val="24"/>
          <w:szCs w:val="24"/>
          <w:u w:val="single"/>
        </w:rPr>
        <w:t xml:space="preserve"> Personality and Individual Differences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44</w:t>
      </w:r>
      <w:r w:rsidRPr="00671A1C">
        <w:rPr>
          <w:sz w:val="24"/>
          <w:szCs w:val="24"/>
        </w:rPr>
        <w:t>, 552-564.</w:t>
      </w:r>
    </w:p>
    <w:p w14:paraId="61870F24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155CC04E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215.</w:t>
      </w:r>
      <w:r w:rsidRPr="00671A1C">
        <w:rPr>
          <w:sz w:val="24"/>
          <w:szCs w:val="24"/>
        </w:rPr>
        <w:tab/>
      </w:r>
      <w:proofErr w:type="spellStart"/>
      <w:r w:rsidRPr="00671A1C">
        <w:rPr>
          <w:sz w:val="24"/>
          <w:szCs w:val="24"/>
        </w:rPr>
        <w:t>Challacombe</w:t>
      </w:r>
      <w:proofErr w:type="spellEnd"/>
      <w:r w:rsidRPr="00671A1C">
        <w:rPr>
          <w:sz w:val="24"/>
          <w:szCs w:val="24"/>
        </w:rPr>
        <w:t xml:space="preserve">, F., Feldmann, F., Lehtonen, A.,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>, &amp; Stein, A. (2007). Anxiety and interpretation of ambiguous events in the postnatal period: an exploratory study.</w:t>
      </w:r>
      <w:r w:rsidRPr="00671A1C">
        <w:rPr>
          <w:sz w:val="24"/>
          <w:szCs w:val="24"/>
          <w:u w:val="single"/>
        </w:rPr>
        <w:t xml:space="preserve"> Behavioral and Cognitive Psychotherapy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35</w:t>
      </w:r>
      <w:r w:rsidRPr="00671A1C">
        <w:rPr>
          <w:sz w:val="24"/>
          <w:szCs w:val="24"/>
        </w:rPr>
        <w:t xml:space="preserve">, 495-500. </w:t>
      </w:r>
    </w:p>
    <w:p w14:paraId="224A3D37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151B2865" w14:textId="77777777" w:rsidR="009C5532" w:rsidRPr="00671A1C" w:rsidRDefault="009C5532" w:rsidP="009C5532">
      <w:pPr>
        <w:rPr>
          <w:sz w:val="24"/>
          <w:szCs w:val="24"/>
        </w:rPr>
      </w:pPr>
      <w:bookmarkStart w:id="0" w:name="OLE_LINK4"/>
      <w:bookmarkStart w:id="1" w:name="OLE_LINK3"/>
      <w:bookmarkEnd w:id="0"/>
      <w:r w:rsidRPr="00671A1C">
        <w:rPr>
          <w:sz w:val="24"/>
          <w:szCs w:val="24"/>
        </w:rPr>
        <w:t>216.</w:t>
      </w:r>
      <w:r w:rsidRPr="00671A1C">
        <w:rPr>
          <w:sz w:val="24"/>
          <w:szCs w:val="24"/>
        </w:rPr>
        <w:tab/>
        <w:t xml:space="preserve">Sullivan, G.,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</w:t>
      </w:r>
      <w:proofErr w:type="spellStart"/>
      <w:r w:rsidRPr="00671A1C">
        <w:rPr>
          <w:sz w:val="24"/>
          <w:szCs w:val="24"/>
        </w:rPr>
        <w:t>Sherbourne</w:t>
      </w:r>
      <w:proofErr w:type="spellEnd"/>
      <w:r w:rsidRPr="00671A1C">
        <w:rPr>
          <w:sz w:val="24"/>
          <w:szCs w:val="24"/>
        </w:rPr>
        <w:t xml:space="preserve">, C., </w:t>
      </w:r>
      <w:proofErr w:type="spellStart"/>
      <w:r w:rsidRPr="00671A1C">
        <w:rPr>
          <w:sz w:val="24"/>
          <w:szCs w:val="24"/>
        </w:rPr>
        <w:t>Edlund</w:t>
      </w:r>
      <w:proofErr w:type="spellEnd"/>
      <w:r w:rsidRPr="00671A1C">
        <w:rPr>
          <w:sz w:val="24"/>
          <w:szCs w:val="24"/>
        </w:rPr>
        <w:t>, M.J., *</w:t>
      </w:r>
      <w:r w:rsidRPr="00671A1C">
        <w:rPr>
          <w:bCs/>
          <w:sz w:val="24"/>
          <w:szCs w:val="24"/>
        </w:rPr>
        <w:t>Rose, R.D.,</w:t>
      </w:r>
      <w:r w:rsidRPr="00671A1C">
        <w:rPr>
          <w:sz w:val="24"/>
          <w:szCs w:val="24"/>
        </w:rPr>
        <w:t xml:space="preserve"> </w:t>
      </w:r>
      <w:proofErr w:type="spellStart"/>
      <w:r w:rsidRPr="00671A1C">
        <w:rPr>
          <w:sz w:val="24"/>
          <w:szCs w:val="24"/>
        </w:rPr>
        <w:t>Golinelli</w:t>
      </w:r>
      <w:proofErr w:type="spellEnd"/>
      <w:r w:rsidRPr="00671A1C">
        <w:rPr>
          <w:sz w:val="24"/>
          <w:szCs w:val="24"/>
        </w:rPr>
        <w:t>, D., Chavira, D.A.,</w:t>
      </w:r>
      <w:bookmarkEnd w:id="1"/>
      <w:r w:rsidRPr="00671A1C">
        <w:rPr>
          <w:sz w:val="24"/>
          <w:szCs w:val="24"/>
        </w:rPr>
        <w:t xml:space="preserve"> </w:t>
      </w:r>
      <w:proofErr w:type="spellStart"/>
      <w:r w:rsidRPr="00671A1C">
        <w:rPr>
          <w:sz w:val="24"/>
          <w:szCs w:val="24"/>
        </w:rPr>
        <w:t>Bystritsky</w:t>
      </w:r>
      <w:proofErr w:type="spellEnd"/>
      <w:r w:rsidRPr="00671A1C">
        <w:rPr>
          <w:sz w:val="24"/>
          <w:szCs w:val="24"/>
        </w:rPr>
        <w:t xml:space="preserve">, A., Stein, M.B., &amp; Roy-Byrne, P.P. (2007). Design of the Coordinated Anxiety Learning and Management (CALM) Study: Innovations in Collaborative Care for Anxiety Disorders. </w:t>
      </w:r>
      <w:r w:rsidRPr="00671A1C">
        <w:rPr>
          <w:iCs/>
          <w:sz w:val="24"/>
          <w:szCs w:val="24"/>
          <w:u w:val="single"/>
        </w:rPr>
        <w:t>General Hospital Psychiatry</w:t>
      </w:r>
      <w:r w:rsidRPr="00671A1C">
        <w:rPr>
          <w:iCs/>
          <w:sz w:val="24"/>
          <w:szCs w:val="24"/>
        </w:rPr>
        <w:t xml:space="preserve">, </w:t>
      </w:r>
      <w:r w:rsidRPr="00671A1C">
        <w:rPr>
          <w:iCs/>
          <w:sz w:val="24"/>
          <w:szCs w:val="24"/>
          <w:u w:val="single"/>
        </w:rPr>
        <w:t>29</w:t>
      </w:r>
      <w:r w:rsidRPr="00671A1C">
        <w:rPr>
          <w:iCs/>
          <w:sz w:val="24"/>
          <w:szCs w:val="24"/>
        </w:rPr>
        <w:t>,</w:t>
      </w:r>
      <w:r w:rsidRPr="00671A1C">
        <w:rPr>
          <w:i/>
          <w:iCs/>
          <w:sz w:val="24"/>
          <w:szCs w:val="24"/>
        </w:rPr>
        <w:t xml:space="preserve"> </w:t>
      </w:r>
      <w:r w:rsidRPr="00671A1C">
        <w:rPr>
          <w:sz w:val="24"/>
          <w:szCs w:val="24"/>
        </w:rPr>
        <w:t>279-387.</w:t>
      </w:r>
    </w:p>
    <w:p w14:paraId="4DE9741F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1018A367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217.</w:t>
      </w:r>
      <w:r w:rsidRPr="00671A1C">
        <w:rPr>
          <w:sz w:val="24"/>
          <w:szCs w:val="24"/>
        </w:rPr>
        <w:tab/>
        <w:t xml:space="preserve">*Arch, J.,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(2008).  Panic disorder.  In W.E. Craighead, D.J., </w:t>
      </w:r>
      <w:proofErr w:type="spellStart"/>
      <w:r w:rsidRPr="00671A1C">
        <w:rPr>
          <w:sz w:val="24"/>
          <w:szCs w:val="24"/>
        </w:rPr>
        <w:t>Miklowitz</w:t>
      </w:r>
      <w:proofErr w:type="spellEnd"/>
      <w:r w:rsidRPr="00671A1C">
        <w:rPr>
          <w:sz w:val="24"/>
          <w:szCs w:val="24"/>
        </w:rPr>
        <w:t xml:space="preserve">, &amp; L.W. Craighead, (Eds.), </w:t>
      </w:r>
      <w:r w:rsidRPr="00671A1C">
        <w:rPr>
          <w:sz w:val="24"/>
          <w:szCs w:val="24"/>
          <w:u w:val="single"/>
        </w:rPr>
        <w:t xml:space="preserve">Psychopathology </w:t>
      </w:r>
      <w:r w:rsidRPr="00671A1C">
        <w:rPr>
          <w:sz w:val="24"/>
          <w:szCs w:val="24"/>
        </w:rPr>
        <w:t>(pp. 115-158).  New York, NY: John Wiley &amp; Sons.</w:t>
      </w:r>
    </w:p>
    <w:p w14:paraId="1C416D9A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151675DA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218.</w:t>
      </w:r>
      <w:r w:rsidRPr="00671A1C">
        <w:rPr>
          <w:sz w:val="24"/>
          <w:szCs w:val="24"/>
        </w:rPr>
        <w:tab/>
        <w:t xml:space="preserve">*Nazarian, M.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(2008).  Panic and agoraphobia.  In M. </w:t>
      </w:r>
      <w:proofErr w:type="spellStart"/>
      <w:r w:rsidRPr="00671A1C">
        <w:rPr>
          <w:sz w:val="24"/>
          <w:szCs w:val="24"/>
        </w:rPr>
        <w:t>Hersen</w:t>
      </w:r>
      <w:proofErr w:type="spellEnd"/>
      <w:r w:rsidRPr="00671A1C">
        <w:rPr>
          <w:sz w:val="24"/>
          <w:szCs w:val="24"/>
        </w:rPr>
        <w:t xml:space="preserve"> &amp; J. </w:t>
      </w:r>
      <w:proofErr w:type="spellStart"/>
      <w:r w:rsidRPr="00671A1C">
        <w:rPr>
          <w:sz w:val="24"/>
          <w:szCs w:val="24"/>
        </w:rPr>
        <w:t>Roquist</w:t>
      </w:r>
      <w:proofErr w:type="spellEnd"/>
      <w:r w:rsidRPr="00671A1C">
        <w:rPr>
          <w:sz w:val="24"/>
          <w:szCs w:val="24"/>
        </w:rPr>
        <w:t xml:space="preserve"> (Eds.) </w:t>
      </w:r>
      <w:r w:rsidRPr="00671A1C">
        <w:rPr>
          <w:sz w:val="24"/>
          <w:szCs w:val="24"/>
          <w:u w:val="single"/>
        </w:rPr>
        <w:t>Handbook of assessment, conceptualization, and treatment (Vol. 1)</w:t>
      </w:r>
      <w:r w:rsidRPr="00671A1C">
        <w:rPr>
          <w:sz w:val="24"/>
          <w:szCs w:val="24"/>
        </w:rPr>
        <w:t xml:space="preserve"> (pp. 171-203). New York, NY: John Wiley &amp; Sons.</w:t>
      </w:r>
    </w:p>
    <w:p w14:paraId="19B3FBEC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28D44A67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219.</w:t>
      </w:r>
      <w:r w:rsidRPr="00671A1C">
        <w:rPr>
          <w:sz w:val="24"/>
          <w:szCs w:val="24"/>
        </w:rPr>
        <w:tab/>
        <w:t xml:space="preserve">Means-Christensen, A.J., Roy-Byrne, P.P., </w:t>
      </w:r>
      <w:proofErr w:type="spellStart"/>
      <w:r w:rsidRPr="00671A1C">
        <w:rPr>
          <w:sz w:val="24"/>
          <w:szCs w:val="24"/>
        </w:rPr>
        <w:t>Sherbourne</w:t>
      </w:r>
      <w:proofErr w:type="spellEnd"/>
      <w:r w:rsidRPr="00671A1C">
        <w:rPr>
          <w:sz w:val="24"/>
          <w:szCs w:val="24"/>
        </w:rPr>
        <w:t xml:space="preserve">, C.,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&amp; Stein, M.B. (2008). Relationships among pain, anxiety, and depression in primary care. </w:t>
      </w:r>
      <w:r w:rsidRPr="00671A1C">
        <w:rPr>
          <w:sz w:val="24"/>
          <w:szCs w:val="24"/>
          <w:u w:val="single"/>
        </w:rPr>
        <w:t>Depression and Anxiety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25</w:t>
      </w:r>
      <w:r w:rsidRPr="00671A1C">
        <w:rPr>
          <w:sz w:val="24"/>
          <w:szCs w:val="24"/>
        </w:rPr>
        <w:t xml:space="preserve">, 593-600. </w:t>
      </w:r>
    </w:p>
    <w:p w14:paraId="733717B3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23951668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220.</w:t>
      </w:r>
      <w:r w:rsidRPr="00671A1C">
        <w:rPr>
          <w:sz w:val="24"/>
          <w:szCs w:val="24"/>
        </w:rPr>
        <w:tab/>
        <w:t>*</w:t>
      </w:r>
      <w:proofErr w:type="spellStart"/>
      <w:r w:rsidRPr="00671A1C">
        <w:rPr>
          <w:sz w:val="24"/>
          <w:szCs w:val="24"/>
        </w:rPr>
        <w:t>Prenoveau</w:t>
      </w:r>
      <w:proofErr w:type="spellEnd"/>
      <w:r w:rsidRPr="00671A1C">
        <w:rPr>
          <w:sz w:val="24"/>
          <w:szCs w:val="24"/>
        </w:rPr>
        <w:t xml:space="preserve">, J.M., </w:t>
      </w:r>
      <w:proofErr w:type="spellStart"/>
      <w:r w:rsidRPr="00671A1C">
        <w:rPr>
          <w:sz w:val="24"/>
          <w:szCs w:val="24"/>
        </w:rPr>
        <w:t>Zinbarg</w:t>
      </w:r>
      <w:proofErr w:type="spellEnd"/>
      <w:r w:rsidRPr="00671A1C">
        <w:rPr>
          <w:sz w:val="24"/>
          <w:szCs w:val="24"/>
        </w:rPr>
        <w:t xml:space="preserve">, R.E.,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Mineka, S., Griffith, J., *Rose, R.D., &amp; *Nazarian, M. (2008).  Evaluating the invariance and validity of the structure of dysfunctional attitudes in an adolescent population. </w:t>
      </w:r>
      <w:r w:rsidRPr="00671A1C">
        <w:rPr>
          <w:sz w:val="24"/>
          <w:szCs w:val="24"/>
          <w:u w:val="single"/>
        </w:rPr>
        <w:t>Assessment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16</w:t>
      </w:r>
      <w:r w:rsidRPr="00671A1C">
        <w:rPr>
          <w:sz w:val="24"/>
          <w:szCs w:val="24"/>
        </w:rPr>
        <w:t xml:space="preserve">(3), 258-273. </w:t>
      </w:r>
    </w:p>
    <w:p w14:paraId="2989484F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12A7BED7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lastRenderedPageBreak/>
        <w:t>221.</w:t>
      </w:r>
      <w:r w:rsidRPr="00671A1C">
        <w:rPr>
          <w:sz w:val="24"/>
          <w:szCs w:val="24"/>
        </w:rPr>
        <w:tab/>
        <w:t>*</w:t>
      </w:r>
      <w:proofErr w:type="spellStart"/>
      <w:r w:rsidRPr="00671A1C">
        <w:rPr>
          <w:sz w:val="24"/>
          <w:szCs w:val="24"/>
        </w:rPr>
        <w:t>Tabibnia</w:t>
      </w:r>
      <w:proofErr w:type="spellEnd"/>
      <w:r w:rsidRPr="00671A1C">
        <w:rPr>
          <w:sz w:val="24"/>
          <w:szCs w:val="24"/>
        </w:rPr>
        <w:t xml:space="preserve">, G., Lieberman, M.D.,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 (2008). The lasting effect of words on feelings: Words may facilitate exposure effects to threatening images. </w:t>
      </w:r>
      <w:r w:rsidRPr="00671A1C">
        <w:rPr>
          <w:sz w:val="24"/>
          <w:szCs w:val="24"/>
          <w:u w:val="single"/>
        </w:rPr>
        <w:t>Emotion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8</w:t>
      </w:r>
      <w:r w:rsidRPr="00671A1C">
        <w:rPr>
          <w:sz w:val="24"/>
          <w:szCs w:val="24"/>
        </w:rPr>
        <w:t xml:space="preserve">, 307-317. </w:t>
      </w:r>
    </w:p>
    <w:p w14:paraId="4851042A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671992BA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222.</w:t>
      </w:r>
      <w:r w:rsidRPr="00671A1C">
        <w:rPr>
          <w:sz w:val="24"/>
          <w:szCs w:val="24"/>
        </w:rPr>
        <w:tab/>
      </w:r>
      <w:proofErr w:type="spellStart"/>
      <w:r w:rsidRPr="00671A1C">
        <w:rPr>
          <w:sz w:val="24"/>
          <w:szCs w:val="24"/>
        </w:rPr>
        <w:t>Mor</w:t>
      </w:r>
      <w:proofErr w:type="spellEnd"/>
      <w:r w:rsidRPr="00671A1C">
        <w:rPr>
          <w:sz w:val="24"/>
          <w:szCs w:val="24"/>
        </w:rPr>
        <w:t xml:space="preserve">, N., </w:t>
      </w:r>
      <w:proofErr w:type="spellStart"/>
      <w:r w:rsidRPr="00671A1C">
        <w:rPr>
          <w:sz w:val="24"/>
          <w:szCs w:val="24"/>
        </w:rPr>
        <w:t>Doane</w:t>
      </w:r>
      <w:proofErr w:type="spellEnd"/>
      <w:r w:rsidRPr="00671A1C">
        <w:rPr>
          <w:sz w:val="24"/>
          <w:szCs w:val="24"/>
        </w:rPr>
        <w:t xml:space="preserve">, L.D., Adam, E.K., Mineka, S., </w:t>
      </w:r>
      <w:proofErr w:type="spellStart"/>
      <w:r w:rsidRPr="00671A1C">
        <w:rPr>
          <w:sz w:val="24"/>
          <w:szCs w:val="24"/>
        </w:rPr>
        <w:t>Zinbarg</w:t>
      </w:r>
      <w:proofErr w:type="spellEnd"/>
      <w:r w:rsidRPr="00671A1C">
        <w:rPr>
          <w:sz w:val="24"/>
          <w:szCs w:val="24"/>
        </w:rPr>
        <w:t xml:space="preserve">, R.E., Griffith, J.W.,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*Rose, R.D., &amp; *Nazarian, M. (2008).  Within-person variations in self-focused attention and negative affect in depression and anxiety: a diary study. </w:t>
      </w:r>
      <w:r w:rsidRPr="00671A1C">
        <w:rPr>
          <w:sz w:val="24"/>
          <w:szCs w:val="24"/>
          <w:u w:val="single"/>
        </w:rPr>
        <w:t>Cognition and Emotion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22</w:t>
      </w:r>
      <w:r w:rsidRPr="00671A1C">
        <w:rPr>
          <w:sz w:val="24"/>
          <w:szCs w:val="24"/>
        </w:rPr>
        <w:t>, 1-21.</w:t>
      </w:r>
    </w:p>
    <w:p w14:paraId="5B1ED0BF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483B0DCC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223.</w:t>
      </w:r>
      <w:r w:rsidRPr="00671A1C">
        <w:rPr>
          <w:sz w:val="24"/>
          <w:szCs w:val="24"/>
        </w:rPr>
        <w:tab/>
        <w:t xml:space="preserve">*Waters, A.M.,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*Bergman, R.L., &amp; Treanor, M. (2008).  Threat interpretation bias as a vulnerability factor in childhood anxiety disorders.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Research and Therapy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46</w:t>
      </w:r>
      <w:r w:rsidRPr="00671A1C">
        <w:rPr>
          <w:sz w:val="24"/>
          <w:szCs w:val="24"/>
        </w:rPr>
        <w:t xml:space="preserve">, 39-47. </w:t>
      </w:r>
    </w:p>
    <w:p w14:paraId="1C8D1FDB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6D0BD8BE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224.</w:t>
      </w:r>
      <w:r w:rsidRPr="00671A1C">
        <w:rPr>
          <w:sz w:val="24"/>
          <w:szCs w:val="24"/>
        </w:rPr>
        <w:tab/>
        <w:t xml:space="preserve">Welch, S.S.,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Stein, M., Harrison-Read, P. and Roy-Byrne, P. (2008). Panic Disorder. In </w:t>
      </w:r>
      <w:proofErr w:type="spellStart"/>
      <w:r w:rsidRPr="00671A1C">
        <w:rPr>
          <w:sz w:val="24"/>
          <w:szCs w:val="24"/>
        </w:rPr>
        <w:t>Tyrer</w:t>
      </w:r>
      <w:proofErr w:type="spellEnd"/>
      <w:r w:rsidRPr="00671A1C">
        <w:rPr>
          <w:sz w:val="24"/>
          <w:szCs w:val="24"/>
        </w:rPr>
        <w:t xml:space="preserve">, P. and Silk, K., (Eds.), </w:t>
      </w:r>
      <w:r w:rsidRPr="00671A1C">
        <w:rPr>
          <w:sz w:val="24"/>
          <w:szCs w:val="24"/>
          <w:u w:val="single"/>
        </w:rPr>
        <w:t>Effective Treatments in Psychiatry (pp. 542-552)</w:t>
      </w:r>
      <w:r w:rsidRPr="00671A1C">
        <w:rPr>
          <w:sz w:val="24"/>
          <w:szCs w:val="24"/>
        </w:rPr>
        <w:t>, Cambridge, UK: Cambridge University Press.</w:t>
      </w:r>
    </w:p>
    <w:p w14:paraId="7A86D619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21D07EA3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225.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>, *</w:t>
      </w:r>
      <w:proofErr w:type="spellStart"/>
      <w:r w:rsidRPr="00671A1C">
        <w:rPr>
          <w:sz w:val="24"/>
          <w:szCs w:val="24"/>
        </w:rPr>
        <w:t>Kircanski</w:t>
      </w:r>
      <w:proofErr w:type="spellEnd"/>
      <w:r w:rsidRPr="00671A1C">
        <w:rPr>
          <w:sz w:val="24"/>
          <w:szCs w:val="24"/>
        </w:rPr>
        <w:t xml:space="preserve">, K., </w:t>
      </w:r>
      <w:proofErr w:type="spellStart"/>
      <w:r w:rsidRPr="00671A1C">
        <w:rPr>
          <w:sz w:val="24"/>
          <w:szCs w:val="24"/>
        </w:rPr>
        <w:t>Zelikowsky</w:t>
      </w:r>
      <w:proofErr w:type="spellEnd"/>
      <w:r w:rsidRPr="00671A1C">
        <w:rPr>
          <w:sz w:val="24"/>
          <w:szCs w:val="24"/>
        </w:rPr>
        <w:t>, M., *</w:t>
      </w:r>
      <w:proofErr w:type="spellStart"/>
      <w:r w:rsidRPr="00671A1C">
        <w:rPr>
          <w:sz w:val="24"/>
          <w:szCs w:val="24"/>
        </w:rPr>
        <w:t>Mystkowski</w:t>
      </w:r>
      <w:proofErr w:type="spellEnd"/>
      <w:r w:rsidRPr="00671A1C">
        <w:rPr>
          <w:sz w:val="24"/>
          <w:szCs w:val="24"/>
        </w:rPr>
        <w:t xml:space="preserve">, J., *Chowdhury, N., &amp; *Baker, A. (2008). Optimizing inhibitory learning during exposure therapy.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Research and Therapy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46</w:t>
      </w:r>
      <w:r w:rsidRPr="00671A1C">
        <w:rPr>
          <w:sz w:val="24"/>
          <w:szCs w:val="24"/>
        </w:rPr>
        <w:t>, 5-27.</w:t>
      </w:r>
      <w:r w:rsidRPr="00671A1C">
        <w:rPr>
          <w:sz w:val="24"/>
          <w:szCs w:val="24"/>
        </w:rPr>
        <w:tab/>
      </w:r>
    </w:p>
    <w:p w14:paraId="5696E8F0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76732217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226.</w:t>
      </w:r>
      <w:r w:rsidRPr="00671A1C">
        <w:rPr>
          <w:sz w:val="24"/>
          <w:szCs w:val="24"/>
        </w:rPr>
        <w:tab/>
      </w:r>
      <w:proofErr w:type="spellStart"/>
      <w:r w:rsidRPr="00671A1C">
        <w:rPr>
          <w:sz w:val="24"/>
          <w:szCs w:val="24"/>
        </w:rPr>
        <w:t>Kringelbach</w:t>
      </w:r>
      <w:proofErr w:type="spellEnd"/>
      <w:r w:rsidRPr="00671A1C">
        <w:rPr>
          <w:sz w:val="24"/>
          <w:szCs w:val="24"/>
        </w:rPr>
        <w:t xml:space="preserve">, M.L., Lehtonen, A., Squire, S., Harvey, A.,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Holliday, I.E., Green, A.L., Aziz, T.Z., Hansen, P.C., Cornelissen, P.L., &amp; Stein, A. (2008). A specific and rapid neural signature for parental instinct. </w:t>
      </w:r>
      <w:proofErr w:type="spellStart"/>
      <w:r w:rsidRPr="00671A1C">
        <w:rPr>
          <w:sz w:val="24"/>
          <w:szCs w:val="24"/>
          <w:u w:val="single"/>
        </w:rPr>
        <w:t>PLoS</w:t>
      </w:r>
      <w:proofErr w:type="spellEnd"/>
      <w:r w:rsidRPr="00671A1C">
        <w:rPr>
          <w:sz w:val="24"/>
          <w:szCs w:val="24"/>
          <w:u w:val="single"/>
        </w:rPr>
        <w:t xml:space="preserve"> ONE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3</w:t>
      </w:r>
      <w:r w:rsidRPr="00671A1C">
        <w:rPr>
          <w:sz w:val="24"/>
          <w:szCs w:val="24"/>
        </w:rPr>
        <w:t xml:space="preserve">, 1-7. </w:t>
      </w:r>
    </w:p>
    <w:p w14:paraId="39EFC391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3E2E6B37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227.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*Waters, A., *Bergman, L., </w:t>
      </w:r>
      <w:proofErr w:type="spellStart"/>
      <w:r w:rsidRPr="00671A1C">
        <w:rPr>
          <w:sz w:val="24"/>
          <w:szCs w:val="24"/>
        </w:rPr>
        <w:t>Naliboff</w:t>
      </w:r>
      <w:proofErr w:type="spellEnd"/>
      <w:r w:rsidRPr="00671A1C">
        <w:rPr>
          <w:sz w:val="24"/>
          <w:szCs w:val="24"/>
        </w:rPr>
        <w:t xml:space="preserve">, B., </w:t>
      </w:r>
      <w:proofErr w:type="spellStart"/>
      <w:r w:rsidRPr="00671A1C">
        <w:rPr>
          <w:sz w:val="24"/>
          <w:szCs w:val="24"/>
        </w:rPr>
        <w:t>Lipp</w:t>
      </w:r>
      <w:proofErr w:type="spellEnd"/>
      <w:r w:rsidRPr="00671A1C">
        <w:rPr>
          <w:sz w:val="24"/>
          <w:szCs w:val="24"/>
        </w:rPr>
        <w:t xml:space="preserve">, O., &amp; </w:t>
      </w:r>
      <w:proofErr w:type="spellStart"/>
      <w:r w:rsidRPr="00671A1C">
        <w:rPr>
          <w:sz w:val="24"/>
          <w:szCs w:val="24"/>
        </w:rPr>
        <w:t>Ornitz</w:t>
      </w:r>
      <w:proofErr w:type="spellEnd"/>
      <w:r w:rsidRPr="00671A1C">
        <w:rPr>
          <w:sz w:val="24"/>
          <w:szCs w:val="24"/>
        </w:rPr>
        <w:t xml:space="preserve">, E. (2008). Is aversive learning a marker of risk for anxiety disorders in children?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Research and Therapy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46</w:t>
      </w:r>
      <w:r w:rsidRPr="00671A1C">
        <w:rPr>
          <w:sz w:val="24"/>
          <w:szCs w:val="24"/>
        </w:rPr>
        <w:t xml:space="preserve">, 954-967. </w:t>
      </w:r>
    </w:p>
    <w:p w14:paraId="15D3F925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0009C3F5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228.</w:t>
      </w:r>
      <w:r w:rsidRPr="00671A1C">
        <w:rPr>
          <w:sz w:val="24"/>
          <w:szCs w:val="24"/>
        </w:rPr>
        <w:tab/>
        <w:t xml:space="preserve">*Story, T.,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(2008). Responses to false physiological feedback in individuals with panic attacks and elevated anxiety sensitivity.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Research and Therapy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46</w:t>
      </w:r>
      <w:r w:rsidRPr="00671A1C">
        <w:rPr>
          <w:sz w:val="24"/>
          <w:szCs w:val="24"/>
        </w:rPr>
        <w:t xml:space="preserve">, 1001-1008. </w:t>
      </w:r>
    </w:p>
    <w:p w14:paraId="11AF345F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0978D3FE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229.</w:t>
      </w:r>
      <w:r w:rsidRPr="00671A1C">
        <w:rPr>
          <w:sz w:val="24"/>
          <w:szCs w:val="24"/>
        </w:rPr>
        <w:tab/>
        <w:t>*</w:t>
      </w:r>
      <w:proofErr w:type="spellStart"/>
      <w:r w:rsidRPr="00671A1C">
        <w:rPr>
          <w:sz w:val="24"/>
          <w:szCs w:val="24"/>
        </w:rPr>
        <w:t>Kircanski</w:t>
      </w:r>
      <w:proofErr w:type="spellEnd"/>
      <w:r w:rsidRPr="00671A1C">
        <w:rPr>
          <w:sz w:val="24"/>
          <w:szCs w:val="24"/>
        </w:rPr>
        <w:t xml:space="preserve">, K.,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&amp; Bjork, R.A. (2008). Thought suppression enhances memory bias for threat material.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Research and Therapy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46</w:t>
      </w:r>
      <w:r w:rsidRPr="00671A1C">
        <w:rPr>
          <w:sz w:val="24"/>
          <w:szCs w:val="24"/>
        </w:rPr>
        <w:t>, 462-476.</w:t>
      </w:r>
    </w:p>
    <w:p w14:paraId="7B69703C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1703A7F4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230.</w:t>
      </w:r>
      <w:r w:rsidRPr="00671A1C">
        <w:rPr>
          <w:sz w:val="24"/>
          <w:szCs w:val="24"/>
        </w:rPr>
        <w:tab/>
        <w:t xml:space="preserve">*Waters, A.M., Neumann, D.L, Henry, J.,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&amp; </w:t>
      </w:r>
      <w:proofErr w:type="spellStart"/>
      <w:r w:rsidRPr="00671A1C">
        <w:rPr>
          <w:sz w:val="24"/>
          <w:szCs w:val="24"/>
        </w:rPr>
        <w:t>Ornitz</w:t>
      </w:r>
      <w:proofErr w:type="spellEnd"/>
      <w:r w:rsidRPr="00671A1C">
        <w:rPr>
          <w:sz w:val="24"/>
          <w:szCs w:val="24"/>
        </w:rPr>
        <w:t xml:space="preserve">, E.M. (2008). Baseline and affective startle modulation by angry and neutral faces in 4-8-year-old anxious and </w:t>
      </w:r>
      <w:proofErr w:type="spellStart"/>
      <w:r w:rsidRPr="00671A1C">
        <w:rPr>
          <w:sz w:val="24"/>
          <w:szCs w:val="24"/>
        </w:rPr>
        <w:t>nonanxious</w:t>
      </w:r>
      <w:proofErr w:type="spellEnd"/>
      <w:r w:rsidRPr="00671A1C">
        <w:rPr>
          <w:sz w:val="24"/>
          <w:szCs w:val="24"/>
        </w:rPr>
        <w:t xml:space="preserve"> children. </w:t>
      </w:r>
      <w:r w:rsidRPr="00671A1C">
        <w:rPr>
          <w:sz w:val="24"/>
          <w:szCs w:val="24"/>
          <w:u w:val="single"/>
        </w:rPr>
        <w:t>Biological Psychology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78</w:t>
      </w:r>
      <w:r w:rsidRPr="00671A1C">
        <w:rPr>
          <w:sz w:val="24"/>
          <w:szCs w:val="24"/>
        </w:rPr>
        <w:t xml:space="preserve">, 10-19. </w:t>
      </w:r>
    </w:p>
    <w:p w14:paraId="024EEA2D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287A6C1C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231.</w:t>
      </w:r>
      <w:r w:rsidRPr="00671A1C">
        <w:rPr>
          <w:sz w:val="24"/>
          <w:szCs w:val="24"/>
        </w:rPr>
        <w:tab/>
      </w:r>
      <w:proofErr w:type="spellStart"/>
      <w:r w:rsidRPr="00671A1C">
        <w:rPr>
          <w:sz w:val="24"/>
          <w:szCs w:val="24"/>
        </w:rPr>
        <w:t>Mor</w:t>
      </w:r>
      <w:proofErr w:type="spellEnd"/>
      <w:r w:rsidRPr="00671A1C">
        <w:rPr>
          <w:sz w:val="24"/>
          <w:szCs w:val="24"/>
        </w:rPr>
        <w:t xml:space="preserve">, N., </w:t>
      </w:r>
      <w:proofErr w:type="spellStart"/>
      <w:r w:rsidRPr="00671A1C">
        <w:rPr>
          <w:sz w:val="24"/>
          <w:szCs w:val="24"/>
        </w:rPr>
        <w:t>Zinbarg</w:t>
      </w:r>
      <w:proofErr w:type="spellEnd"/>
      <w:r w:rsidRPr="00671A1C">
        <w:rPr>
          <w:sz w:val="24"/>
          <w:szCs w:val="24"/>
        </w:rPr>
        <w:t xml:space="preserve">, R.E.,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Mineka, S., </w:t>
      </w:r>
      <w:proofErr w:type="spellStart"/>
      <w:r w:rsidRPr="00671A1C">
        <w:rPr>
          <w:sz w:val="24"/>
          <w:szCs w:val="24"/>
        </w:rPr>
        <w:t>Uliaszek</w:t>
      </w:r>
      <w:proofErr w:type="spellEnd"/>
      <w:r w:rsidRPr="00671A1C">
        <w:rPr>
          <w:sz w:val="24"/>
          <w:szCs w:val="24"/>
        </w:rPr>
        <w:t xml:space="preserve">, A., *Rose, R., Griffith, J.W., &amp; *Waters, A. (2008). Evaluating the invariance of the factor structure of the EPQ-R-N among adolescents. </w:t>
      </w:r>
      <w:r w:rsidRPr="00671A1C">
        <w:rPr>
          <w:sz w:val="24"/>
          <w:szCs w:val="24"/>
          <w:u w:val="single"/>
        </w:rPr>
        <w:t>Journal of Personality Assessment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90</w:t>
      </w:r>
      <w:r w:rsidRPr="00671A1C">
        <w:rPr>
          <w:sz w:val="24"/>
          <w:szCs w:val="24"/>
        </w:rPr>
        <w:t xml:space="preserve">, 66-75. </w:t>
      </w:r>
    </w:p>
    <w:p w14:paraId="7B9224A5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3094C0CF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232.</w:t>
      </w:r>
      <w:r w:rsidRPr="00671A1C">
        <w:rPr>
          <w:sz w:val="24"/>
          <w:szCs w:val="24"/>
        </w:rPr>
        <w:tab/>
      </w:r>
      <w:proofErr w:type="spellStart"/>
      <w:r w:rsidRPr="00671A1C">
        <w:rPr>
          <w:sz w:val="24"/>
          <w:szCs w:val="24"/>
        </w:rPr>
        <w:t>Hauner</w:t>
      </w:r>
      <w:proofErr w:type="spellEnd"/>
      <w:r w:rsidRPr="00671A1C">
        <w:rPr>
          <w:sz w:val="24"/>
          <w:szCs w:val="24"/>
        </w:rPr>
        <w:t xml:space="preserve">, K.K., Adam, E.K., Mineka, S., </w:t>
      </w:r>
      <w:proofErr w:type="spellStart"/>
      <w:r w:rsidRPr="00671A1C">
        <w:rPr>
          <w:sz w:val="24"/>
          <w:szCs w:val="24"/>
        </w:rPr>
        <w:t>Doane</w:t>
      </w:r>
      <w:proofErr w:type="spellEnd"/>
      <w:r w:rsidRPr="00671A1C">
        <w:rPr>
          <w:sz w:val="24"/>
          <w:szCs w:val="24"/>
        </w:rPr>
        <w:t xml:space="preserve">, L.D., </w:t>
      </w:r>
      <w:proofErr w:type="spellStart"/>
      <w:r w:rsidRPr="00671A1C">
        <w:rPr>
          <w:sz w:val="24"/>
          <w:szCs w:val="24"/>
        </w:rPr>
        <w:t>Desantis</w:t>
      </w:r>
      <w:proofErr w:type="spellEnd"/>
      <w:r w:rsidRPr="00671A1C">
        <w:rPr>
          <w:sz w:val="24"/>
          <w:szCs w:val="24"/>
        </w:rPr>
        <w:t xml:space="preserve">, A.S., </w:t>
      </w:r>
      <w:proofErr w:type="spellStart"/>
      <w:r w:rsidRPr="00671A1C">
        <w:rPr>
          <w:sz w:val="24"/>
          <w:szCs w:val="24"/>
        </w:rPr>
        <w:t>Zinbarg</w:t>
      </w:r>
      <w:proofErr w:type="spellEnd"/>
      <w:r w:rsidRPr="00671A1C">
        <w:rPr>
          <w:sz w:val="24"/>
          <w:szCs w:val="24"/>
        </w:rPr>
        <w:t xml:space="preserve">, R.,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</w:t>
      </w:r>
      <w:r w:rsidRPr="00671A1C">
        <w:rPr>
          <w:sz w:val="24"/>
          <w:szCs w:val="24"/>
        </w:rPr>
        <w:t xml:space="preserve">, &amp; Griffith, J.W. (2008). Neuroticism and introversion are associated with salivary cortisol patterns in adolescents. </w:t>
      </w:r>
      <w:proofErr w:type="spellStart"/>
      <w:r w:rsidRPr="00671A1C">
        <w:rPr>
          <w:sz w:val="24"/>
          <w:szCs w:val="24"/>
          <w:u w:val="single"/>
        </w:rPr>
        <w:t>Psychoneuroendocrinology</w:t>
      </w:r>
      <w:proofErr w:type="spellEnd"/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33</w:t>
      </w:r>
      <w:r w:rsidRPr="00671A1C">
        <w:rPr>
          <w:sz w:val="24"/>
          <w:szCs w:val="24"/>
        </w:rPr>
        <w:t xml:space="preserve">, 1344-1356. </w:t>
      </w:r>
    </w:p>
    <w:p w14:paraId="55B58A35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3083F842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lastRenderedPageBreak/>
        <w:t>233.</w:t>
      </w:r>
      <w:r w:rsidRPr="00671A1C">
        <w:rPr>
          <w:sz w:val="24"/>
          <w:szCs w:val="24"/>
        </w:rPr>
        <w:tab/>
        <w:t xml:space="preserve">*Waters, A.M.,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*Bergman, L., </w:t>
      </w:r>
      <w:proofErr w:type="spellStart"/>
      <w:r w:rsidRPr="00671A1C">
        <w:rPr>
          <w:sz w:val="24"/>
          <w:szCs w:val="24"/>
        </w:rPr>
        <w:t>Naliboff</w:t>
      </w:r>
      <w:proofErr w:type="spellEnd"/>
      <w:r w:rsidRPr="00671A1C">
        <w:rPr>
          <w:sz w:val="24"/>
          <w:szCs w:val="24"/>
        </w:rPr>
        <w:t xml:space="preserve">, B., </w:t>
      </w:r>
      <w:proofErr w:type="spellStart"/>
      <w:r w:rsidRPr="00671A1C">
        <w:rPr>
          <w:sz w:val="24"/>
          <w:szCs w:val="24"/>
        </w:rPr>
        <w:t>Negoro</w:t>
      </w:r>
      <w:proofErr w:type="spellEnd"/>
      <w:r w:rsidRPr="00671A1C">
        <w:rPr>
          <w:sz w:val="24"/>
          <w:szCs w:val="24"/>
        </w:rPr>
        <w:t xml:space="preserve">, H., &amp; </w:t>
      </w:r>
      <w:proofErr w:type="spellStart"/>
      <w:r w:rsidRPr="00671A1C">
        <w:rPr>
          <w:sz w:val="24"/>
          <w:szCs w:val="24"/>
        </w:rPr>
        <w:t>Ornitz</w:t>
      </w:r>
      <w:proofErr w:type="spellEnd"/>
      <w:r w:rsidRPr="00671A1C">
        <w:rPr>
          <w:sz w:val="24"/>
          <w:szCs w:val="24"/>
        </w:rPr>
        <w:t xml:space="preserve">, E.M. (2008). Developmental changes in startle reactivity in school-age children at risk for and with actual anxiety disorders. </w:t>
      </w:r>
      <w:r w:rsidRPr="00671A1C">
        <w:rPr>
          <w:sz w:val="24"/>
          <w:szCs w:val="24"/>
          <w:u w:val="single"/>
        </w:rPr>
        <w:t>International Journal of Psychophysiology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70</w:t>
      </w:r>
      <w:r w:rsidRPr="00671A1C">
        <w:rPr>
          <w:sz w:val="24"/>
          <w:szCs w:val="24"/>
        </w:rPr>
        <w:t xml:space="preserve">, 158-164. </w:t>
      </w:r>
    </w:p>
    <w:p w14:paraId="51D7D01F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5F580E6D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234.</w:t>
      </w:r>
      <w:r w:rsidRPr="00671A1C">
        <w:rPr>
          <w:sz w:val="24"/>
          <w:szCs w:val="24"/>
        </w:rPr>
        <w:tab/>
        <w:t xml:space="preserve">*Keller, M.L.,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(2008). Panic disorder and agoraphobia. In J. </w:t>
      </w:r>
      <w:proofErr w:type="spellStart"/>
      <w:r w:rsidRPr="00671A1C">
        <w:rPr>
          <w:sz w:val="24"/>
          <w:szCs w:val="24"/>
        </w:rPr>
        <w:t>Hunsley</w:t>
      </w:r>
      <w:proofErr w:type="spellEnd"/>
      <w:r w:rsidRPr="00671A1C">
        <w:rPr>
          <w:sz w:val="24"/>
          <w:szCs w:val="24"/>
        </w:rPr>
        <w:t xml:space="preserve"> &amp; E.J. Mash (Eds.), </w:t>
      </w:r>
      <w:r w:rsidRPr="00671A1C">
        <w:rPr>
          <w:sz w:val="24"/>
          <w:szCs w:val="24"/>
          <w:u w:val="single"/>
        </w:rPr>
        <w:t xml:space="preserve">A guide to assessments that work </w:t>
      </w:r>
      <w:r w:rsidRPr="00671A1C">
        <w:rPr>
          <w:sz w:val="24"/>
          <w:szCs w:val="24"/>
        </w:rPr>
        <w:t>(pp. 229-253). New York: Oxford University Press.</w:t>
      </w:r>
    </w:p>
    <w:p w14:paraId="502E4B48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1B0AE146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235.</w:t>
      </w:r>
      <w:r w:rsidRPr="00671A1C">
        <w:rPr>
          <w:sz w:val="24"/>
          <w:szCs w:val="24"/>
        </w:rPr>
        <w:tab/>
      </w:r>
      <w:proofErr w:type="spellStart"/>
      <w:r w:rsidRPr="00671A1C">
        <w:rPr>
          <w:sz w:val="24"/>
          <w:szCs w:val="24"/>
        </w:rPr>
        <w:t>Naliboff</w:t>
      </w:r>
      <w:proofErr w:type="spellEnd"/>
      <w:r w:rsidRPr="00671A1C">
        <w:rPr>
          <w:sz w:val="24"/>
          <w:szCs w:val="24"/>
        </w:rPr>
        <w:t xml:space="preserve">, B.C., *Waters, A.M., </w:t>
      </w:r>
      <w:proofErr w:type="spellStart"/>
      <w:r w:rsidRPr="00671A1C">
        <w:rPr>
          <w:sz w:val="24"/>
          <w:szCs w:val="24"/>
        </w:rPr>
        <w:t>Labus</w:t>
      </w:r>
      <w:proofErr w:type="spellEnd"/>
      <w:r w:rsidRPr="00671A1C">
        <w:rPr>
          <w:sz w:val="24"/>
          <w:szCs w:val="24"/>
        </w:rPr>
        <w:t xml:space="preserve">, J.S., Kilpatrick, L.,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Chang, L., </w:t>
      </w:r>
      <w:proofErr w:type="spellStart"/>
      <w:r w:rsidRPr="00671A1C">
        <w:rPr>
          <w:sz w:val="24"/>
          <w:szCs w:val="24"/>
        </w:rPr>
        <w:t>Negoro</w:t>
      </w:r>
      <w:proofErr w:type="spellEnd"/>
      <w:r w:rsidRPr="00671A1C">
        <w:rPr>
          <w:sz w:val="24"/>
          <w:szCs w:val="24"/>
        </w:rPr>
        <w:t xml:space="preserve">, H., Ibrahimovic, H., Mayer, E.A., &amp; </w:t>
      </w:r>
      <w:proofErr w:type="spellStart"/>
      <w:r w:rsidRPr="00671A1C">
        <w:rPr>
          <w:sz w:val="24"/>
          <w:szCs w:val="24"/>
        </w:rPr>
        <w:t>Ornitz</w:t>
      </w:r>
      <w:proofErr w:type="spellEnd"/>
      <w:r w:rsidRPr="00671A1C">
        <w:rPr>
          <w:sz w:val="24"/>
          <w:szCs w:val="24"/>
        </w:rPr>
        <w:t xml:space="preserve">, E. (2008). Increased acoustic startle responses in IBS patients during abdominal and non-abdominal threat. </w:t>
      </w:r>
      <w:r w:rsidRPr="00671A1C">
        <w:rPr>
          <w:sz w:val="24"/>
          <w:szCs w:val="24"/>
          <w:u w:val="single"/>
        </w:rPr>
        <w:t>Psychosomatic Medicine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70</w:t>
      </w:r>
      <w:r w:rsidRPr="00671A1C">
        <w:rPr>
          <w:sz w:val="24"/>
          <w:szCs w:val="24"/>
        </w:rPr>
        <w:t>, 920-927.</w:t>
      </w:r>
    </w:p>
    <w:p w14:paraId="0B710549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09E4869B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236.</w:t>
      </w:r>
      <w:r w:rsidRPr="00671A1C">
        <w:rPr>
          <w:sz w:val="24"/>
          <w:szCs w:val="24"/>
        </w:rPr>
        <w:tab/>
        <w:t xml:space="preserve">*Arch, J.,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(2008). ACT and CBT for anxiety disorders: different treatments, similar mechanisms? </w:t>
      </w:r>
      <w:r w:rsidRPr="00671A1C">
        <w:rPr>
          <w:sz w:val="24"/>
          <w:szCs w:val="24"/>
          <w:u w:val="single"/>
        </w:rPr>
        <w:t>Clinical Psychology: Science and Practice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15</w:t>
      </w:r>
      <w:r w:rsidRPr="00671A1C">
        <w:rPr>
          <w:sz w:val="24"/>
          <w:szCs w:val="24"/>
        </w:rPr>
        <w:t>, 263-279</w:t>
      </w:r>
    </w:p>
    <w:p w14:paraId="1F0CADEB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4478E065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237.</w:t>
      </w:r>
      <w:r w:rsidRPr="00671A1C">
        <w:rPr>
          <w:sz w:val="24"/>
          <w:szCs w:val="24"/>
        </w:rPr>
        <w:tab/>
        <w:t>*Waters, A.M., Wharton, T.A., Zimmer-</w:t>
      </w:r>
      <w:proofErr w:type="spellStart"/>
      <w:r w:rsidRPr="00671A1C">
        <w:rPr>
          <w:sz w:val="24"/>
          <w:szCs w:val="24"/>
        </w:rPr>
        <w:t>Gembeck</w:t>
      </w:r>
      <w:proofErr w:type="spellEnd"/>
      <w:r w:rsidRPr="00671A1C">
        <w:rPr>
          <w:sz w:val="24"/>
          <w:szCs w:val="24"/>
        </w:rPr>
        <w:t xml:space="preserve">, M.J.,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</w:t>
      </w:r>
      <w:r w:rsidRPr="00671A1C">
        <w:rPr>
          <w:sz w:val="24"/>
          <w:szCs w:val="24"/>
        </w:rPr>
        <w:t>. (2008). Threat-based cognitive biases in anxious children: comparison with non-anxious children before and after the effects of cognitive-</w:t>
      </w:r>
      <w:proofErr w:type="spellStart"/>
      <w:r w:rsidRPr="00671A1C">
        <w:rPr>
          <w:sz w:val="24"/>
          <w:szCs w:val="24"/>
        </w:rPr>
        <w:t>behavioural</w:t>
      </w:r>
      <w:proofErr w:type="spellEnd"/>
      <w:r w:rsidRPr="00671A1C">
        <w:rPr>
          <w:sz w:val="24"/>
          <w:szCs w:val="24"/>
        </w:rPr>
        <w:t xml:space="preserve"> treatment. </w:t>
      </w:r>
      <w:proofErr w:type="spellStart"/>
      <w:r w:rsidRPr="00671A1C">
        <w:rPr>
          <w:sz w:val="24"/>
          <w:szCs w:val="24"/>
        </w:rPr>
        <w:t>Behaviour</w:t>
      </w:r>
      <w:proofErr w:type="spellEnd"/>
      <w:r w:rsidRPr="00671A1C">
        <w:rPr>
          <w:sz w:val="24"/>
          <w:szCs w:val="24"/>
        </w:rPr>
        <w:t xml:space="preserve"> Research and Therapy, 46, 358-374.</w:t>
      </w:r>
    </w:p>
    <w:p w14:paraId="6C455C3A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3BF01F99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238.</w:t>
      </w:r>
      <w:r w:rsidRPr="00671A1C">
        <w:rPr>
          <w:sz w:val="24"/>
          <w:szCs w:val="24"/>
        </w:rPr>
        <w:tab/>
        <w:t xml:space="preserve">Stein, A., Lehtonen, A., Harvey, A.,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(2009). The influence of postnatal psychiatric disorder on child development: is maternal preoccupation one of the key underlying processes?  </w:t>
      </w:r>
      <w:r w:rsidRPr="00671A1C">
        <w:rPr>
          <w:sz w:val="24"/>
          <w:szCs w:val="24"/>
          <w:u w:val="single"/>
        </w:rPr>
        <w:t>Psychopathology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42</w:t>
      </w:r>
      <w:r w:rsidRPr="00671A1C">
        <w:rPr>
          <w:sz w:val="24"/>
          <w:szCs w:val="24"/>
        </w:rPr>
        <w:t>, 11-21.</w:t>
      </w:r>
    </w:p>
    <w:p w14:paraId="05F8F43F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3ABEC930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239.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*Waters, A., *Nazarian, M., Mineka, S., </w:t>
      </w:r>
      <w:proofErr w:type="spellStart"/>
      <w:r w:rsidRPr="00671A1C">
        <w:rPr>
          <w:sz w:val="24"/>
          <w:szCs w:val="24"/>
        </w:rPr>
        <w:t>Zinbarg</w:t>
      </w:r>
      <w:proofErr w:type="spellEnd"/>
      <w:r w:rsidRPr="00671A1C">
        <w:rPr>
          <w:sz w:val="24"/>
          <w:szCs w:val="24"/>
        </w:rPr>
        <w:t xml:space="preserve">, R.E., Griffith, J.W., </w:t>
      </w:r>
      <w:proofErr w:type="spellStart"/>
      <w:r w:rsidRPr="00671A1C">
        <w:rPr>
          <w:sz w:val="24"/>
          <w:szCs w:val="24"/>
        </w:rPr>
        <w:t>Naliboff</w:t>
      </w:r>
      <w:proofErr w:type="spellEnd"/>
      <w:r w:rsidRPr="00671A1C">
        <w:rPr>
          <w:sz w:val="24"/>
          <w:szCs w:val="24"/>
        </w:rPr>
        <w:t xml:space="preserve">, B. &amp; </w:t>
      </w:r>
      <w:proofErr w:type="spellStart"/>
      <w:r w:rsidRPr="00671A1C">
        <w:rPr>
          <w:sz w:val="24"/>
          <w:szCs w:val="24"/>
        </w:rPr>
        <w:t>Ornitz</w:t>
      </w:r>
      <w:proofErr w:type="spellEnd"/>
      <w:r w:rsidRPr="00671A1C">
        <w:rPr>
          <w:sz w:val="24"/>
          <w:szCs w:val="24"/>
        </w:rPr>
        <w:t xml:space="preserve">, E. (2009). Does neuroticism in adolescents moderate contextual and explicit threat cue modulation of the startle reflex? </w:t>
      </w:r>
      <w:r w:rsidRPr="00671A1C">
        <w:rPr>
          <w:sz w:val="24"/>
          <w:szCs w:val="24"/>
          <w:u w:val="single"/>
        </w:rPr>
        <w:t>Biological Psychiatry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65</w:t>
      </w:r>
      <w:r w:rsidRPr="00671A1C">
        <w:rPr>
          <w:sz w:val="24"/>
          <w:szCs w:val="24"/>
        </w:rPr>
        <w:t>, 220-226.</w:t>
      </w:r>
    </w:p>
    <w:p w14:paraId="44390809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5AF613B0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240.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*Rose, R.D., Lang, A., Welch, S., Campbell-Sills, L., Sullivan, G., </w:t>
      </w:r>
      <w:proofErr w:type="spellStart"/>
      <w:r w:rsidRPr="00671A1C">
        <w:rPr>
          <w:sz w:val="24"/>
          <w:szCs w:val="24"/>
        </w:rPr>
        <w:t>Sherbourne</w:t>
      </w:r>
      <w:proofErr w:type="spellEnd"/>
      <w:r w:rsidRPr="00671A1C">
        <w:rPr>
          <w:sz w:val="24"/>
          <w:szCs w:val="24"/>
        </w:rPr>
        <w:t xml:space="preserve">, C., </w:t>
      </w:r>
      <w:proofErr w:type="spellStart"/>
      <w:r w:rsidRPr="00671A1C">
        <w:rPr>
          <w:sz w:val="24"/>
          <w:szCs w:val="24"/>
        </w:rPr>
        <w:t>Bystritsky</w:t>
      </w:r>
      <w:proofErr w:type="spellEnd"/>
      <w:r w:rsidRPr="00671A1C">
        <w:rPr>
          <w:sz w:val="24"/>
          <w:szCs w:val="24"/>
        </w:rPr>
        <w:t xml:space="preserve">, A., Stein, M.B., &amp; Roy-Byrne, P.P. (2009). Computer-assisted delivery of cognitive-behavioral therapy for anxiety disorders in primary care settings. </w:t>
      </w:r>
      <w:r w:rsidRPr="00671A1C">
        <w:rPr>
          <w:sz w:val="24"/>
          <w:szCs w:val="24"/>
          <w:u w:val="single"/>
        </w:rPr>
        <w:t>Depression and Anxiety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26</w:t>
      </w:r>
      <w:r w:rsidRPr="00671A1C">
        <w:rPr>
          <w:sz w:val="24"/>
          <w:szCs w:val="24"/>
        </w:rPr>
        <w:t>, 235-242.</w:t>
      </w:r>
    </w:p>
    <w:p w14:paraId="2D5E3FA6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13BC8EB0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241.</w:t>
      </w:r>
      <w:r w:rsidRPr="00671A1C">
        <w:rPr>
          <w:sz w:val="24"/>
          <w:szCs w:val="24"/>
        </w:rPr>
        <w:tab/>
        <w:t xml:space="preserve">Roy-Byrne, P., </w:t>
      </w:r>
      <w:proofErr w:type="spellStart"/>
      <w:r w:rsidRPr="00671A1C">
        <w:rPr>
          <w:sz w:val="24"/>
          <w:szCs w:val="24"/>
        </w:rPr>
        <w:t>Veitengruber</w:t>
      </w:r>
      <w:proofErr w:type="spellEnd"/>
      <w:r w:rsidRPr="00671A1C">
        <w:rPr>
          <w:sz w:val="24"/>
          <w:szCs w:val="24"/>
        </w:rPr>
        <w:t xml:space="preserve">, J.P., </w:t>
      </w:r>
      <w:proofErr w:type="spellStart"/>
      <w:r w:rsidRPr="00671A1C">
        <w:rPr>
          <w:sz w:val="24"/>
          <w:szCs w:val="24"/>
        </w:rPr>
        <w:t>Bystritsky</w:t>
      </w:r>
      <w:proofErr w:type="spellEnd"/>
      <w:r w:rsidRPr="00671A1C">
        <w:rPr>
          <w:sz w:val="24"/>
          <w:szCs w:val="24"/>
        </w:rPr>
        <w:t xml:space="preserve">, A., </w:t>
      </w:r>
      <w:proofErr w:type="spellStart"/>
      <w:r w:rsidRPr="00671A1C">
        <w:rPr>
          <w:sz w:val="24"/>
          <w:szCs w:val="24"/>
        </w:rPr>
        <w:t>Edlund</w:t>
      </w:r>
      <w:proofErr w:type="spellEnd"/>
      <w:r w:rsidRPr="00671A1C">
        <w:rPr>
          <w:sz w:val="24"/>
          <w:szCs w:val="24"/>
        </w:rPr>
        <w:t xml:space="preserve">, M.J., Sullivan, G.,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Welch, S., &amp; Stein, M.B. (2009). Brief intervention for anxiety in primary care patients. </w:t>
      </w:r>
      <w:r w:rsidRPr="00671A1C">
        <w:rPr>
          <w:sz w:val="24"/>
          <w:szCs w:val="24"/>
          <w:u w:val="single"/>
        </w:rPr>
        <w:t>Journal of the American Board of Family Medicine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22</w:t>
      </w:r>
      <w:r w:rsidRPr="00671A1C">
        <w:rPr>
          <w:sz w:val="24"/>
          <w:szCs w:val="24"/>
        </w:rPr>
        <w:t xml:space="preserve"> (2), 175-186.</w:t>
      </w:r>
    </w:p>
    <w:p w14:paraId="43BA9F13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69756B06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242.</w:t>
      </w:r>
      <w:r w:rsidRPr="00671A1C">
        <w:rPr>
          <w:sz w:val="24"/>
          <w:szCs w:val="24"/>
        </w:rPr>
        <w:tab/>
        <w:t xml:space="preserve">Griffith, J.W., Sumner, J.A., </w:t>
      </w:r>
      <w:proofErr w:type="spellStart"/>
      <w:r w:rsidRPr="00671A1C">
        <w:rPr>
          <w:sz w:val="24"/>
          <w:szCs w:val="24"/>
        </w:rPr>
        <w:t>Debeers</w:t>
      </w:r>
      <w:proofErr w:type="spellEnd"/>
      <w:r w:rsidRPr="00671A1C">
        <w:rPr>
          <w:sz w:val="24"/>
          <w:szCs w:val="24"/>
        </w:rPr>
        <w:t xml:space="preserve">, E., </w:t>
      </w:r>
      <w:proofErr w:type="spellStart"/>
      <w:r w:rsidRPr="00671A1C">
        <w:rPr>
          <w:sz w:val="24"/>
          <w:szCs w:val="24"/>
        </w:rPr>
        <w:t>Raes</w:t>
      </w:r>
      <w:proofErr w:type="spellEnd"/>
      <w:r w:rsidRPr="00671A1C">
        <w:rPr>
          <w:sz w:val="24"/>
          <w:szCs w:val="24"/>
        </w:rPr>
        <w:t xml:space="preserve">, F., </w:t>
      </w:r>
      <w:proofErr w:type="spellStart"/>
      <w:r w:rsidRPr="00671A1C">
        <w:rPr>
          <w:sz w:val="24"/>
          <w:szCs w:val="24"/>
        </w:rPr>
        <w:t>Hermans</w:t>
      </w:r>
      <w:proofErr w:type="spellEnd"/>
      <w:r w:rsidRPr="00671A1C">
        <w:rPr>
          <w:sz w:val="24"/>
          <w:szCs w:val="24"/>
        </w:rPr>
        <w:t xml:space="preserve">, D., Mineka, S., </w:t>
      </w:r>
      <w:proofErr w:type="spellStart"/>
      <w:r w:rsidRPr="00671A1C">
        <w:rPr>
          <w:sz w:val="24"/>
          <w:szCs w:val="24"/>
        </w:rPr>
        <w:t>Zinbarg</w:t>
      </w:r>
      <w:proofErr w:type="spellEnd"/>
      <w:r w:rsidRPr="00671A1C">
        <w:rPr>
          <w:sz w:val="24"/>
          <w:szCs w:val="24"/>
        </w:rPr>
        <w:t xml:space="preserve">, R.,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 xml:space="preserve">, M.G. </w:t>
      </w:r>
      <w:r w:rsidRPr="00671A1C">
        <w:rPr>
          <w:sz w:val="24"/>
          <w:szCs w:val="24"/>
        </w:rPr>
        <w:t xml:space="preserve">(2009). An item response theory/confirmatory factor analysis of the autobiographical memory test. </w:t>
      </w:r>
      <w:r w:rsidRPr="00671A1C">
        <w:rPr>
          <w:sz w:val="24"/>
          <w:szCs w:val="24"/>
          <w:u w:val="single"/>
        </w:rPr>
        <w:t>Memory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17</w:t>
      </w:r>
      <w:r w:rsidRPr="00671A1C">
        <w:rPr>
          <w:sz w:val="24"/>
          <w:szCs w:val="24"/>
        </w:rPr>
        <w:t xml:space="preserve">, 609-623. </w:t>
      </w:r>
    </w:p>
    <w:p w14:paraId="5897BE30" w14:textId="77777777" w:rsidR="009C5532" w:rsidRPr="00671A1C" w:rsidRDefault="009C5532" w:rsidP="009C5532">
      <w:pPr>
        <w:rPr>
          <w:sz w:val="24"/>
          <w:szCs w:val="24"/>
        </w:rPr>
      </w:pPr>
    </w:p>
    <w:p w14:paraId="50681EB0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244.</w:t>
      </w:r>
      <w:r w:rsidRPr="00671A1C">
        <w:rPr>
          <w:sz w:val="24"/>
          <w:szCs w:val="24"/>
        </w:rPr>
        <w:tab/>
        <w:t xml:space="preserve">Twiss, C., Kilpatrick, L.,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Buffington, C.A.T., </w:t>
      </w:r>
      <w:proofErr w:type="spellStart"/>
      <w:r w:rsidRPr="00671A1C">
        <w:rPr>
          <w:sz w:val="24"/>
          <w:szCs w:val="24"/>
        </w:rPr>
        <w:t>Ornitz</w:t>
      </w:r>
      <w:proofErr w:type="spellEnd"/>
      <w:r w:rsidRPr="00671A1C">
        <w:rPr>
          <w:sz w:val="24"/>
          <w:szCs w:val="24"/>
        </w:rPr>
        <w:t xml:space="preserve">, E., Rodriguez, L.V., Mayer, E.A., &amp; </w:t>
      </w:r>
      <w:proofErr w:type="spellStart"/>
      <w:r w:rsidRPr="00671A1C">
        <w:rPr>
          <w:sz w:val="24"/>
          <w:szCs w:val="24"/>
        </w:rPr>
        <w:t>Naliboff</w:t>
      </w:r>
      <w:proofErr w:type="spellEnd"/>
      <w:r w:rsidRPr="00671A1C">
        <w:rPr>
          <w:sz w:val="24"/>
          <w:szCs w:val="24"/>
        </w:rPr>
        <w:t xml:space="preserve">, B.D. (2009). Increased startle responses in interstitial cystitis: evidence for central hyperresponsiveness to visceral related threat. </w:t>
      </w:r>
      <w:r w:rsidRPr="00671A1C">
        <w:rPr>
          <w:sz w:val="24"/>
          <w:szCs w:val="24"/>
          <w:u w:val="single"/>
        </w:rPr>
        <w:t>The Journal of Urology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181</w:t>
      </w:r>
      <w:r w:rsidRPr="00671A1C">
        <w:rPr>
          <w:sz w:val="24"/>
          <w:szCs w:val="24"/>
        </w:rPr>
        <w:t>, 2127-2133.</w:t>
      </w:r>
    </w:p>
    <w:p w14:paraId="456E2B51" w14:textId="77777777" w:rsidR="009C5532" w:rsidRPr="00671A1C" w:rsidRDefault="009C5532" w:rsidP="009C5532">
      <w:pPr>
        <w:rPr>
          <w:sz w:val="24"/>
          <w:szCs w:val="24"/>
        </w:rPr>
      </w:pPr>
    </w:p>
    <w:p w14:paraId="2E80930D" w14:textId="77777777" w:rsidR="009C5532" w:rsidRPr="00671A1C" w:rsidRDefault="009C5532" w:rsidP="009C5532">
      <w:pPr>
        <w:rPr>
          <w:sz w:val="24"/>
          <w:szCs w:val="24"/>
          <w:u w:val="single"/>
        </w:rPr>
      </w:pPr>
      <w:r w:rsidRPr="00671A1C">
        <w:rPr>
          <w:sz w:val="24"/>
          <w:szCs w:val="24"/>
        </w:rPr>
        <w:t>245.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Roy-Byrne, P.P., Stein, M.B., Sullivan, G., </w:t>
      </w:r>
      <w:proofErr w:type="spellStart"/>
      <w:r w:rsidRPr="00671A1C">
        <w:rPr>
          <w:sz w:val="24"/>
          <w:szCs w:val="24"/>
        </w:rPr>
        <w:t>Sherbourne</w:t>
      </w:r>
      <w:proofErr w:type="spellEnd"/>
      <w:r w:rsidRPr="00671A1C">
        <w:rPr>
          <w:sz w:val="24"/>
          <w:szCs w:val="24"/>
        </w:rPr>
        <w:t xml:space="preserve">, K., &amp; </w:t>
      </w:r>
      <w:proofErr w:type="spellStart"/>
      <w:r w:rsidRPr="00671A1C">
        <w:rPr>
          <w:sz w:val="24"/>
          <w:szCs w:val="24"/>
        </w:rPr>
        <w:t>Bystritsky</w:t>
      </w:r>
      <w:proofErr w:type="spellEnd"/>
      <w:r w:rsidRPr="00671A1C">
        <w:rPr>
          <w:sz w:val="24"/>
          <w:szCs w:val="24"/>
        </w:rPr>
        <w:t xml:space="preserve">, A. (2009). Treatment for anxiety disorders: Efficacy to effectiveness to implementation.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Research and Therapy,</w:t>
      </w:r>
      <w:r w:rsidRPr="00671A1C">
        <w:rPr>
          <w:sz w:val="24"/>
          <w:szCs w:val="24"/>
        </w:rPr>
        <w:t xml:space="preserve"> </w:t>
      </w:r>
      <w:r w:rsidRPr="00671A1C">
        <w:rPr>
          <w:sz w:val="24"/>
          <w:szCs w:val="24"/>
          <w:u w:val="single"/>
        </w:rPr>
        <w:t>47</w:t>
      </w:r>
      <w:r w:rsidRPr="00671A1C">
        <w:rPr>
          <w:sz w:val="24"/>
          <w:szCs w:val="24"/>
        </w:rPr>
        <w:t>(11), 931-937.</w:t>
      </w:r>
      <w:r w:rsidRPr="00671A1C">
        <w:rPr>
          <w:sz w:val="24"/>
          <w:szCs w:val="24"/>
          <w:u w:val="single"/>
        </w:rPr>
        <w:t xml:space="preserve"> </w:t>
      </w:r>
      <w:proofErr w:type="gramStart"/>
      <w:r w:rsidRPr="00671A1C">
        <w:rPr>
          <w:sz w:val="24"/>
          <w:szCs w:val="24"/>
        </w:rPr>
        <w:t>doi:10.1016/j.brat</w:t>
      </w:r>
      <w:proofErr w:type="gramEnd"/>
      <w:r w:rsidRPr="00671A1C">
        <w:rPr>
          <w:sz w:val="24"/>
          <w:szCs w:val="24"/>
        </w:rPr>
        <w:t>.2009.07.012</w:t>
      </w:r>
    </w:p>
    <w:p w14:paraId="15961E49" w14:textId="77777777" w:rsidR="009C5532" w:rsidRPr="00671A1C" w:rsidRDefault="009C5532" w:rsidP="009C5532">
      <w:pPr>
        <w:rPr>
          <w:sz w:val="24"/>
          <w:szCs w:val="24"/>
        </w:rPr>
      </w:pPr>
    </w:p>
    <w:p w14:paraId="3B1491B7" w14:textId="77777777" w:rsidR="009C5532" w:rsidRPr="00671A1C" w:rsidRDefault="009C5532" w:rsidP="009C5532">
      <w:pPr>
        <w:rPr>
          <w:sz w:val="24"/>
          <w:szCs w:val="24"/>
          <w:u w:val="single"/>
        </w:rPr>
      </w:pPr>
      <w:r w:rsidRPr="00671A1C">
        <w:rPr>
          <w:sz w:val="24"/>
          <w:szCs w:val="24"/>
        </w:rPr>
        <w:t>246.</w:t>
      </w:r>
      <w:r w:rsidRPr="00671A1C">
        <w:rPr>
          <w:sz w:val="24"/>
          <w:szCs w:val="24"/>
        </w:rPr>
        <w:tab/>
        <w:t xml:space="preserve">*Arch, J.J.,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 xml:space="preserve">, M.G. </w:t>
      </w:r>
      <w:r w:rsidRPr="00671A1C">
        <w:rPr>
          <w:sz w:val="24"/>
          <w:szCs w:val="24"/>
        </w:rPr>
        <w:t xml:space="preserve">(2009). First line treatment: a critical appraisal of cognitive behavioral therapy developments and alternatives. </w:t>
      </w:r>
      <w:r w:rsidRPr="00671A1C">
        <w:rPr>
          <w:sz w:val="24"/>
          <w:szCs w:val="24"/>
          <w:u w:val="single"/>
        </w:rPr>
        <w:t>Psychiatric Clinics of North America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32</w:t>
      </w:r>
      <w:r w:rsidRPr="00671A1C">
        <w:rPr>
          <w:sz w:val="24"/>
          <w:szCs w:val="24"/>
        </w:rPr>
        <w:t>, 525-547.</w:t>
      </w:r>
      <w:r w:rsidRPr="00671A1C">
        <w:rPr>
          <w:sz w:val="24"/>
          <w:szCs w:val="24"/>
          <w:u w:val="single"/>
        </w:rPr>
        <w:t xml:space="preserve"> </w:t>
      </w:r>
    </w:p>
    <w:p w14:paraId="1F26DFFE" w14:textId="77777777" w:rsidR="009C5532" w:rsidRPr="00671A1C" w:rsidRDefault="009C5532" w:rsidP="009C5532">
      <w:pPr>
        <w:rPr>
          <w:sz w:val="24"/>
          <w:szCs w:val="24"/>
          <w:u w:val="single"/>
        </w:rPr>
      </w:pPr>
    </w:p>
    <w:p w14:paraId="316BC3D4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247.</w:t>
      </w:r>
      <w:r w:rsidRPr="00671A1C">
        <w:rPr>
          <w:sz w:val="24"/>
          <w:szCs w:val="24"/>
        </w:rPr>
        <w:tab/>
      </w:r>
      <w:proofErr w:type="spellStart"/>
      <w:r w:rsidRPr="00671A1C">
        <w:rPr>
          <w:sz w:val="24"/>
          <w:szCs w:val="24"/>
        </w:rPr>
        <w:t>Uliaszek</w:t>
      </w:r>
      <w:proofErr w:type="spellEnd"/>
      <w:r w:rsidRPr="00671A1C">
        <w:rPr>
          <w:sz w:val="24"/>
          <w:szCs w:val="24"/>
        </w:rPr>
        <w:t xml:space="preserve">, A.A., </w:t>
      </w:r>
      <w:proofErr w:type="spellStart"/>
      <w:r w:rsidRPr="00671A1C">
        <w:rPr>
          <w:sz w:val="24"/>
          <w:szCs w:val="24"/>
        </w:rPr>
        <w:t>Zinbarg</w:t>
      </w:r>
      <w:proofErr w:type="spellEnd"/>
      <w:r w:rsidRPr="00671A1C">
        <w:rPr>
          <w:sz w:val="24"/>
          <w:szCs w:val="24"/>
        </w:rPr>
        <w:t xml:space="preserve">, R.E., Mineka, S.,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Sutton, J., Griffith, J., *Rose, R., *Waters, A., &amp; </w:t>
      </w:r>
      <w:proofErr w:type="spellStart"/>
      <w:r w:rsidRPr="00671A1C">
        <w:rPr>
          <w:sz w:val="24"/>
          <w:szCs w:val="24"/>
        </w:rPr>
        <w:t>Hammen</w:t>
      </w:r>
      <w:proofErr w:type="spellEnd"/>
      <w:r w:rsidRPr="00671A1C">
        <w:rPr>
          <w:sz w:val="24"/>
          <w:szCs w:val="24"/>
        </w:rPr>
        <w:t xml:space="preserve">, C. (2009).  The role of neuroticism and extraversion in the stress-anxiety and stress-depression relationships. </w:t>
      </w:r>
      <w:r w:rsidRPr="00671A1C">
        <w:rPr>
          <w:sz w:val="24"/>
          <w:szCs w:val="24"/>
          <w:u w:val="single"/>
        </w:rPr>
        <w:t>Anxiety Stress Coping,</w:t>
      </w:r>
      <w:r w:rsidRPr="00671A1C">
        <w:rPr>
          <w:sz w:val="24"/>
          <w:szCs w:val="24"/>
        </w:rPr>
        <w:t xml:space="preserve"> </w:t>
      </w:r>
      <w:r w:rsidRPr="00671A1C">
        <w:rPr>
          <w:sz w:val="24"/>
          <w:szCs w:val="24"/>
          <w:u w:val="single"/>
        </w:rPr>
        <w:t>23,</w:t>
      </w:r>
      <w:r w:rsidRPr="00671A1C">
        <w:rPr>
          <w:sz w:val="24"/>
          <w:szCs w:val="24"/>
        </w:rPr>
        <w:t xml:space="preserve"> 363-381. </w:t>
      </w:r>
    </w:p>
    <w:p w14:paraId="0E446A78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71B537E3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248.</w:t>
      </w:r>
      <w:r w:rsidRPr="00671A1C">
        <w:rPr>
          <w:sz w:val="24"/>
          <w:szCs w:val="24"/>
        </w:rPr>
        <w:tab/>
        <w:t xml:space="preserve">*Culver, N.C.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(2009). Cognitive-behavioral therapy for specific phobias. In R. Rodriguez-</w:t>
      </w:r>
      <w:proofErr w:type="spellStart"/>
      <w:r w:rsidRPr="00671A1C">
        <w:rPr>
          <w:sz w:val="24"/>
          <w:szCs w:val="24"/>
        </w:rPr>
        <w:t>Biglieri</w:t>
      </w:r>
      <w:proofErr w:type="spellEnd"/>
      <w:r w:rsidRPr="00671A1C">
        <w:rPr>
          <w:sz w:val="24"/>
          <w:szCs w:val="24"/>
        </w:rPr>
        <w:t xml:space="preserve"> &amp; G. </w:t>
      </w:r>
      <w:proofErr w:type="spellStart"/>
      <w:r w:rsidRPr="00671A1C">
        <w:rPr>
          <w:sz w:val="24"/>
          <w:szCs w:val="24"/>
        </w:rPr>
        <w:t>Vetere</w:t>
      </w:r>
      <w:proofErr w:type="spellEnd"/>
      <w:r w:rsidRPr="00671A1C">
        <w:rPr>
          <w:sz w:val="24"/>
          <w:szCs w:val="24"/>
        </w:rPr>
        <w:t xml:space="preserve"> (Eds.) </w:t>
      </w:r>
      <w:r w:rsidRPr="00671A1C">
        <w:rPr>
          <w:sz w:val="24"/>
          <w:szCs w:val="24"/>
          <w:u w:val="single"/>
        </w:rPr>
        <w:t>Handbook of cognitive-behavioral therapy for anxiety disorders</w:t>
      </w:r>
      <w:r w:rsidRPr="00671A1C">
        <w:rPr>
          <w:sz w:val="24"/>
          <w:szCs w:val="24"/>
        </w:rPr>
        <w:t xml:space="preserve">. (pp. 109-152). </w:t>
      </w:r>
      <w:proofErr w:type="spellStart"/>
      <w:r w:rsidRPr="00671A1C">
        <w:rPr>
          <w:sz w:val="24"/>
          <w:szCs w:val="24"/>
        </w:rPr>
        <w:t>Bs.As</w:t>
      </w:r>
      <w:proofErr w:type="spellEnd"/>
      <w:r w:rsidRPr="00671A1C">
        <w:rPr>
          <w:sz w:val="24"/>
          <w:szCs w:val="24"/>
        </w:rPr>
        <w:t xml:space="preserve">., Argentina: </w:t>
      </w:r>
      <w:proofErr w:type="spellStart"/>
      <w:r w:rsidRPr="00671A1C">
        <w:rPr>
          <w:sz w:val="24"/>
          <w:szCs w:val="24"/>
        </w:rPr>
        <w:t>Polemas</w:t>
      </w:r>
      <w:proofErr w:type="spellEnd"/>
      <w:r w:rsidRPr="00671A1C">
        <w:rPr>
          <w:sz w:val="24"/>
          <w:szCs w:val="24"/>
        </w:rPr>
        <w:t>.</w:t>
      </w:r>
    </w:p>
    <w:p w14:paraId="502DE571" w14:textId="77777777" w:rsidR="009C5532" w:rsidRPr="00671A1C" w:rsidRDefault="009C5532" w:rsidP="009C5532">
      <w:pPr>
        <w:rPr>
          <w:sz w:val="24"/>
          <w:szCs w:val="24"/>
        </w:rPr>
      </w:pPr>
    </w:p>
    <w:p w14:paraId="0BC80223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249.</w:t>
      </w:r>
      <w:r w:rsidRPr="00671A1C">
        <w:rPr>
          <w:sz w:val="24"/>
          <w:szCs w:val="24"/>
        </w:rPr>
        <w:tab/>
        <w:t xml:space="preserve">Chavira, D.A., Stein, M.B., </w:t>
      </w:r>
      <w:proofErr w:type="spellStart"/>
      <w:r w:rsidRPr="00671A1C">
        <w:rPr>
          <w:sz w:val="24"/>
          <w:szCs w:val="24"/>
        </w:rPr>
        <w:t>Golinelli</w:t>
      </w:r>
      <w:proofErr w:type="spellEnd"/>
      <w:r w:rsidRPr="00671A1C">
        <w:rPr>
          <w:sz w:val="24"/>
          <w:szCs w:val="24"/>
        </w:rPr>
        <w:t xml:space="preserve">, D., </w:t>
      </w:r>
      <w:proofErr w:type="spellStart"/>
      <w:r w:rsidRPr="00671A1C">
        <w:rPr>
          <w:sz w:val="24"/>
          <w:szCs w:val="24"/>
        </w:rPr>
        <w:t>Sherbourne</w:t>
      </w:r>
      <w:proofErr w:type="spellEnd"/>
      <w:r w:rsidRPr="00671A1C">
        <w:rPr>
          <w:sz w:val="24"/>
          <w:szCs w:val="24"/>
        </w:rPr>
        <w:t xml:space="preserve">, C.D.,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Sullivan, G., </w:t>
      </w:r>
      <w:proofErr w:type="spellStart"/>
      <w:r w:rsidRPr="00671A1C">
        <w:rPr>
          <w:sz w:val="24"/>
          <w:szCs w:val="24"/>
        </w:rPr>
        <w:t>Bystritsky</w:t>
      </w:r>
      <w:proofErr w:type="spellEnd"/>
      <w:r w:rsidRPr="00671A1C">
        <w:rPr>
          <w:sz w:val="24"/>
          <w:szCs w:val="24"/>
        </w:rPr>
        <w:t xml:space="preserve">, A., &amp; Roy-Byrne, P.P. (2009). Predictors of clinical improvement in a randomized effectiveness trial for primary care patients with panic disorder. </w:t>
      </w:r>
      <w:r w:rsidRPr="00671A1C">
        <w:rPr>
          <w:sz w:val="24"/>
          <w:szCs w:val="24"/>
          <w:u w:val="single"/>
        </w:rPr>
        <w:t>Journal of Nervous and Mental Disease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197</w:t>
      </w:r>
      <w:r w:rsidRPr="00671A1C">
        <w:rPr>
          <w:sz w:val="24"/>
          <w:szCs w:val="24"/>
        </w:rPr>
        <w:t>, 715-721.</w:t>
      </w:r>
    </w:p>
    <w:p w14:paraId="1306A347" w14:textId="77777777" w:rsidR="009C5532" w:rsidRPr="00671A1C" w:rsidRDefault="009C5532" w:rsidP="009C5532">
      <w:pPr>
        <w:rPr>
          <w:sz w:val="24"/>
          <w:szCs w:val="24"/>
        </w:rPr>
      </w:pPr>
    </w:p>
    <w:p w14:paraId="00B294DE" w14:textId="77777777" w:rsidR="009C5532" w:rsidRPr="00671A1C" w:rsidRDefault="009C5532" w:rsidP="009C5532">
      <w:pPr>
        <w:rPr>
          <w:sz w:val="24"/>
          <w:szCs w:val="24"/>
          <w:u w:val="single"/>
        </w:rPr>
      </w:pPr>
      <w:r w:rsidRPr="00671A1C">
        <w:rPr>
          <w:sz w:val="24"/>
          <w:szCs w:val="24"/>
        </w:rPr>
        <w:t>250.</w:t>
      </w:r>
      <w:r w:rsidRPr="00671A1C">
        <w:rPr>
          <w:sz w:val="24"/>
          <w:szCs w:val="24"/>
        </w:rPr>
        <w:tab/>
        <w:t>*</w:t>
      </w:r>
      <w:proofErr w:type="spellStart"/>
      <w:r w:rsidRPr="00671A1C">
        <w:rPr>
          <w:sz w:val="24"/>
          <w:szCs w:val="24"/>
        </w:rPr>
        <w:t>Kircanski</w:t>
      </w:r>
      <w:proofErr w:type="spellEnd"/>
      <w:r w:rsidRPr="00671A1C">
        <w:rPr>
          <w:sz w:val="24"/>
          <w:szCs w:val="24"/>
        </w:rPr>
        <w:t xml:space="preserve">, K.,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*Epstein, A.M., &amp; </w:t>
      </w:r>
      <w:proofErr w:type="spellStart"/>
      <w:r w:rsidRPr="00671A1C">
        <w:rPr>
          <w:sz w:val="24"/>
          <w:szCs w:val="24"/>
        </w:rPr>
        <w:t>Wittchen</w:t>
      </w:r>
      <w:proofErr w:type="spellEnd"/>
      <w:r w:rsidRPr="00671A1C">
        <w:rPr>
          <w:sz w:val="24"/>
          <w:szCs w:val="24"/>
        </w:rPr>
        <w:t xml:space="preserve">, H-U. (2009). Subtypes of panic attacks: a critical review of the empirical literature. </w:t>
      </w:r>
      <w:r w:rsidRPr="00671A1C">
        <w:rPr>
          <w:sz w:val="24"/>
          <w:szCs w:val="24"/>
          <w:u w:val="single"/>
        </w:rPr>
        <w:t>Depression and Anxiety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26</w:t>
      </w:r>
      <w:r w:rsidRPr="00671A1C">
        <w:rPr>
          <w:sz w:val="24"/>
          <w:szCs w:val="24"/>
        </w:rPr>
        <w:t>, 878-887.</w:t>
      </w:r>
    </w:p>
    <w:p w14:paraId="5E05B35B" w14:textId="77777777" w:rsidR="009C5532" w:rsidRPr="00671A1C" w:rsidRDefault="009C5532" w:rsidP="009C5532">
      <w:pPr>
        <w:rPr>
          <w:sz w:val="24"/>
          <w:szCs w:val="24"/>
        </w:rPr>
      </w:pPr>
    </w:p>
    <w:p w14:paraId="1BBE986F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251.</w:t>
      </w:r>
      <w:r w:rsidRPr="00671A1C">
        <w:rPr>
          <w:sz w:val="24"/>
          <w:szCs w:val="24"/>
        </w:rPr>
        <w:tab/>
      </w:r>
      <w:proofErr w:type="spellStart"/>
      <w:r w:rsidRPr="00671A1C">
        <w:rPr>
          <w:sz w:val="24"/>
          <w:szCs w:val="24"/>
        </w:rPr>
        <w:t>Uliaszek</w:t>
      </w:r>
      <w:proofErr w:type="spellEnd"/>
      <w:r w:rsidRPr="00671A1C">
        <w:rPr>
          <w:sz w:val="24"/>
          <w:szCs w:val="24"/>
        </w:rPr>
        <w:t xml:space="preserve">, A.A., </w:t>
      </w:r>
      <w:proofErr w:type="spellStart"/>
      <w:r w:rsidRPr="00671A1C">
        <w:rPr>
          <w:sz w:val="24"/>
          <w:szCs w:val="24"/>
        </w:rPr>
        <w:t>Hauner</w:t>
      </w:r>
      <w:proofErr w:type="spellEnd"/>
      <w:r w:rsidRPr="00671A1C">
        <w:rPr>
          <w:sz w:val="24"/>
          <w:szCs w:val="24"/>
        </w:rPr>
        <w:t xml:space="preserve">, K.K., </w:t>
      </w:r>
      <w:proofErr w:type="spellStart"/>
      <w:r w:rsidRPr="00671A1C">
        <w:rPr>
          <w:sz w:val="24"/>
          <w:szCs w:val="24"/>
        </w:rPr>
        <w:t>Zinbarg</w:t>
      </w:r>
      <w:proofErr w:type="spellEnd"/>
      <w:r w:rsidRPr="00671A1C">
        <w:rPr>
          <w:sz w:val="24"/>
          <w:szCs w:val="24"/>
        </w:rPr>
        <w:t xml:space="preserve">, R.E.,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Mineka, S., Griffith, J.W., &amp; *Rose, R. (2009). An examination of content overlap and disorder-specific predictions in the associations of neuroticism with anxiety and depression. </w:t>
      </w:r>
      <w:r w:rsidRPr="00671A1C">
        <w:rPr>
          <w:sz w:val="24"/>
          <w:szCs w:val="24"/>
          <w:u w:val="single"/>
        </w:rPr>
        <w:t>Journal of Research in Personality,</w:t>
      </w:r>
      <w:r w:rsidRPr="00671A1C">
        <w:rPr>
          <w:sz w:val="24"/>
          <w:szCs w:val="24"/>
        </w:rPr>
        <w:t xml:space="preserve"> </w:t>
      </w:r>
      <w:r w:rsidRPr="00671A1C">
        <w:rPr>
          <w:sz w:val="24"/>
          <w:szCs w:val="24"/>
          <w:u w:val="single"/>
        </w:rPr>
        <w:t>42</w:t>
      </w:r>
      <w:r w:rsidRPr="00671A1C">
        <w:rPr>
          <w:sz w:val="24"/>
          <w:szCs w:val="24"/>
        </w:rPr>
        <w:t>, 785-794.</w:t>
      </w:r>
    </w:p>
    <w:p w14:paraId="79EA8841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357A0CB7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252.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Rauch, S.L., </w:t>
      </w:r>
      <w:proofErr w:type="spellStart"/>
      <w:r w:rsidRPr="00671A1C">
        <w:rPr>
          <w:sz w:val="24"/>
          <w:szCs w:val="24"/>
        </w:rPr>
        <w:t>Ursano</w:t>
      </w:r>
      <w:proofErr w:type="spellEnd"/>
      <w:r w:rsidRPr="00671A1C">
        <w:rPr>
          <w:sz w:val="24"/>
          <w:szCs w:val="24"/>
        </w:rPr>
        <w:t xml:space="preserve">, R., </w:t>
      </w:r>
      <w:proofErr w:type="spellStart"/>
      <w:r w:rsidRPr="00671A1C">
        <w:rPr>
          <w:sz w:val="24"/>
          <w:szCs w:val="24"/>
        </w:rPr>
        <w:t>Prenoveau</w:t>
      </w:r>
      <w:proofErr w:type="spellEnd"/>
      <w:r w:rsidRPr="00671A1C">
        <w:rPr>
          <w:sz w:val="24"/>
          <w:szCs w:val="24"/>
        </w:rPr>
        <w:t xml:space="preserve">, J., Pine, D.S., &amp; </w:t>
      </w:r>
      <w:proofErr w:type="spellStart"/>
      <w:r w:rsidRPr="00671A1C">
        <w:rPr>
          <w:sz w:val="24"/>
          <w:szCs w:val="24"/>
        </w:rPr>
        <w:t>Zinbarg</w:t>
      </w:r>
      <w:proofErr w:type="spellEnd"/>
      <w:r w:rsidRPr="00671A1C">
        <w:rPr>
          <w:sz w:val="24"/>
          <w:szCs w:val="24"/>
        </w:rPr>
        <w:t xml:space="preserve">, R.E. (2009). What is an anxiety disorder? </w:t>
      </w:r>
      <w:r w:rsidRPr="00671A1C">
        <w:rPr>
          <w:sz w:val="24"/>
          <w:szCs w:val="24"/>
          <w:u w:val="single"/>
        </w:rPr>
        <w:t>Depression and Anxiety</w:t>
      </w:r>
      <w:r w:rsidRPr="00671A1C">
        <w:rPr>
          <w:sz w:val="24"/>
          <w:szCs w:val="24"/>
        </w:rPr>
        <w:t>, 26, 1066-1085.</w:t>
      </w:r>
    </w:p>
    <w:p w14:paraId="26469FEC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7E71F999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253.</w:t>
      </w:r>
      <w:r w:rsidRPr="00671A1C">
        <w:rPr>
          <w:sz w:val="24"/>
          <w:szCs w:val="24"/>
        </w:rPr>
        <w:tab/>
        <w:t xml:space="preserve">Campbell-Sills, L., Norman, S.B.,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M.G.,</w:t>
      </w:r>
      <w:r w:rsidRPr="00671A1C">
        <w:rPr>
          <w:sz w:val="24"/>
          <w:szCs w:val="24"/>
        </w:rPr>
        <w:t xml:space="preserve"> Sullivan, G., Lang, A.J., Chavira, D.A., </w:t>
      </w:r>
      <w:proofErr w:type="spellStart"/>
      <w:r w:rsidRPr="00671A1C">
        <w:rPr>
          <w:sz w:val="24"/>
          <w:szCs w:val="24"/>
        </w:rPr>
        <w:t>Bystritsky</w:t>
      </w:r>
      <w:proofErr w:type="spellEnd"/>
      <w:r w:rsidRPr="00671A1C">
        <w:rPr>
          <w:sz w:val="24"/>
          <w:szCs w:val="24"/>
        </w:rPr>
        <w:t xml:space="preserve">, A., </w:t>
      </w:r>
      <w:proofErr w:type="spellStart"/>
      <w:r w:rsidRPr="00671A1C">
        <w:rPr>
          <w:sz w:val="24"/>
          <w:szCs w:val="24"/>
        </w:rPr>
        <w:t>Sherbourne</w:t>
      </w:r>
      <w:proofErr w:type="spellEnd"/>
      <w:r w:rsidRPr="00671A1C">
        <w:rPr>
          <w:sz w:val="24"/>
          <w:szCs w:val="24"/>
        </w:rPr>
        <w:t xml:space="preserve">, C., Roy-Byrne, P., &amp; Stein, M.B. (2009). Validation of a brief measure of anxiety-related severity and impairment: The Overall Anxiety Severity and Impairment Scale (OASIS). Journal of Affective Disorders, 112, 92-101. </w:t>
      </w:r>
    </w:p>
    <w:p w14:paraId="75814CC1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7C6A70C9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254.</w:t>
      </w:r>
      <w:r w:rsidRPr="00671A1C">
        <w:rPr>
          <w:sz w:val="24"/>
          <w:szCs w:val="24"/>
        </w:rPr>
        <w:tab/>
        <w:t xml:space="preserve">Lehtonen, A., Jakub, N.,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</w:t>
      </w:r>
      <w:r w:rsidRPr="00671A1C">
        <w:rPr>
          <w:sz w:val="24"/>
          <w:szCs w:val="24"/>
        </w:rPr>
        <w:t>., Doll, H., Harvey, A., &amp; Stein, A. (2009). Effects of preoccupation on interpersonal recall: a pilot study. Depression and Anxiety, 26, 1-6</w:t>
      </w:r>
    </w:p>
    <w:p w14:paraId="1A75C5C9" w14:textId="77777777" w:rsidR="009C5532" w:rsidRPr="00671A1C" w:rsidRDefault="009C5532" w:rsidP="009C5532">
      <w:pPr>
        <w:rPr>
          <w:sz w:val="24"/>
          <w:szCs w:val="24"/>
          <w:u w:val="single"/>
        </w:rPr>
      </w:pPr>
    </w:p>
    <w:p w14:paraId="33315FC0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  <w:u w:val="single"/>
        </w:rPr>
      </w:pPr>
      <w:r w:rsidRPr="00671A1C">
        <w:rPr>
          <w:sz w:val="24"/>
          <w:szCs w:val="24"/>
        </w:rPr>
        <w:t>255.</w:t>
      </w:r>
      <w:r w:rsidRPr="00671A1C">
        <w:rPr>
          <w:sz w:val="24"/>
          <w:szCs w:val="24"/>
        </w:rPr>
        <w:tab/>
        <w:t xml:space="preserve">Griffith, J.W., </w:t>
      </w:r>
      <w:proofErr w:type="spellStart"/>
      <w:r w:rsidRPr="00671A1C">
        <w:rPr>
          <w:sz w:val="24"/>
          <w:szCs w:val="24"/>
        </w:rPr>
        <w:t>Zinbarg</w:t>
      </w:r>
      <w:proofErr w:type="spellEnd"/>
      <w:r w:rsidRPr="00671A1C">
        <w:rPr>
          <w:sz w:val="24"/>
          <w:szCs w:val="24"/>
        </w:rPr>
        <w:t xml:space="preserve">, R.E.,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Mineka, S., *Rose, R.D., *Waters, A. &amp; Sutton, J. (2010).  Neuroticism as a common dimension in the internalizing disorders. </w:t>
      </w:r>
      <w:r w:rsidRPr="00671A1C">
        <w:rPr>
          <w:sz w:val="24"/>
          <w:szCs w:val="24"/>
          <w:u w:val="single"/>
        </w:rPr>
        <w:t>Psychological Medicine,</w:t>
      </w:r>
      <w:r w:rsidRPr="00671A1C">
        <w:rPr>
          <w:sz w:val="24"/>
          <w:szCs w:val="24"/>
        </w:rPr>
        <w:t xml:space="preserve"> </w:t>
      </w:r>
      <w:r w:rsidRPr="00671A1C">
        <w:rPr>
          <w:sz w:val="24"/>
          <w:szCs w:val="24"/>
          <w:u w:val="single"/>
        </w:rPr>
        <w:t>40</w:t>
      </w:r>
      <w:r w:rsidRPr="00671A1C">
        <w:rPr>
          <w:sz w:val="24"/>
          <w:szCs w:val="24"/>
        </w:rPr>
        <w:t>, 1125-1236.</w:t>
      </w:r>
      <w:r w:rsidRPr="00671A1C">
        <w:rPr>
          <w:sz w:val="24"/>
          <w:szCs w:val="24"/>
          <w:u w:val="single"/>
        </w:rPr>
        <w:t xml:space="preserve"> </w:t>
      </w:r>
    </w:p>
    <w:p w14:paraId="08331747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2B10C00F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lastRenderedPageBreak/>
        <w:t>256.</w:t>
      </w:r>
      <w:r w:rsidRPr="00671A1C">
        <w:rPr>
          <w:sz w:val="24"/>
          <w:szCs w:val="24"/>
        </w:rPr>
        <w:tab/>
        <w:t xml:space="preserve">*Epstein, A.M.,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(2010). Phobic Disorder. In I.B. Weiner &amp; W.E. Craighead (Eds.), </w:t>
      </w:r>
      <w:proofErr w:type="spellStart"/>
      <w:r w:rsidRPr="00671A1C">
        <w:rPr>
          <w:sz w:val="24"/>
          <w:szCs w:val="24"/>
          <w:u w:val="single"/>
        </w:rPr>
        <w:t>Corsini’s</w:t>
      </w:r>
      <w:proofErr w:type="spellEnd"/>
      <w:r w:rsidRPr="00671A1C">
        <w:rPr>
          <w:sz w:val="24"/>
          <w:szCs w:val="24"/>
          <w:u w:val="single"/>
        </w:rPr>
        <w:t xml:space="preserve"> Encyclopedia of Psychology, Fourth Edition</w:t>
      </w:r>
      <w:r w:rsidRPr="00671A1C">
        <w:rPr>
          <w:sz w:val="24"/>
          <w:szCs w:val="24"/>
        </w:rPr>
        <w:t xml:space="preserve"> (pp. 1-3). New York: John Wiley &amp; Sons. </w:t>
      </w:r>
    </w:p>
    <w:p w14:paraId="3CA4BAF1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16A491EF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  <w:lang w:val="es-MX"/>
        </w:rPr>
        <w:t>257.</w:t>
      </w:r>
      <w:r w:rsidRPr="00671A1C">
        <w:rPr>
          <w:sz w:val="24"/>
          <w:szCs w:val="24"/>
          <w:lang w:val="es-MX"/>
        </w:rPr>
        <w:tab/>
        <w:t xml:space="preserve">*Magaro, M., &amp; </w:t>
      </w:r>
      <w:r w:rsidRPr="00671A1C">
        <w:rPr>
          <w:b/>
          <w:sz w:val="24"/>
          <w:szCs w:val="24"/>
          <w:lang w:val="es-MX"/>
        </w:rPr>
        <w:t>Craske, M.G.</w:t>
      </w:r>
      <w:r w:rsidRPr="00671A1C">
        <w:rPr>
          <w:sz w:val="24"/>
          <w:szCs w:val="24"/>
          <w:lang w:val="es-MX"/>
        </w:rPr>
        <w:t xml:space="preserve"> (2010). </w:t>
      </w:r>
      <w:r w:rsidRPr="00671A1C">
        <w:rPr>
          <w:sz w:val="24"/>
          <w:szCs w:val="24"/>
        </w:rPr>
        <w:t xml:space="preserve">Panic disorder and agoraphobia. In D. McKay (Ed.), </w:t>
      </w:r>
      <w:r w:rsidRPr="00671A1C">
        <w:rPr>
          <w:sz w:val="24"/>
          <w:szCs w:val="24"/>
          <w:u w:val="single"/>
        </w:rPr>
        <w:t>The expanded scope of cognitive-behavior therapy: lessons learned from refractory cases (pp 41-64)</w:t>
      </w:r>
      <w:r w:rsidRPr="00671A1C">
        <w:rPr>
          <w:sz w:val="24"/>
          <w:szCs w:val="24"/>
        </w:rPr>
        <w:t xml:space="preserve">. New York: APA Books. </w:t>
      </w:r>
    </w:p>
    <w:p w14:paraId="427F4442" w14:textId="77777777" w:rsidR="009C5532" w:rsidRPr="00671A1C" w:rsidRDefault="009C5532" w:rsidP="009C5532">
      <w:pPr>
        <w:rPr>
          <w:sz w:val="24"/>
          <w:szCs w:val="24"/>
        </w:rPr>
      </w:pPr>
    </w:p>
    <w:p w14:paraId="276A67ED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258.</w:t>
      </w:r>
      <w:r w:rsidRPr="00671A1C">
        <w:rPr>
          <w:sz w:val="24"/>
          <w:szCs w:val="24"/>
        </w:rPr>
        <w:tab/>
        <w:t>*</w:t>
      </w:r>
      <w:proofErr w:type="spellStart"/>
      <w:r w:rsidRPr="00671A1C">
        <w:rPr>
          <w:sz w:val="24"/>
          <w:szCs w:val="24"/>
        </w:rPr>
        <w:t>Prenoveau</w:t>
      </w:r>
      <w:proofErr w:type="spellEnd"/>
      <w:r w:rsidRPr="00671A1C">
        <w:rPr>
          <w:sz w:val="24"/>
          <w:szCs w:val="24"/>
        </w:rPr>
        <w:t xml:space="preserve">, J.M.,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(2010). Panic disorder and agoraphobia. In S. G. Hofmann &amp; M. A. Reinecke (Eds.), </w:t>
      </w:r>
      <w:r w:rsidRPr="00671A1C">
        <w:rPr>
          <w:sz w:val="24"/>
          <w:szCs w:val="24"/>
          <w:u w:val="single"/>
        </w:rPr>
        <w:t>Cognitive-behavioral therapy with adults: a guide to empirically informed assessment and treatment (pp 78-91)</w:t>
      </w:r>
      <w:r w:rsidRPr="00671A1C">
        <w:rPr>
          <w:sz w:val="24"/>
          <w:szCs w:val="24"/>
        </w:rPr>
        <w:t xml:space="preserve">. Cambridge: Cambridge University Press.  </w:t>
      </w:r>
    </w:p>
    <w:p w14:paraId="3821C1AB" w14:textId="77777777" w:rsidR="009C5532" w:rsidRPr="00671A1C" w:rsidRDefault="009C5532" w:rsidP="009C5532">
      <w:pPr>
        <w:rPr>
          <w:sz w:val="24"/>
          <w:szCs w:val="24"/>
        </w:rPr>
      </w:pPr>
    </w:p>
    <w:p w14:paraId="020F9D68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259.</w:t>
      </w:r>
      <w:r w:rsidRPr="00671A1C">
        <w:rPr>
          <w:sz w:val="24"/>
          <w:szCs w:val="24"/>
        </w:rPr>
        <w:tab/>
        <w:t>*</w:t>
      </w:r>
      <w:proofErr w:type="spellStart"/>
      <w:r w:rsidRPr="00671A1C">
        <w:rPr>
          <w:sz w:val="24"/>
          <w:szCs w:val="24"/>
        </w:rPr>
        <w:t>Rudaz</w:t>
      </w:r>
      <w:proofErr w:type="spellEnd"/>
      <w:r w:rsidRPr="00671A1C">
        <w:rPr>
          <w:sz w:val="24"/>
          <w:szCs w:val="24"/>
        </w:rPr>
        <w:t xml:space="preserve">, M.,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Becker, E.S., Ledermann, T., &amp; </w:t>
      </w:r>
      <w:proofErr w:type="spellStart"/>
      <w:r w:rsidRPr="00671A1C">
        <w:rPr>
          <w:sz w:val="24"/>
          <w:szCs w:val="24"/>
        </w:rPr>
        <w:t>Margraf</w:t>
      </w:r>
      <w:proofErr w:type="spellEnd"/>
      <w:r w:rsidRPr="00671A1C">
        <w:rPr>
          <w:sz w:val="24"/>
          <w:szCs w:val="24"/>
        </w:rPr>
        <w:t xml:space="preserve">, J. (2010). Health anxiety and fear of fear in panic disorder and agoraphobia versus social phobia: a prospective longitudinal study. </w:t>
      </w:r>
      <w:r w:rsidRPr="00671A1C">
        <w:rPr>
          <w:sz w:val="24"/>
          <w:szCs w:val="24"/>
          <w:u w:val="single"/>
        </w:rPr>
        <w:t>Depression and Anxiety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27</w:t>
      </w:r>
      <w:r w:rsidRPr="00671A1C">
        <w:rPr>
          <w:sz w:val="24"/>
          <w:szCs w:val="24"/>
        </w:rPr>
        <w:t>, 404-411.</w:t>
      </w:r>
      <w:r w:rsidRPr="00671A1C">
        <w:rPr>
          <w:sz w:val="24"/>
          <w:szCs w:val="24"/>
          <w:u w:val="single"/>
        </w:rPr>
        <w:t xml:space="preserve"> </w:t>
      </w:r>
    </w:p>
    <w:p w14:paraId="2C1661EB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71B7449E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260.</w:t>
      </w:r>
      <w:r w:rsidRPr="00671A1C">
        <w:rPr>
          <w:sz w:val="24"/>
          <w:szCs w:val="24"/>
        </w:rPr>
        <w:tab/>
        <w:t>*</w:t>
      </w:r>
      <w:proofErr w:type="spellStart"/>
      <w:r w:rsidRPr="00671A1C">
        <w:rPr>
          <w:sz w:val="24"/>
          <w:szCs w:val="24"/>
        </w:rPr>
        <w:t>Prenoveau</w:t>
      </w:r>
      <w:proofErr w:type="spellEnd"/>
      <w:r w:rsidRPr="00671A1C">
        <w:rPr>
          <w:sz w:val="24"/>
          <w:szCs w:val="24"/>
        </w:rPr>
        <w:t xml:space="preserve">, J.M., </w:t>
      </w:r>
      <w:proofErr w:type="spellStart"/>
      <w:r w:rsidRPr="00671A1C">
        <w:rPr>
          <w:sz w:val="24"/>
          <w:szCs w:val="24"/>
        </w:rPr>
        <w:t>Zinbarg</w:t>
      </w:r>
      <w:proofErr w:type="spellEnd"/>
      <w:r w:rsidRPr="00671A1C">
        <w:rPr>
          <w:sz w:val="24"/>
          <w:szCs w:val="24"/>
        </w:rPr>
        <w:t xml:space="preserve">, R.E.,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Mineka, S., Griffith, J.W., &amp; *Epstein, A. (2010). Testing a hierarchical model of anxiety and depression in adolescents: a trilevel model. </w:t>
      </w:r>
      <w:r w:rsidRPr="00671A1C">
        <w:rPr>
          <w:sz w:val="24"/>
          <w:szCs w:val="24"/>
          <w:u w:val="single"/>
        </w:rPr>
        <w:t>Journal of Anxiety Disorders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24</w:t>
      </w:r>
      <w:r w:rsidRPr="00671A1C">
        <w:rPr>
          <w:sz w:val="24"/>
          <w:szCs w:val="24"/>
        </w:rPr>
        <w:t>, 334-344.</w:t>
      </w:r>
      <w:r w:rsidRPr="00671A1C">
        <w:rPr>
          <w:sz w:val="24"/>
          <w:szCs w:val="24"/>
        </w:rPr>
        <w:tab/>
      </w:r>
    </w:p>
    <w:p w14:paraId="1ED066D9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3C0659A4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261.</w:t>
      </w:r>
      <w:r w:rsidRPr="00671A1C">
        <w:rPr>
          <w:sz w:val="24"/>
          <w:szCs w:val="24"/>
        </w:rPr>
        <w:tab/>
      </w:r>
      <w:proofErr w:type="spellStart"/>
      <w:r w:rsidRPr="00671A1C">
        <w:rPr>
          <w:sz w:val="24"/>
          <w:szCs w:val="24"/>
        </w:rPr>
        <w:t>Zinbarg</w:t>
      </w:r>
      <w:proofErr w:type="spellEnd"/>
      <w:r w:rsidRPr="00671A1C">
        <w:rPr>
          <w:sz w:val="24"/>
          <w:szCs w:val="24"/>
        </w:rPr>
        <w:t xml:space="preserve">, R.E., Mineka, S.,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Griffith, J., Sutton, J., *Rose, R., *Nazarian, M., </w:t>
      </w:r>
      <w:proofErr w:type="spellStart"/>
      <w:r w:rsidRPr="00671A1C">
        <w:rPr>
          <w:sz w:val="24"/>
          <w:szCs w:val="24"/>
        </w:rPr>
        <w:t>Mor</w:t>
      </w:r>
      <w:proofErr w:type="spellEnd"/>
      <w:r w:rsidRPr="00671A1C">
        <w:rPr>
          <w:sz w:val="24"/>
          <w:szCs w:val="24"/>
        </w:rPr>
        <w:t xml:space="preserve">, N., &amp; *Waters, A. (2010). The Northwestern-UCLA Youth Emotion Project: Associations of cognitive vulnerabilities, neuroticism and gender with past diagnoses of emotional disorders in adolescents.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Research and Therapy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48</w:t>
      </w:r>
      <w:r w:rsidRPr="00671A1C">
        <w:rPr>
          <w:sz w:val="24"/>
          <w:szCs w:val="24"/>
        </w:rPr>
        <w:t>, 347-358.</w:t>
      </w:r>
    </w:p>
    <w:p w14:paraId="5AA9B501" w14:textId="77777777" w:rsidR="009C5532" w:rsidRPr="00671A1C" w:rsidRDefault="009C5532" w:rsidP="009C5532">
      <w:pPr>
        <w:rPr>
          <w:sz w:val="24"/>
          <w:szCs w:val="24"/>
        </w:rPr>
      </w:pPr>
    </w:p>
    <w:p w14:paraId="3B91CBB1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262.</w:t>
      </w:r>
      <w:r w:rsidRPr="00671A1C">
        <w:rPr>
          <w:sz w:val="24"/>
          <w:szCs w:val="24"/>
        </w:rPr>
        <w:tab/>
        <w:t xml:space="preserve">*Baker, A., </w:t>
      </w:r>
      <w:proofErr w:type="spellStart"/>
      <w:r w:rsidRPr="00671A1C">
        <w:rPr>
          <w:sz w:val="24"/>
          <w:szCs w:val="24"/>
        </w:rPr>
        <w:t>Mystkowksi</w:t>
      </w:r>
      <w:proofErr w:type="spellEnd"/>
      <w:r w:rsidRPr="00671A1C">
        <w:rPr>
          <w:sz w:val="24"/>
          <w:szCs w:val="24"/>
        </w:rPr>
        <w:t xml:space="preserve">, J., *Culver, N., Yi, R., Mortazavi, A.,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(2010). Does habituation matter? Emotional processing theory and exposure therapy for acrophobia.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Research and Therapy,</w:t>
      </w:r>
      <w:r w:rsidRPr="00671A1C">
        <w:rPr>
          <w:sz w:val="24"/>
          <w:szCs w:val="24"/>
        </w:rPr>
        <w:t xml:space="preserve"> </w:t>
      </w:r>
      <w:r w:rsidRPr="00671A1C">
        <w:rPr>
          <w:sz w:val="24"/>
          <w:szCs w:val="24"/>
          <w:u w:val="single"/>
        </w:rPr>
        <w:t>48</w:t>
      </w:r>
      <w:r w:rsidRPr="00671A1C">
        <w:rPr>
          <w:sz w:val="24"/>
          <w:szCs w:val="24"/>
        </w:rPr>
        <w:t>, 1139-1143.</w:t>
      </w:r>
    </w:p>
    <w:p w14:paraId="63402774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2F368B65" w14:textId="77777777" w:rsidR="009C5532" w:rsidRPr="00671A1C" w:rsidRDefault="009C5532" w:rsidP="009C5532">
      <w:pPr>
        <w:widowControl w:val="0"/>
        <w:outlineLvl w:val="0"/>
        <w:rPr>
          <w:sz w:val="24"/>
          <w:szCs w:val="24"/>
        </w:rPr>
      </w:pPr>
      <w:r w:rsidRPr="00671A1C">
        <w:rPr>
          <w:sz w:val="24"/>
          <w:szCs w:val="24"/>
        </w:rPr>
        <w:t>263.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>, *</w:t>
      </w:r>
      <w:proofErr w:type="spellStart"/>
      <w:r w:rsidRPr="00671A1C">
        <w:rPr>
          <w:sz w:val="24"/>
          <w:szCs w:val="24"/>
        </w:rPr>
        <w:t>Kircanski</w:t>
      </w:r>
      <w:proofErr w:type="spellEnd"/>
      <w:r w:rsidRPr="00671A1C">
        <w:rPr>
          <w:sz w:val="24"/>
          <w:szCs w:val="24"/>
        </w:rPr>
        <w:t xml:space="preserve">, K., *Epstein, A., </w:t>
      </w:r>
      <w:proofErr w:type="spellStart"/>
      <w:r w:rsidRPr="00671A1C">
        <w:rPr>
          <w:sz w:val="24"/>
          <w:szCs w:val="24"/>
        </w:rPr>
        <w:t>Wittchen</w:t>
      </w:r>
      <w:proofErr w:type="spellEnd"/>
      <w:r w:rsidRPr="00671A1C">
        <w:rPr>
          <w:sz w:val="24"/>
          <w:szCs w:val="24"/>
        </w:rPr>
        <w:t xml:space="preserve">, H-U., Pine, D.S., Lewis-Fernandez, R., &amp; Hinton, D. (2010). Panic disorder: A review of DSM-IV Panic Disorder and Proposals for DSM-V. </w:t>
      </w:r>
      <w:r w:rsidRPr="00671A1C">
        <w:rPr>
          <w:sz w:val="24"/>
          <w:szCs w:val="24"/>
          <w:u w:val="single"/>
        </w:rPr>
        <w:t>Depression and Anxiety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27</w:t>
      </w:r>
      <w:r w:rsidRPr="00671A1C">
        <w:rPr>
          <w:sz w:val="24"/>
          <w:szCs w:val="24"/>
        </w:rPr>
        <w:t xml:space="preserve">, 93-112. </w:t>
      </w:r>
    </w:p>
    <w:p w14:paraId="5A8E7E00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2784BDD0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  <w:u w:val="single"/>
        </w:rPr>
      </w:pPr>
      <w:r w:rsidRPr="00671A1C">
        <w:rPr>
          <w:sz w:val="24"/>
          <w:szCs w:val="24"/>
        </w:rPr>
        <w:t>264.</w:t>
      </w:r>
      <w:r w:rsidRPr="00671A1C">
        <w:rPr>
          <w:sz w:val="24"/>
          <w:szCs w:val="24"/>
        </w:rPr>
        <w:tab/>
        <w:t xml:space="preserve">*LeBeau, R.T., *Glenn, D., *Liao, B., </w:t>
      </w:r>
      <w:proofErr w:type="spellStart"/>
      <w:r w:rsidRPr="00671A1C">
        <w:rPr>
          <w:sz w:val="24"/>
          <w:szCs w:val="24"/>
        </w:rPr>
        <w:t>Wittchen</w:t>
      </w:r>
      <w:proofErr w:type="spellEnd"/>
      <w:r w:rsidRPr="00671A1C">
        <w:rPr>
          <w:sz w:val="24"/>
          <w:szCs w:val="24"/>
        </w:rPr>
        <w:t xml:space="preserve">, H-U., </w:t>
      </w:r>
      <w:proofErr w:type="spellStart"/>
      <w:r w:rsidRPr="00671A1C">
        <w:rPr>
          <w:sz w:val="24"/>
          <w:szCs w:val="24"/>
        </w:rPr>
        <w:t>Beesdo</w:t>
      </w:r>
      <w:proofErr w:type="spellEnd"/>
      <w:r w:rsidRPr="00671A1C">
        <w:rPr>
          <w:sz w:val="24"/>
          <w:szCs w:val="24"/>
        </w:rPr>
        <w:t xml:space="preserve">-Baum, K., </w:t>
      </w:r>
      <w:proofErr w:type="spellStart"/>
      <w:r w:rsidRPr="00671A1C">
        <w:rPr>
          <w:sz w:val="24"/>
          <w:szCs w:val="24"/>
        </w:rPr>
        <w:t>Ollendick</w:t>
      </w:r>
      <w:proofErr w:type="spellEnd"/>
      <w:r w:rsidRPr="00671A1C">
        <w:rPr>
          <w:sz w:val="24"/>
          <w:szCs w:val="24"/>
        </w:rPr>
        <w:t xml:space="preserve">, T.,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(2010). Specific phobia: A review for DSM-IV Specific Phobia and Proposals for DSM-V. </w:t>
      </w:r>
      <w:r w:rsidRPr="00671A1C">
        <w:rPr>
          <w:sz w:val="24"/>
          <w:szCs w:val="24"/>
          <w:u w:val="single"/>
        </w:rPr>
        <w:t>Depression and Anxiety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27</w:t>
      </w:r>
      <w:r w:rsidRPr="00671A1C">
        <w:rPr>
          <w:sz w:val="24"/>
          <w:szCs w:val="24"/>
        </w:rPr>
        <w:t>, 148-167.</w:t>
      </w:r>
      <w:r w:rsidRPr="00671A1C">
        <w:rPr>
          <w:sz w:val="24"/>
          <w:szCs w:val="24"/>
          <w:u w:val="single"/>
        </w:rPr>
        <w:t xml:space="preserve"> </w:t>
      </w:r>
    </w:p>
    <w:p w14:paraId="2A72990C" w14:textId="77777777" w:rsidR="009C5532" w:rsidRPr="00671A1C" w:rsidRDefault="009C5532" w:rsidP="009C5532">
      <w:pPr>
        <w:rPr>
          <w:sz w:val="24"/>
          <w:szCs w:val="24"/>
        </w:rPr>
      </w:pPr>
    </w:p>
    <w:p w14:paraId="09663BF4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265.</w:t>
      </w:r>
      <w:r w:rsidRPr="00671A1C">
        <w:rPr>
          <w:sz w:val="24"/>
          <w:szCs w:val="24"/>
        </w:rPr>
        <w:tab/>
        <w:t>*</w:t>
      </w:r>
      <w:proofErr w:type="spellStart"/>
      <w:r w:rsidRPr="00671A1C">
        <w:rPr>
          <w:sz w:val="24"/>
          <w:szCs w:val="24"/>
        </w:rPr>
        <w:t>Wolitzky</w:t>
      </w:r>
      <w:proofErr w:type="spellEnd"/>
      <w:r w:rsidRPr="00671A1C">
        <w:rPr>
          <w:sz w:val="24"/>
          <w:szCs w:val="24"/>
        </w:rPr>
        <w:t>-Taylor, K., *</w:t>
      </w:r>
      <w:proofErr w:type="spellStart"/>
      <w:r w:rsidRPr="00671A1C">
        <w:rPr>
          <w:sz w:val="24"/>
          <w:szCs w:val="24"/>
        </w:rPr>
        <w:t>Castriotta</w:t>
      </w:r>
      <w:proofErr w:type="spellEnd"/>
      <w:r w:rsidRPr="00671A1C">
        <w:rPr>
          <w:sz w:val="24"/>
          <w:szCs w:val="24"/>
        </w:rPr>
        <w:t xml:space="preserve">, N., </w:t>
      </w:r>
      <w:proofErr w:type="spellStart"/>
      <w:r w:rsidRPr="00671A1C">
        <w:rPr>
          <w:sz w:val="24"/>
          <w:szCs w:val="24"/>
        </w:rPr>
        <w:t>Lenze</w:t>
      </w:r>
      <w:proofErr w:type="spellEnd"/>
      <w:r w:rsidRPr="00671A1C">
        <w:rPr>
          <w:sz w:val="24"/>
          <w:szCs w:val="24"/>
        </w:rPr>
        <w:t xml:space="preserve">, E., Stanley, M.A.,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(2010). Anxiety disorders in older adults: A comprehensive review. </w:t>
      </w:r>
      <w:r w:rsidRPr="00671A1C">
        <w:rPr>
          <w:sz w:val="24"/>
          <w:szCs w:val="24"/>
          <w:u w:val="single"/>
        </w:rPr>
        <w:t>Depression and Anxiety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27</w:t>
      </w:r>
      <w:r w:rsidRPr="00671A1C">
        <w:rPr>
          <w:sz w:val="24"/>
          <w:szCs w:val="24"/>
        </w:rPr>
        <w:t>, 190-211.</w:t>
      </w:r>
    </w:p>
    <w:p w14:paraId="3216A3E8" w14:textId="77777777" w:rsidR="009C5532" w:rsidRPr="00671A1C" w:rsidRDefault="009C5532" w:rsidP="009C5532">
      <w:pPr>
        <w:rPr>
          <w:sz w:val="24"/>
          <w:szCs w:val="24"/>
        </w:rPr>
      </w:pPr>
    </w:p>
    <w:p w14:paraId="299AD1D3" w14:textId="77777777" w:rsidR="009C5532" w:rsidRPr="00671A1C" w:rsidRDefault="009C5532" w:rsidP="009C5532">
      <w:pPr>
        <w:rPr>
          <w:sz w:val="24"/>
          <w:szCs w:val="24"/>
          <w:u w:val="single"/>
        </w:rPr>
      </w:pPr>
      <w:r w:rsidRPr="00671A1C">
        <w:rPr>
          <w:sz w:val="24"/>
          <w:szCs w:val="24"/>
        </w:rPr>
        <w:t>266.</w:t>
      </w:r>
      <w:r w:rsidRPr="00671A1C">
        <w:rPr>
          <w:sz w:val="24"/>
          <w:szCs w:val="24"/>
        </w:rPr>
        <w:tab/>
        <w:t xml:space="preserve">Andrews, G., Hobbs, M.J., </w:t>
      </w:r>
      <w:proofErr w:type="spellStart"/>
      <w:r w:rsidRPr="00671A1C">
        <w:rPr>
          <w:sz w:val="24"/>
          <w:szCs w:val="24"/>
        </w:rPr>
        <w:t>Borkovec</w:t>
      </w:r>
      <w:proofErr w:type="spellEnd"/>
      <w:r w:rsidRPr="00671A1C">
        <w:rPr>
          <w:sz w:val="24"/>
          <w:szCs w:val="24"/>
        </w:rPr>
        <w:t xml:space="preserve">, T.D., </w:t>
      </w:r>
      <w:proofErr w:type="spellStart"/>
      <w:r w:rsidRPr="00671A1C">
        <w:rPr>
          <w:sz w:val="24"/>
          <w:szCs w:val="24"/>
        </w:rPr>
        <w:t>Beesdo</w:t>
      </w:r>
      <w:proofErr w:type="spellEnd"/>
      <w:r w:rsidRPr="00671A1C">
        <w:rPr>
          <w:sz w:val="24"/>
          <w:szCs w:val="24"/>
        </w:rPr>
        <w:t xml:space="preserve">, K.,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Heimberg, R.G., </w:t>
      </w:r>
      <w:proofErr w:type="spellStart"/>
      <w:r w:rsidRPr="00671A1C">
        <w:rPr>
          <w:sz w:val="24"/>
          <w:szCs w:val="24"/>
        </w:rPr>
        <w:t>Rapee</w:t>
      </w:r>
      <w:proofErr w:type="spellEnd"/>
      <w:r w:rsidRPr="00671A1C">
        <w:rPr>
          <w:sz w:val="24"/>
          <w:szCs w:val="24"/>
        </w:rPr>
        <w:t xml:space="preserve">, R.M., </w:t>
      </w:r>
      <w:proofErr w:type="spellStart"/>
      <w:r w:rsidRPr="00671A1C">
        <w:rPr>
          <w:sz w:val="24"/>
          <w:szCs w:val="24"/>
        </w:rPr>
        <w:t>Ruscio</w:t>
      </w:r>
      <w:proofErr w:type="spellEnd"/>
      <w:r w:rsidRPr="00671A1C">
        <w:rPr>
          <w:sz w:val="24"/>
          <w:szCs w:val="24"/>
        </w:rPr>
        <w:t xml:space="preserve">, A.M., &amp; Stanley, M.A. (2010). Generalized worry disorder: a review of DSM-IV Generalized Anxiety Disorder and Proposals for DSM-V. </w:t>
      </w:r>
      <w:r w:rsidRPr="00671A1C">
        <w:rPr>
          <w:sz w:val="24"/>
          <w:szCs w:val="24"/>
          <w:u w:val="single"/>
        </w:rPr>
        <w:t>Depression and Anxiety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27</w:t>
      </w:r>
      <w:r w:rsidRPr="00671A1C">
        <w:rPr>
          <w:sz w:val="24"/>
          <w:szCs w:val="24"/>
        </w:rPr>
        <w:t>, 134-147.</w:t>
      </w:r>
    </w:p>
    <w:p w14:paraId="33705DA0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78C49205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267.</w:t>
      </w:r>
      <w:r w:rsidRPr="00671A1C">
        <w:rPr>
          <w:sz w:val="24"/>
          <w:szCs w:val="24"/>
        </w:rPr>
        <w:tab/>
        <w:t xml:space="preserve">Adam, E.K., </w:t>
      </w:r>
      <w:proofErr w:type="spellStart"/>
      <w:r w:rsidRPr="00671A1C">
        <w:rPr>
          <w:sz w:val="24"/>
          <w:szCs w:val="24"/>
        </w:rPr>
        <w:t>Doane</w:t>
      </w:r>
      <w:proofErr w:type="spellEnd"/>
      <w:r w:rsidRPr="00671A1C">
        <w:rPr>
          <w:sz w:val="24"/>
          <w:szCs w:val="24"/>
        </w:rPr>
        <w:t xml:space="preserve">, L.D., </w:t>
      </w:r>
      <w:proofErr w:type="spellStart"/>
      <w:r w:rsidRPr="00671A1C">
        <w:rPr>
          <w:sz w:val="24"/>
          <w:szCs w:val="24"/>
        </w:rPr>
        <w:t>Zinbarg</w:t>
      </w:r>
      <w:proofErr w:type="spellEnd"/>
      <w:r w:rsidRPr="00671A1C">
        <w:rPr>
          <w:sz w:val="24"/>
          <w:szCs w:val="24"/>
        </w:rPr>
        <w:t xml:space="preserve">, R.E., Mineka, S.,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>, &amp; Griffith, J.W. (2010). Prospective prediction of major depressive disorder from cortisol awakening responses in adolescence.</w:t>
      </w:r>
      <w:r w:rsidRPr="00671A1C">
        <w:rPr>
          <w:sz w:val="24"/>
          <w:szCs w:val="24"/>
          <w:u w:val="single"/>
        </w:rPr>
        <w:t xml:space="preserve"> </w:t>
      </w:r>
      <w:proofErr w:type="spellStart"/>
      <w:r w:rsidRPr="00671A1C">
        <w:rPr>
          <w:sz w:val="24"/>
          <w:szCs w:val="24"/>
          <w:u w:val="single"/>
        </w:rPr>
        <w:t>Psychoneuroendocrinology</w:t>
      </w:r>
      <w:proofErr w:type="spellEnd"/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35,</w:t>
      </w:r>
      <w:r w:rsidRPr="00671A1C">
        <w:rPr>
          <w:sz w:val="24"/>
          <w:szCs w:val="24"/>
        </w:rPr>
        <w:t xml:space="preserve"> 921-931.</w:t>
      </w:r>
    </w:p>
    <w:p w14:paraId="2822D449" w14:textId="77777777" w:rsidR="009C5532" w:rsidRPr="00671A1C" w:rsidRDefault="009C5532" w:rsidP="009C5532">
      <w:pPr>
        <w:widowControl w:val="0"/>
        <w:outlineLvl w:val="0"/>
        <w:rPr>
          <w:sz w:val="24"/>
          <w:szCs w:val="24"/>
        </w:rPr>
      </w:pPr>
    </w:p>
    <w:p w14:paraId="5B36C1C5" w14:textId="77777777" w:rsidR="009C5532" w:rsidRPr="00671A1C" w:rsidRDefault="009C5532" w:rsidP="009C5532">
      <w:pPr>
        <w:widowControl w:val="0"/>
        <w:outlineLvl w:val="0"/>
        <w:rPr>
          <w:sz w:val="24"/>
          <w:szCs w:val="24"/>
        </w:rPr>
      </w:pPr>
      <w:r w:rsidRPr="00671A1C">
        <w:rPr>
          <w:sz w:val="24"/>
          <w:szCs w:val="24"/>
        </w:rPr>
        <w:t>268.</w:t>
      </w:r>
      <w:r w:rsidRPr="00671A1C">
        <w:rPr>
          <w:sz w:val="24"/>
          <w:szCs w:val="24"/>
        </w:rPr>
        <w:tab/>
        <w:t xml:space="preserve">Phillips, K.A., Friedman, M.J., Stein, D.J.,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(2010). Special DSM-V issues on anxiety, obsessive-compulsive spectrum, </w:t>
      </w:r>
      <w:proofErr w:type="spellStart"/>
      <w:r w:rsidRPr="00671A1C">
        <w:rPr>
          <w:sz w:val="24"/>
          <w:szCs w:val="24"/>
        </w:rPr>
        <w:t>posttrauamtic</w:t>
      </w:r>
      <w:proofErr w:type="spellEnd"/>
      <w:r w:rsidRPr="00671A1C">
        <w:rPr>
          <w:sz w:val="24"/>
          <w:szCs w:val="24"/>
        </w:rPr>
        <w:t xml:space="preserve"> and dissociative disorders. </w:t>
      </w:r>
      <w:r w:rsidRPr="00671A1C">
        <w:rPr>
          <w:sz w:val="24"/>
          <w:szCs w:val="24"/>
          <w:u w:val="single"/>
        </w:rPr>
        <w:t>Depression and Anxiety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27</w:t>
      </w:r>
      <w:r w:rsidRPr="00671A1C">
        <w:rPr>
          <w:sz w:val="24"/>
          <w:szCs w:val="24"/>
        </w:rPr>
        <w:t xml:space="preserve">, 91-92. </w:t>
      </w:r>
    </w:p>
    <w:p w14:paraId="5EB486D2" w14:textId="77777777" w:rsidR="009C5532" w:rsidRPr="00671A1C" w:rsidRDefault="009C5532" w:rsidP="009C5532">
      <w:pPr>
        <w:rPr>
          <w:sz w:val="24"/>
          <w:szCs w:val="24"/>
        </w:rPr>
      </w:pPr>
    </w:p>
    <w:p w14:paraId="4EA5017A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269.</w:t>
      </w:r>
      <w:r w:rsidRPr="00671A1C">
        <w:rPr>
          <w:sz w:val="24"/>
          <w:szCs w:val="24"/>
        </w:rPr>
        <w:tab/>
      </w:r>
      <w:proofErr w:type="spellStart"/>
      <w:r w:rsidRPr="00671A1C">
        <w:rPr>
          <w:sz w:val="24"/>
          <w:szCs w:val="24"/>
        </w:rPr>
        <w:t>Wittchen</w:t>
      </w:r>
      <w:proofErr w:type="spellEnd"/>
      <w:r w:rsidRPr="00671A1C">
        <w:rPr>
          <w:sz w:val="24"/>
          <w:szCs w:val="24"/>
        </w:rPr>
        <w:t xml:space="preserve">, H-U., </w:t>
      </w:r>
      <w:proofErr w:type="spellStart"/>
      <w:r w:rsidRPr="00671A1C">
        <w:rPr>
          <w:sz w:val="24"/>
          <w:szCs w:val="24"/>
        </w:rPr>
        <w:t>Gloster</w:t>
      </w:r>
      <w:proofErr w:type="spellEnd"/>
      <w:r w:rsidRPr="00671A1C">
        <w:rPr>
          <w:sz w:val="24"/>
          <w:szCs w:val="24"/>
        </w:rPr>
        <w:t xml:space="preserve">, A.T., </w:t>
      </w:r>
      <w:proofErr w:type="spellStart"/>
      <w:r w:rsidRPr="00671A1C">
        <w:rPr>
          <w:sz w:val="24"/>
          <w:szCs w:val="24"/>
        </w:rPr>
        <w:t>Beesdo</w:t>
      </w:r>
      <w:proofErr w:type="spellEnd"/>
      <w:r w:rsidRPr="00671A1C">
        <w:rPr>
          <w:sz w:val="24"/>
          <w:szCs w:val="24"/>
        </w:rPr>
        <w:t>-Baum, K., Fava, G.A., &amp;</w:t>
      </w:r>
      <w:r w:rsidRPr="00671A1C">
        <w:rPr>
          <w:b/>
          <w:sz w:val="24"/>
          <w:szCs w:val="24"/>
        </w:rPr>
        <w:t xml:space="preserve">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</w:t>
      </w:r>
      <w:r w:rsidRPr="00671A1C">
        <w:rPr>
          <w:sz w:val="24"/>
          <w:szCs w:val="24"/>
        </w:rPr>
        <w:t xml:space="preserve">. (2010). Agoraphobia: A review of the diagnostic classificatory position and criteria. </w:t>
      </w:r>
      <w:r w:rsidRPr="00671A1C">
        <w:rPr>
          <w:sz w:val="24"/>
          <w:szCs w:val="24"/>
          <w:u w:val="single"/>
        </w:rPr>
        <w:t>Depression and Anxiety</w:t>
      </w:r>
      <w:r w:rsidRPr="00671A1C">
        <w:rPr>
          <w:sz w:val="24"/>
          <w:szCs w:val="24"/>
        </w:rPr>
        <w:t>,</w:t>
      </w:r>
      <w:r w:rsidRPr="00671A1C">
        <w:rPr>
          <w:b/>
          <w:sz w:val="24"/>
          <w:szCs w:val="24"/>
        </w:rPr>
        <w:t xml:space="preserve"> </w:t>
      </w:r>
      <w:r w:rsidRPr="00671A1C">
        <w:rPr>
          <w:sz w:val="24"/>
          <w:szCs w:val="24"/>
          <w:u w:val="single"/>
        </w:rPr>
        <w:t>27</w:t>
      </w:r>
      <w:r w:rsidRPr="00671A1C">
        <w:rPr>
          <w:sz w:val="24"/>
          <w:szCs w:val="24"/>
        </w:rPr>
        <w:t>, 113-133.</w:t>
      </w:r>
    </w:p>
    <w:p w14:paraId="2B368155" w14:textId="77777777" w:rsidR="009C5532" w:rsidRPr="00671A1C" w:rsidRDefault="009C5532" w:rsidP="009C5532">
      <w:pPr>
        <w:pStyle w:val="citation"/>
        <w:shd w:val="clear" w:color="auto" w:fill="FFFFFF"/>
        <w:spacing w:before="0" w:beforeAutospacing="0" w:after="0" w:afterAutospacing="0"/>
      </w:pPr>
    </w:p>
    <w:p w14:paraId="650C75D0" w14:textId="77777777" w:rsidR="009C5532" w:rsidRPr="00671A1C" w:rsidRDefault="009C5532" w:rsidP="009C5532">
      <w:pPr>
        <w:pStyle w:val="citation"/>
        <w:shd w:val="clear" w:color="auto" w:fill="FFFFFF"/>
        <w:spacing w:before="0" w:beforeAutospacing="0" w:after="0" w:afterAutospacing="0"/>
      </w:pPr>
      <w:r w:rsidRPr="00671A1C">
        <w:t>270.</w:t>
      </w:r>
      <w:r w:rsidRPr="00671A1C">
        <w:tab/>
      </w:r>
      <w:proofErr w:type="spellStart"/>
      <w:r w:rsidRPr="00671A1C">
        <w:t>Sherbourne</w:t>
      </w:r>
      <w:proofErr w:type="spellEnd"/>
      <w:r w:rsidRPr="00671A1C">
        <w:t xml:space="preserve">, C., Sullivan, G., </w:t>
      </w:r>
      <w:proofErr w:type="spellStart"/>
      <w:r w:rsidRPr="00671A1C">
        <w:rPr>
          <w:b/>
        </w:rPr>
        <w:t>Craske</w:t>
      </w:r>
      <w:proofErr w:type="spellEnd"/>
      <w:r w:rsidRPr="00671A1C">
        <w:rPr>
          <w:b/>
        </w:rPr>
        <w:t>, M.G.,</w:t>
      </w:r>
      <w:r w:rsidRPr="00671A1C">
        <w:t xml:space="preserve"> Roy-Byrne, P.P., </w:t>
      </w:r>
      <w:proofErr w:type="spellStart"/>
      <w:r w:rsidRPr="00671A1C">
        <w:t>Golinelli</w:t>
      </w:r>
      <w:proofErr w:type="spellEnd"/>
      <w:r w:rsidRPr="00671A1C">
        <w:t xml:space="preserve">, D., *Rose, R., Chavira, D., </w:t>
      </w:r>
      <w:proofErr w:type="spellStart"/>
      <w:r w:rsidRPr="00671A1C">
        <w:t>Bystritksy</w:t>
      </w:r>
      <w:proofErr w:type="spellEnd"/>
      <w:r w:rsidRPr="00671A1C">
        <w:t xml:space="preserve">, A., &amp; Stein, M.B. (2010). Functioning and disability levels in primary care out-patients with one or more anxiety disorders. </w:t>
      </w:r>
      <w:r w:rsidRPr="00671A1C">
        <w:rPr>
          <w:u w:val="single"/>
        </w:rPr>
        <w:t>Psychological Medicine</w:t>
      </w:r>
      <w:r w:rsidRPr="00671A1C">
        <w:t xml:space="preserve">, </w:t>
      </w:r>
      <w:r w:rsidRPr="00671A1C">
        <w:rPr>
          <w:u w:val="single"/>
        </w:rPr>
        <w:t>40(12)</w:t>
      </w:r>
      <w:r w:rsidRPr="00671A1C">
        <w:t>, 2059-2068.</w:t>
      </w:r>
    </w:p>
    <w:p w14:paraId="2A10A7E5" w14:textId="77777777" w:rsidR="009C5532" w:rsidRPr="00671A1C" w:rsidRDefault="009C5532" w:rsidP="009C5532">
      <w:pPr>
        <w:rPr>
          <w:sz w:val="24"/>
          <w:szCs w:val="24"/>
        </w:rPr>
      </w:pPr>
    </w:p>
    <w:p w14:paraId="5C05D548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271.</w:t>
      </w:r>
      <w:r w:rsidRPr="00671A1C">
        <w:rPr>
          <w:sz w:val="24"/>
          <w:szCs w:val="24"/>
        </w:rPr>
        <w:tab/>
        <w:t xml:space="preserve">*Arch, J.J.,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</w:t>
      </w:r>
      <w:r w:rsidRPr="00671A1C">
        <w:rPr>
          <w:sz w:val="24"/>
          <w:szCs w:val="24"/>
        </w:rPr>
        <w:t xml:space="preserve">., (2010). Laboratory stressors in clinically anxious and </w:t>
      </w:r>
      <w:proofErr w:type="spellStart"/>
      <w:r w:rsidRPr="00671A1C">
        <w:rPr>
          <w:sz w:val="24"/>
          <w:szCs w:val="24"/>
        </w:rPr>
        <w:t>nonanxious</w:t>
      </w:r>
      <w:proofErr w:type="spellEnd"/>
      <w:r w:rsidRPr="00671A1C">
        <w:rPr>
          <w:sz w:val="24"/>
          <w:szCs w:val="24"/>
        </w:rPr>
        <w:t xml:space="preserve"> individuals: the moderating role of mindfulness.</w:t>
      </w:r>
      <w:r w:rsidRPr="00671A1C">
        <w:rPr>
          <w:sz w:val="24"/>
          <w:szCs w:val="24"/>
          <w:u w:val="single"/>
        </w:rPr>
        <w:t xml:space="preserve">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Research and Therapy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48,</w:t>
      </w:r>
      <w:r w:rsidRPr="00671A1C">
        <w:rPr>
          <w:sz w:val="24"/>
          <w:szCs w:val="24"/>
        </w:rPr>
        <w:t xml:space="preserve"> 494-505. </w:t>
      </w:r>
    </w:p>
    <w:p w14:paraId="66D403DF" w14:textId="77777777" w:rsidR="009C5532" w:rsidRPr="00671A1C" w:rsidRDefault="009C5532" w:rsidP="009C5532">
      <w:pPr>
        <w:rPr>
          <w:sz w:val="24"/>
          <w:szCs w:val="24"/>
        </w:rPr>
      </w:pPr>
    </w:p>
    <w:p w14:paraId="6EA55E3F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  <w:u w:val="single"/>
        </w:rPr>
      </w:pPr>
      <w:r w:rsidRPr="00671A1C">
        <w:rPr>
          <w:sz w:val="24"/>
          <w:szCs w:val="24"/>
        </w:rPr>
        <w:t>272.</w:t>
      </w:r>
      <w:r w:rsidRPr="00671A1C">
        <w:rPr>
          <w:sz w:val="24"/>
          <w:szCs w:val="24"/>
        </w:rPr>
        <w:tab/>
        <w:t xml:space="preserve">Stein, A., </w:t>
      </w:r>
      <w:proofErr w:type="spellStart"/>
      <w:r w:rsidRPr="00671A1C">
        <w:rPr>
          <w:sz w:val="24"/>
          <w:szCs w:val="24"/>
        </w:rPr>
        <w:t>Arteche</w:t>
      </w:r>
      <w:proofErr w:type="spellEnd"/>
      <w:r w:rsidRPr="00671A1C">
        <w:rPr>
          <w:sz w:val="24"/>
          <w:szCs w:val="24"/>
        </w:rPr>
        <w:t xml:space="preserve">, A., Lehtonen, A.,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 xml:space="preserve"> M. G.</w:t>
      </w:r>
      <w:r w:rsidRPr="00671A1C">
        <w:rPr>
          <w:sz w:val="24"/>
          <w:szCs w:val="24"/>
        </w:rPr>
        <w:t xml:space="preserve">, Harvey, A., </w:t>
      </w:r>
      <w:proofErr w:type="spellStart"/>
      <w:r w:rsidRPr="00671A1C">
        <w:rPr>
          <w:sz w:val="24"/>
          <w:szCs w:val="24"/>
        </w:rPr>
        <w:t>Counsell</w:t>
      </w:r>
      <w:proofErr w:type="spellEnd"/>
      <w:r w:rsidRPr="00671A1C">
        <w:rPr>
          <w:sz w:val="24"/>
          <w:szCs w:val="24"/>
        </w:rPr>
        <w:t xml:space="preserve">, N., &amp; Murray, L. (2010). Interpretation of infant facial expressions in the context of maternal postnatal depression. </w:t>
      </w:r>
      <w:r w:rsidRPr="00671A1C">
        <w:rPr>
          <w:sz w:val="24"/>
          <w:szCs w:val="24"/>
          <w:u w:val="single"/>
        </w:rPr>
        <w:t>Infant Behavior and Development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33</w:t>
      </w:r>
      <w:r w:rsidRPr="00671A1C">
        <w:rPr>
          <w:sz w:val="24"/>
          <w:szCs w:val="24"/>
        </w:rPr>
        <w:t>, 273-278.</w:t>
      </w:r>
    </w:p>
    <w:p w14:paraId="591D87BA" w14:textId="77777777" w:rsidR="009C5532" w:rsidRPr="00671A1C" w:rsidRDefault="009C5532" w:rsidP="009C5532">
      <w:pPr>
        <w:outlineLvl w:val="0"/>
        <w:rPr>
          <w:sz w:val="24"/>
          <w:szCs w:val="24"/>
        </w:rPr>
      </w:pPr>
    </w:p>
    <w:p w14:paraId="5CECD9B0" w14:textId="77777777" w:rsidR="009C5532" w:rsidRPr="00671A1C" w:rsidRDefault="009C5532" w:rsidP="009C5532">
      <w:pPr>
        <w:outlineLvl w:val="0"/>
        <w:rPr>
          <w:sz w:val="24"/>
          <w:szCs w:val="24"/>
        </w:rPr>
      </w:pPr>
      <w:r w:rsidRPr="00671A1C">
        <w:rPr>
          <w:sz w:val="24"/>
          <w:szCs w:val="24"/>
        </w:rPr>
        <w:t>273.</w:t>
      </w:r>
      <w:r w:rsidRPr="00671A1C">
        <w:rPr>
          <w:sz w:val="24"/>
          <w:szCs w:val="24"/>
        </w:rPr>
        <w:tab/>
        <w:t xml:space="preserve">Roy-Byrne, P.P.,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Sullivan, G., Rose, R.R., </w:t>
      </w:r>
      <w:proofErr w:type="spellStart"/>
      <w:r w:rsidRPr="00671A1C">
        <w:rPr>
          <w:sz w:val="24"/>
          <w:szCs w:val="24"/>
        </w:rPr>
        <w:t>Edlund</w:t>
      </w:r>
      <w:proofErr w:type="spellEnd"/>
      <w:r w:rsidRPr="00671A1C">
        <w:rPr>
          <w:sz w:val="24"/>
          <w:szCs w:val="24"/>
        </w:rPr>
        <w:t xml:space="preserve">, M.J., Lang, A.J., </w:t>
      </w:r>
      <w:proofErr w:type="spellStart"/>
      <w:r w:rsidRPr="00671A1C">
        <w:rPr>
          <w:sz w:val="24"/>
          <w:szCs w:val="24"/>
        </w:rPr>
        <w:t>Bystritksy</w:t>
      </w:r>
      <w:proofErr w:type="spellEnd"/>
      <w:r w:rsidRPr="00671A1C">
        <w:rPr>
          <w:sz w:val="24"/>
          <w:szCs w:val="24"/>
        </w:rPr>
        <w:t xml:space="preserve">, A., Welch, S. Chavira, D.A., </w:t>
      </w:r>
      <w:proofErr w:type="spellStart"/>
      <w:r w:rsidRPr="00671A1C">
        <w:rPr>
          <w:sz w:val="24"/>
          <w:szCs w:val="24"/>
        </w:rPr>
        <w:t>Golinelli</w:t>
      </w:r>
      <w:proofErr w:type="spellEnd"/>
      <w:r w:rsidRPr="00671A1C">
        <w:rPr>
          <w:sz w:val="24"/>
          <w:szCs w:val="24"/>
        </w:rPr>
        <w:t xml:space="preserve">, D., Campbell-Sills, L., </w:t>
      </w:r>
      <w:proofErr w:type="spellStart"/>
      <w:r w:rsidRPr="00671A1C">
        <w:rPr>
          <w:sz w:val="24"/>
          <w:szCs w:val="24"/>
        </w:rPr>
        <w:t>Sherbourne</w:t>
      </w:r>
      <w:proofErr w:type="spellEnd"/>
      <w:r w:rsidRPr="00671A1C">
        <w:rPr>
          <w:sz w:val="24"/>
          <w:szCs w:val="24"/>
        </w:rPr>
        <w:t xml:space="preserve">, Ca., &amp; Stein, M.B. (2010). Delivery of evidence-based treatment for multiple anxiety disorders in primary Care: A randomized controlled trial. </w:t>
      </w:r>
      <w:r w:rsidRPr="00671A1C">
        <w:rPr>
          <w:sz w:val="24"/>
          <w:szCs w:val="24"/>
          <w:u w:val="single"/>
        </w:rPr>
        <w:t>Journal of American Medical Association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303 (19)</w:t>
      </w:r>
      <w:r w:rsidRPr="00671A1C">
        <w:rPr>
          <w:sz w:val="24"/>
          <w:szCs w:val="24"/>
        </w:rPr>
        <w:t>, 1921-1928.</w:t>
      </w:r>
    </w:p>
    <w:p w14:paraId="05681D17" w14:textId="77777777" w:rsidR="009C5532" w:rsidRPr="00671A1C" w:rsidRDefault="009C5532" w:rsidP="009C5532">
      <w:pPr>
        <w:outlineLvl w:val="0"/>
        <w:rPr>
          <w:sz w:val="24"/>
          <w:szCs w:val="24"/>
        </w:rPr>
      </w:pPr>
    </w:p>
    <w:p w14:paraId="0630C144" w14:textId="77777777" w:rsidR="009C5532" w:rsidRPr="00671A1C" w:rsidRDefault="009C5532" w:rsidP="009C5532">
      <w:pPr>
        <w:outlineLvl w:val="0"/>
        <w:rPr>
          <w:sz w:val="24"/>
          <w:szCs w:val="24"/>
        </w:rPr>
      </w:pPr>
      <w:r w:rsidRPr="00671A1C">
        <w:rPr>
          <w:sz w:val="24"/>
          <w:szCs w:val="24"/>
        </w:rPr>
        <w:t>274.</w:t>
      </w:r>
      <w:r w:rsidRPr="00671A1C">
        <w:rPr>
          <w:sz w:val="24"/>
          <w:szCs w:val="24"/>
        </w:rPr>
        <w:tab/>
        <w:t xml:space="preserve">Sumner, J.A., Griffith, J.W., Mineka, S., Newcomb </w:t>
      </w:r>
      <w:proofErr w:type="spellStart"/>
      <w:r w:rsidRPr="00671A1C">
        <w:rPr>
          <w:sz w:val="24"/>
          <w:szCs w:val="24"/>
        </w:rPr>
        <w:t>Rekart</w:t>
      </w:r>
      <w:proofErr w:type="spellEnd"/>
      <w:r w:rsidRPr="00671A1C">
        <w:rPr>
          <w:sz w:val="24"/>
          <w:szCs w:val="24"/>
        </w:rPr>
        <w:t xml:space="preserve">, K., </w:t>
      </w:r>
      <w:proofErr w:type="spellStart"/>
      <w:r w:rsidRPr="00671A1C">
        <w:rPr>
          <w:sz w:val="24"/>
          <w:szCs w:val="24"/>
        </w:rPr>
        <w:t>Zinbarg</w:t>
      </w:r>
      <w:proofErr w:type="spellEnd"/>
      <w:r w:rsidRPr="00671A1C">
        <w:rPr>
          <w:sz w:val="24"/>
          <w:szCs w:val="24"/>
        </w:rPr>
        <w:t xml:space="preserve">, R.,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</w:t>
      </w:r>
      <w:r w:rsidRPr="00671A1C">
        <w:rPr>
          <w:sz w:val="24"/>
          <w:szCs w:val="24"/>
        </w:rPr>
        <w:t xml:space="preserve">. (2010). </w:t>
      </w:r>
      <w:proofErr w:type="spellStart"/>
      <w:r w:rsidRPr="00671A1C">
        <w:rPr>
          <w:sz w:val="24"/>
          <w:szCs w:val="24"/>
        </w:rPr>
        <w:t>Overgeneral</w:t>
      </w:r>
      <w:proofErr w:type="spellEnd"/>
      <w:r w:rsidRPr="00671A1C">
        <w:rPr>
          <w:sz w:val="24"/>
          <w:szCs w:val="24"/>
        </w:rPr>
        <w:t xml:space="preserve"> autobiographical memory and chronic interpersonal stress as predictors of the course of depression in adolescents. </w:t>
      </w:r>
      <w:r w:rsidRPr="00671A1C">
        <w:rPr>
          <w:sz w:val="24"/>
          <w:szCs w:val="24"/>
          <w:u w:val="single"/>
        </w:rPr>
        <w:t>Cognition and Emotion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25</w:t>
      </w:r>
      <w:r w:rsidRPr="00671A1C">
        <w:rPr>
          <w:sz w:val="24"/>
          <w:szCs w:val="24"/>
        </w:rPr>
        <w:t>, 183-192.</w:t>
      </w:r>
    </w:p>
    <w:p w14:paraId="1773133D" w14:textId="77777777" w:rsidR="009C5532" w:rsidRPr="00671A1C" w:rsidRDefault="009C5532" w:rsidP="009C5532">
      <w:pPr>
        <w:rPr>
          <w:sz w:val="24"/>
          <w:szCs w:val="24"/>
        </w:rPr>
      </w:pPr>
    </w:p>
    <w:p w14:paraId="34B5D437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275.</w:t>
      </w:r>
      <w:r w:rsidRPr="00671A1C">
        <w:rPr>
          <w:sz w:val="24"/>
          <w:szCs w:val="24"/>
        </w:rPr>
        <w:tab/>
        <w:t xml:space="preserve">Lewis, A., </w:t>
      </w:r>
      <w:proofErr w:type="spellStart"/>
      <w:r w:rsidRPr="00671A1C">
        <w:rPr>
          <w:sz w:val="24"/>
          <w:szCs w:val="24"/>
        </w:rPr>
        <w:t>Zinbarg</w:t>
      </w:r>
      <w:proofErr w:type="spellEnd"/>
      <w:r w:rsidRPr="00671A1C">
        <w:rPr>
          <w:sz w:val="24"/>
          <w:szCs w:val="24"/>
        </w:rPr>
        <w:t xml:space="preserve">, R., Mineka, S.,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M.G., *</w:t>
      </w:r>
      <w:r w:rsidRPr="00671A1C">
        <w:rPr>
          <w:sz w:val="24"/>
          <w:szCs w:val="24"/>
        </w:rPr>
        <w:t>Epstein, A., &amp; Griffith, J.</w:t>
      </w:r>
      <w:r w:rsidRPr="00671A1C">
        <w:rPr>
          <w:b/>
          <w:sz w:val="24"/>
          <w:szCs w:val="24"/>
        </w:rPr>
        <w:t xml:space="preserve"> </w:t>
      </w:r>
      <w:r w:rsidRPr="00671A1C">
        <w:rPr>
          <w:sz w:val="24"/>
          <w:szCs w:val="24"/>
        </w:rPr>
        <w:t xml:space="preserve">(2010). The relationship between anxiety sensitivity and latent symptoms of emotional problems: a structural equation modeling approach.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Research and Therapy</w:t>
      </w:r>
      <w:r w:rsidRPr="00671A1C">
        <w:rPr>
          <w:sz w:val="24"/>
          <w:szCs w:val="24"/>
        </w:rPr>
        <w:t xml:space="preserve">. </w:t>
      </w:r>
      <w:r w:rsidRPr="00671A1C">
        <w:rPr>
          <w:sz w:val="24"/>
          <w:szCs w:val="24"/>
          <w:u w:val="single"/>
        </w:rPr>
        <w:t>48,</w:t>
      </w:r>
      <w:r w:rsidRPr="00671A1C">
        <w:rPr>
          <w:sz w:val="24"/>
          <w:szCs w:val="24"/>
        </w:rPr>
        <w:t xml:space="preserve"> 761-769.</w:t>
      </w:r>
    </w:p>
    <w:p w14:paraId="3E9B1FA4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6019B25D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276.</w:t>
      </w:r>
      <w:r w:rsidRPr="00671A1C">
        <w:rPr>
          <w:sz w:val="24"/>
          <w:szCs w:val="24"/>
        </w:rPr>
        <w:tab/>
        <w:t xml:space="preserve">Andrews, G., </w:t>
      </w:r>
      <w:proofErr w:type="spellStart"/>
      <w:r w:rsidRPr="00671A1C">
        <w:rPr>
          <w:sz w:val="24"/>
          <w:szCs w:val="24"/>
        </w:rPr>
        <w:t>Cuijpers</w:t>
      </w:r>
      <w:proofErr w:type="spellEnd"/>
      <w:r w:rsidRPr="00671A1C">
        <w:rPr>
          <w:sz w:val="24"/>
          <w:szCs w:val="24"/>
        </w:rPr>
        <w:t xml:space="preserve">, P.,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M.G.,</w:t>
      </w:r>
      <w:r w:rsidRPr="00671A1C">
        <w:rPr>
          <w:sz w:val="24"/>
          <w:szCs w:val="24"/>
        </w:rPr>
        <w:t xml:space="preserve"> McEvoy, P., &amp; </w:t>
      </w:r>
      <w:proofErr w:type="spellStart"/>
      <w:r w:rsidRPr="00671A1C">
        <w:rPr>
          <w:sz w:val="24"/>
          <w:szCs w:val="24"/>
        </w:rPr>
        <w:t>Titov</w:t>
      </w:r>
      <w:proofErr w:type="spellEnd"/>
      <w:r w:rsidRPr="00671A1C">
        <w:rPr>
          <w:sz w:val="24"/>
          <w:szCs w:val="24"/>
        </w:rPr>
        <w:t xml:space="preserve">, N. (2010). Computer therapy for the anxiety and depressive disorders is effective, acceptable and practical health care: a meta-analysis. </w:t>
      </w:r>
      <w:proofErr w:type="spellStart"/>
      <w:r w:rsidRPr="00671A1C">
        <w:rPr>
          <w:sz w:val="24"/>
          <w:szCs w:val="24"/>
          <w:u w:val="single"/>
        </w:rPr>
        <w:t>PLoS</w:t>
      </w:r>
      <w:proofErr w:type="spellEnd"/>
      <w:r w:rsidRPr="00671A1C">
        <w:rPr>
          <w:sz w:val="24"/>
          <w:szCs w:val="24"/>
          <w:u w:val="single"/>
        </w:rPr>
        <w:t xml:space="preserve"> One,</w:t>
      </w:r>
      <w:r w:rsidRPr="00671A1C">
        <w:rPr>
          <w:sz w:val="24"/>
          <w:szCs w:val="24"/>
        </w:rPr>
        <w:t xml:space="preserve"> 5, e13196.</w:t>
      </w:r>
    </w:p>
    <w:p w14:paraId="54DC872E" w14:textId="77777777" w:rsidR="009C5532" w:rsidRPr="00671A1C" w:rsidRDefault="009C5532" w:rsidP="009C5532">
      <w:pPr>
        <w:rPr>
          <w:sz w:val="24"/>
          <w:szCs w:val="24"/>
          <w:lang w:val="en-GB"/>
        </w:rPr>
      </w:pPr>
    </w:p>
    <w:p w14:paraId="2B3AD10B" w14:textId="77777777" w:rsidR="009C5532" w:rsidRPr="00671A1C" w:rsidRDefault="009C5532" w:rsidP="009C5532">
      <w:pPr>
        <w:rPr>
          <w:sz w:val="24"/>
          <w:szCs w:val="24"/>
          <w:lang w:val="en-GB"/>
        </w:rPr>
      </w:pPr>
      <w:r w:rsidRPr="00671A1C">
        <w:rPr>
          <w:sz w:val="24"/>
          <w:szCs w:val="24"/>
        </w:rPr>
        <w:lastRenderedPageBreak/>
        <w:t>277.</w:t>
      </w:r>
      <w:r w:rsidRPr="00671A1C">
        <w:rPr>
          <w:sz w:val="24"/>
          <w:szCs w:val="24"/>
        </w:rPr>
        <w:tab/>
        <w:t xml:space="preserve">Stevens, S., Gerlach, A.L., </w:t>
      </w:r>
      <w:proofErr w:type="spellStart"/>
      <w:r w:rsidRPr="00671A1C">
        <w:rPr>
          <w:sz w:val="24"/>
          <w:szCs w:val="24"/>
        </w:rPr>
        <w:t>Cludius</w:t>
      </w:r>
      <w:proofErr w:type="spellEnd"/>
      <w:r w:rsidRPr="00671A1C">
        <w:rPr>
          <w:sz w:val="24"/>
          <w:szCs w:val="24"/>
        </w:rPr>
        <w:t xml:space="preserve">, B., </w:t>
      </w:r>
      <w:proofErr w:type="spellStart"/>
      <w:r w:rsidRPr="00671A1C">
        <w:rPr>
          <w:sz w:val="24"/>
          <w:szCs w:val="24"/>
        </w:rPr>
        <w:t>Silkens</w:t>
      </w:r>
      <w:proofErr w:type="spellEnd"/>
      <w:r w:rsidRPr="00671A1C">
        <w:rPr>
          <w:sz w:val="24"/>
          <w:szCs w:val="24"/>
        </w:rPr>
        <w:t xml:space="preserve">, A.,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</w:t>
      </w:r>
      <w:r w:rsidRPr="00671A1C">
        <w:rPr>
          <w:sz w:val="24"/>
          <w:szCs w:val="24"/>
        </w:rPr>
        <w:t xml:space="preserve">., &amp; Hermann, C. (2010). </w:t>
      </w:r>
      <w:r w:rsidRPr="00671A1C">
        <w:rPr>
          <w:sz w:val="24"/>
          <w:szCs w:val="24"/>
          <w:lang w:val="en-GB"/>
        </w:rPr>
        <w:t xml:space="preserve">Heartbeat perception in social anxiety before and during speech anticipation. </w:t>
      </w:r>
      <w:r w:rsidRPr="00671A1C">
        <w:rPr>
          <w:sz w:val="24"/>
          <w:szCs w:val="24"/>
          <w:u w:val="single"/>
          <w:lang w:val="en-GB"/>
        </w:rPr>
        <w:t>Behaviour Research and Therapy,</w:t>
      </w:r>
      <w:r w:rsidRPr="00671A1C">
        <w:rPr>
          <w:sz w:val="24"/>
          <w:szCs w:val="24"/>
          <w:lang w:val="en-GB"/>
        </w:rPr>
        <w:t xml:space="preserve"> </w:t>
      </w:r>
      <w:r w:rsidRPr="00671A1C">
        <w:rPr>
          <w:sz w:val="24"/>
          <w:szCs w:val="24"/>
          <w:u w:val="single"/>
          <w:lang w:val="en-GB"/>
        </w:rPr>
        <w:t>49</w:t>
      </w:r>
      <w:r w:rsidRPr="00671A1C">
        <w:rPr>
          <w:sz w:val="24"/>
          <w:szCs w:val="24"/>
          <w:lang w:val="en-GB"/>
        </w:rPr>
        <w:t>(2), 138-143.</w:t>
      </w:r>
    </w:p>
    <w:p w14:paraId="0A726AF7" w14:textId="77777777" w:rsidR="009C5532" w:rsidRPr="00671A1C" w:rsidRDefault="009C5532" w:rsidP="009C5532">
      <w:pPr>
        <w:rPr>
          <w:sz w:val="24"/>
          <w:szCs w:val="24"/>
          <w:lang w:val="en-GB"/>
        </w:rPr>
      </w:pPr>
    </w:p>
    <w:p w14:paraId="627E42A5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  <w:u w:val="single"/>
        </w:rPr>
      </w:pPr>
      <w:r w:rsidRPr="00671A1C">
        <w:rPr>
          <w:sz w:val="24"/>
          <w:szCs w:val="24"/>
        </w:rPr>
        <w:t>278.</w:t>
      </w:r>
      <w:r w:rsidRPr="00671A1C">
        <w:rPr>
          <w:sz w:val="24"/>
          <w:szCs w:val="24"/>
        </w:rPr>
        <w:tab/>
        <w:t xml:space="preserve">Stein, M.B., Roy-Byrne, P.P.,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Campbell-Sills, L., Lang, A.J., </w:t>
      </w:r>
      <w:proofErr w:type="spellStart"/>
      <w:r w:rsidRPr="00671A1C">
        <w:rPr>
          <w:sz w:val="24"/>
          <w:szCs w:val="24"/>
        </w:rPr>
        <w:t>Golinelli</w:t>
      </w:r>
      <w:proofErr w:type="spellEnd"/>
      <w:r w:rsidRPr="00671A1C">
        <w:rPr>
          <w:sz w:val="24"/>
          <w:szCs w:val="24"/>
        </w:rPr>
        <w:t xml:space="preserve">, D., *Rose, R., </w:t>
      </w:r>
      <w:proofErr w:type="spellStart"/>
      <w:r w:rsidRPr="00671A1C">
        <w:rPr>
          <w:sz w:val="24"/>
          <w:szCs w:val="24"/>
        </w:rPr>
        <w:t>Bystritksy</w:t>
      </w:r>
      <w:proofErr w:type="spellEnd"/>
      <w:r w:rsidRPr="00671A1C">
        <w:rPr>
          <w:sz w:val="24"/>
          <w:szCs w:val="24"/>
        </w:rPr>
        <w:t xml:space="preserve">, A., Sullivan, G. &amp; </w:t>
      </w:r>
      <w:proofErr w:type="spellStart"/>
      <w:r w:rsidRPr="00671A1C">
        <w:rPr>
          <w:sz w:val="24"/>
          <w:szCs w:val="24"/>
        </w:rPr>
        <w:t>Sherbourne</w:t>
      </w:r>
      <w:proofErr w:type="spellEnd"/>
      <w:r w:rsidRPr="00671A1C">
        <w:rPr>
          <w:sz w:val="24"/>
          <w:szCs w:val="24"/>
        </w:rPr>
        <w:t xml:space="preserve">, C.D. (2011). Quality of and patient satisfaction with primary health care for anxiety disorders. </w:t>
      </w:r>
      <w:r w:rsidRPr="00671A1C">
        <w:rPr>
          <w:sz w:val="24"/>
          <w:szCs w:val="24"/>
          <w:u w:val="single"/>
        </w:rPr>
        <w:t>The Journal of Clinical Psychiatry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72(7)</w:t>
      </w:r>
      <w:r w:rsidRPr="00671A1C">
        <w:rPr>
          <w:sz w:val="24"/>
          <w:szCs w:val="24"/>
        </w:rPr>
        <w:t>, 970-976.</w:t>
      </w:r>
    </w:p>
    <w:p w14:paraId="20CFA7A2" w14:textId="77777777" w:rsidR="009C5532" w:rsidRPr="00671A1C" w:rsidRDefault="009C5532" w:rsidP="009C5532">
      <w:pPr>
        <w:outlineLvl w:val="0"/>
        <w:rPr>
          <w:sz w:val="24"/>
          <w:szCs w:val="24"/>
        </w:rPr>
      </w:pPr>
    </w:p>
    <w:p w14:paraId="595EB6B6" w14:textId="77777777" w:rsidR="009C5532" w:rsidRPr="00671A1C" w:rsidRDefault="009C5532" w:rsidP="009C5532">
      <w:pPr>
        <w:outlineLvl w:val="0"/>
        <w:rPr>
          <w:sz w:val="24"/>
          <w:szCs w:val="24"/>
        </w:rPr>
      </w:pPr>
      <w:r w:rsidRPr="00671A1C">
        <w:rPr>
          <w:sz w:val="24"/>
          <w:szCs w:val="24"/>
        </w:rPr>
        <w:t>279.</w:t>
      </w:r>
      <w:r w:rsidRPr="00671A1C">
        <w:rPr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Stein, M.B., Sullivan, G., </w:t>
      </w:r>
      <w:proofErr w:type="spellStart"/>
      <w:r w:rsidRPr="00671A1C">
        <w:rPr>
          <w:sz w:val="24"/>
          <w:szCs w:val="24"/>
        </w:rPr>
        <w:t>Sherbourne</w:t>
      </w:r>
      <w:proofErr w:type="spellEnd"/>
      <w:r w:rsidRPr="00671A1C">
        <w:rPr>
          <w:sz w:val="24"/>
          <w:szCs w:val="24"/>
        </w:rPr>
        <w:t xml:space="preserve">, C., </w:t>
      </w:r>
      <w:proofErr w:type="spellStart"/>
      <w:r w:rsidRPr="00671A1C">
        <w:rPr>
          <w:sz w:val="24"/>
          <w:szCs w:val="24"/>
        </w:rPr>
        <w:t>Bystritsky</w:t>
      </w:r>
      <w:proofErr w:type="spellEnd"/>
      <w:r w:rsidRPr="00671A1C">
        <w:rPr>
          <w:sz w:val="24"/>
          <w:szCs w:val="24"/>
        </w:rPr>
        <w:t xml:space="preserve">, A., *Rose, D., Lang, A.J., Welch, S., Campbell-Sills, L., </w:t>
      </w:r>
      <w:proofErr w:type="spellStart"/>
      <w:r w:rsidRPr="00671A1C">
        <w:rPr>
          <w:sz w:val="24"/>
          <w:szCs w:val="24"/>
        </w:rPr>
        <w:t>Golinelli</w:t>
      </w:r>
      <w:proofErr w:type="spellEnd"/>
      <w:r w:rsidRPr="00671A1C">
        <w:rPr>
          <w:sz w:val="24"/>
          <w:szCs w:val="24"/>
        </w:rPr>
        <w:t xml:space="preserve">, D., &amp; Roy-Byrne, P. (2011). Disorder specific impact of CALM treatment for anxiety disorders in primary care. </w:t>
      </w:r>
      <w:r w:rsidRPr="00671A1C">
        <w:rPr>
          <w:sz w:val="24"/>
          <w:szCs w:val="24"/>
          <w:u w:val="single"/>
        </w:rPr>
        <w:t>Archives of General Psychiatry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68</w:t>
      </w:r>
      <w:r w:rsidRPr="00671A1C">
        <w:rPr>
          <w:sz w:val="24"/>
          <w:szCs w:val="24"/>
        </w:rPr>
        <w:t>, 378-388.</w:t>
      </w:r>
    </w:p>
    <w:p w14:paraId="21943B30" w14:textId="77777777" w:rsidR="009C5532" w:rsidRPr="00671A1C" w:rsidRDefault="009C5532" w:rsidP="009C5532">
      <w:pPr>
        <w:rPr>
          <w:sz w:val="24"/>
          <w:szCs w:val="24"/>
          <w:lang w:val="en-GB"/>
        </w:rPr>
      </w:pPr>
    </w:p>
    <w:p w14:paraId="4EAF5676" w14:textId="77777777" w:rsidR="009C5532" w:rsidRPr="00671A1C" w:rsidRDefault="009C5532" w:rsidP="009C5532">
      <w:pPr>
        <w:rPr>
          <w:sz w:val="24"/>
          <w:szCs w:val="24"/>
          <w:lang w:val="en-GB"/>
        </w:rPr>
      </w:pPr>
      <w:r w:rsidRPr="00671A1C">
        <w:rPr>
          <w:sz w:val="24"/>
          <w:szCs w:val="24"/>
          <w:lang w:val="en-GB"/>
        </w:rPr>
        <w:t>280.</w:t>
      </w:r>
      <w:r w:rsidRPr="00671A1C">
        <w:rPr>
          <w:sz w:val="24"/>
          <w:szCs w:val="24"/>
          <w:lang w:val="en-GB"/>
        </w:rPr>
        <w:tab/>
        <w:t>*</w:t>
      </w:r>
      <w:proofErr w:type="spellStart"/>
      <w:r w:rsidRPr="00671A1C">
        <w:rPr>
          <w:sz w:val="24"/>
          <w:szCs w:val="24"/>
          <w:lang w:val="en-GB"/>
        </w:rPr>
        <w:t>Prenoveau</w:t>
      </w:r>
      <w:proofErr w:type="spellEnd"/>
      <w:r w:rsidRPr="00671A1C">
        <w:rPr>
          <w:sz w:val="24"/>
          <w:szCs w:val="24"/>
          <w:lang w:val="en-GB"/>
        </w:rPr>
        <w:t xml:space="preserve">, J.M., </w:t>
      </w:r>
      <w:proofErr w:type="spellStart"/>
      <w:r w:rsidRPr="00671A1C">
        <w:rPr>
          <w:b/>
          <w:sz w:val="24"/>
          <w:szCs w:val="24"/>
          <w:lang w:val="en-GB"/>
        </w:rPr>
        <w:t>Craske</w:t>
      </w:r>
      <w:proofErr w:type="spellEnd"/>
      <w:r w:rsidRPr="00671A1C">
        <w:rPr>
          <w:b/>
          <w:sz w:val="24"/>
          <w:szCs w:val="24"/>
          <w:lang w:val="en-GB"/>
        </w:rPr>
        <w:t>, M.G.,</w:t>
      </w:r>
      <w:r w:rsidRPr="00671A1C">
        <w:rPr>
          <w:sz w:val="24"/>
          <w:szCs w:val="24"/>
          <w:lang w:val="en-GB"/>
        </w:rPr>
        <w:t xml:space="preserve"> </w:t>
      </w:r>
      <w:proofErr w:type="spellStart"/>
      <w:r w:rsidRPr="00671A1C">
        <w:rPr>
          <w:sz w:val="24"/>
          <w:szCs w:val="24"/>
          <w:lang w:val="en-GB"/>
        </w:rPr>
        <w:t>Zinbarg</w:t>
      </w:r>
      <w:proofErr w:type="spellEnd"/>
      <w:r w:rsidRPr="00671A1C">
        <w:rPr>
          <w:sz w:val="24"/>
          <w:szCs w:val="24"/>
          <w:lang w:val="en-GB"/>
        </w:rPr>
        <w:t xml:space="preserve">, R.E., Mineka, S., *Rose, R.D., &amp; Griffith, J.W. (2011). Are anxiety and depression just as stable as personality during late adolescence? Results from a 3-year longitudinal latent variable study. </w:t>
      </w:r>
      <w:r w:rsidRPr="00671A1C">
        <w:rPr>
          <w:sz w:val="24"/>
          <w:szCs w:val="24"/>
          <w:u w:val="single"/>
          <w:lang w:val="en-GB"/>
        </w:rPr>
        <w:t>Journal of Abnormal Psychology</w:t>
      </w:r>
      <w:r w:rsidRPr="00671A1C">
        <w:rPr>
          <w:sz w:val="24"/>
          <w:szCs w:val="24"/>
          <w:lang w:val="en-GB"/>
        </w:rPr>
        <w:t xml:space="preserve">, </w:t>
      </w:r>
      <w:r w:rsidRPr="00671A1C">
        <w:rPr>
          <w:sz w:val="24"/>
          <w:szCs w:val="24"/>
          <w:u w:val="single"/>
          <w:lang w:val="en-GB"/>
        </w:rPr>
        <w:t>120(4)</w:t>
      </w:r>
      <w:r w:rsidRPr="00671A1C">
        <w:rPr>
          <w:sz w:val="24"/>
          <w:szCs w:val="24"/>
          <w:lang w:val="en-GB"/>
        </w:rPr>
        <w:t>, 832-843.</w:t>
      </w:r>
    </w:p>
    <w:p w14:paraId="3794C549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616141E2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281.</w:t>
      </w:r>
      <w:r w:rsidRPr="00671A1C">
        <w:rPr>
          <w:sz w:val="24"/>
          <w:szCs w:val="24"/>
        </w:rPr>
        <w:tab/>
      </w:r>
      <w:proofErr w:type="spellStart"/>
      <w:r w:rsidRPr="00671A1C">
        <w:rPr>
          <w:sz w:val="24"/>
          <w:szCs w:val="24"/>
        </w:rPr>
        <w:t>Vrshek-Schallhorn</w:t>
      </w:r>
      <w:proofErr w:type="spellEnd"/>
      <w:r w:rsidRPr="00671A1C">
        <w:rPr>
          <w:sz w:val="24"/>
          <w:szCs w:val="24"/>
        </w:rPr>
        <w:t xml:space="preserve">, S., </w:t>
      </w:r>
      <w:proofErr w:type="spellStart"/>
      <w:r w:rsidRPr="00671A1C">
        <w:rPr>
          <w:sz w:val="24"/>
          <w:szCs w:val="24"/>
        </w:rPr>
        <w:t>Czarlinski</w:t>
      </w:r>
      <w:proofErr w:type="spellEnd"/>
      <w:r w:rsidRPr="00671A1C">
        <w:rPr>
          <w:sz w:val="24"/>
          <w:szCs w:val="24"/>
        </w:rPr>
        <w:t xml:space="preserve">, J., Mineka, S., </w:t>
      </w:r>
      <w:proofErr w:type="spellStart"/>
      <w:r w:rsidRPr="00671A1C">
        <w:rPr>
          <w:sz w:val="24"/>
          <w:szCs w:val="24"/>
        </w:rPr>
        <w:t>Zinbarg</w:t>
      </w:r>
      <w:proofErr w:type="spellEnd"/>
      <w:r w:rsidRPr="00671A1C">
        <w:rPr>
          <w:sz w:val="24"/>
          <w:szCs w:val="24"/>
        </w:rPr>
        <w:t xml:space="preserve">, R. E.,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(2011). Prospective predictors of suicidal ideation during depressive episodes among adolescents and young adults.  </w:t>
      </w:r>
      <w:r w:rsidRPr="00671A1C">
        <w:rPr>
          <w:sz w:val="24"/>
          <w:szCs w:val="24"/>
          <w:u w:val="single"/>
        </w:rPr>
        <w:t>Personality and Individual Differences,</w:t>
      </w:r>
      <w:r w:rsidRPr="00671A1C">
        <w:rPr>
          <w:sz w:val="24"/>
          <w:szCs w:val="24"/>
        </w:rPr>
        <w:t xml:space="preserve"> </w:t>
      </w:r>
      <w:r w:rsidRPr="00671A1C">
        <w:rPr>
          <w:sz w:val="24"/>
          <w:szCs w:val="24"/>
          <w:u w:val="single"/>
        </w:rPr>
        <w:t>50</w:t>
      </w:r>
      <w:r w:rsidRPr="00671A1C">
        <w:rPr>
          <w:sz w:val="24"/>
          <w:szCs w:val="24"/>
        </w:rPr>
        <w:t xml:space="preserve">, 1202-1207. </w:t>
      </w:r>
    </w:p>
    <w:p w14:paraId="6B295610" w14:textId="77777777" w:rsidR="009C5532" w:rsidRPr="00671A1C" w:rsidRDefault="009C5532" w:rsidP="009C5532">
      <w:pPr>
        <w:rPr>
          <w:sz w:val="24"/>
          <w:szCs w:val="24"/>
          <w:u w:val="single"/>
        </w:rPr>
      </w:pPr>
    </w:p>
    <w:p w14:paraId="2BD79149" w14:textId="77777777" w:rsidR="009C5532" w:rsidRPr="00671A1C" w:rsidRDefault="009C5532" w:rsidP="009C5532">
      <w:pPr>
        <w:rPr>
          <w:sz w:val="24"/>
          <w:szCs w:val="24"/>
          <w:u w:val="single"/>
        </w:rPr>
      </w:pPr>
      <w:r w:rsidRPr="00671A1C">
        <w:rPr>
          <w:sz w:val="24"/>
          <w:szCs w:val="24"/>
        </w:rPr>
        <w:t>282.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(2011) Psychotherapy for panic disorder. In:  </w:t>
      </w:r>
      <w:r w:rsidRPr="00671A1C">
        <w:rPr>
          <w:sz w:val="24"/>
          <w:szCs w:val="24"/>
          <w:u w:val="single"/>
        </w:rPr>
        <w:t xml:space="preserve">UpToDate, </w:t>
      </w:r>
      <w:proofErr w:type="spellStart"/>
      <w:r w:rsidRPr="00671A1C">
        <w:rPr>
          <w:sz w:val="24"/>
          <w:szCs w:val="24"/>
        </w:rPr>
        <w:t>Basow</w:t>
      </w:r>
      <w:proofErr w:type="spellEnd"/>
      <w:r w:rsidRPr="00671A1C">
        <w:rPr>
          <w:sz w:val="24"/>
          <w:szCs w:val="24"/>
        </w:rPr>
        <w:t>, DS (Ed), UpToDate, Waltham, MA, 2010.</w:t>
      </w:r>
    </w:p>
    <w:p w14:paraId="07ED5F89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3876BF38" w14:textId="77777777" w:rsidR="009C5532" w:rsidRPr="00671A1C" w:rsidRDefault="009C5532" w:rsidP="009C5532">
      <w:pPr>
        <w:rPr>
          <w:bCs/>
          <w:sz w:val="24"/>
          <w:szCs w:val="24"/>
          <w:u w:val="single"/>
        </w:rPr>
      </w:pPr>
      <w:r w:rsidRPr="00671A1C">
        <w:rPr>
          <w:sz w:val="24"/>
          <w:szCs w:val="24"/>
        </w:rPr>
        <w:t>283.</w:t>
      </w:r>
      <w:r w:rsidRPr="00671A1C">
        <w:rPr>
          <w:sz w:val="24"/>
          <w:szCs w:val="24"/>
        </w:rPr>
        <w:tab/>
      </w:r>
      <w:proofErr w:type="spellStart"/>
      <w:r w:rsidRPr="00671A1C">
        <w:rPr>
          <w:sz w:val="24"/>
          <w:szCs w:val="24"/>
        </w:rPr>
        <w:t>Arteche</w:t>
      </w:r>
      <w:proofErr w:type="spellEnd"/>
      <w:r w:rsidRPr="00671A1C">
        <w:rPr>
          <w:sz w:val="24"/>
          <w:szCs w:val="24"/>
        </w:rPr>
        <w:t xml:space="preserve">, A., </w:t>
      </w:r>
      <w:proofErr w:type="spellStart"/>
      <w:r w:rsidRPr="00671A1C">
        <w:rPr>
          <w:sz w:val="24"/>
          <w:szCs w:val="24"/>
        </w:rPr>
        <w:t>Joormann</w:t>
      </w:r>
      <w:proofErr w:type="spellEnd"/>
      <w:r w:rsidRPr="00671A1C">
        <w:rPr>
          <w:sz w:val="24"/>
          <w:szCs w:val="24"/>
        </w:rPr>
        <w:t xml:space="preserve">, J., Harvey, A.,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M.G.,</w:t>
      </w:r>
      <w:r w:rsidRPr="00671A1C">
        <w:rPr>
          <w:sz w:val="24"/>
          <w:szCs w:val="24"/>
        </w:rPr>
        <w:t xml:space="preserve"> </w:t>
      </w:r>
      <w:proofErr w:type="spellStart"/>
      <w:r w:rsidRPr="00671A1C">
        <w:rPr>
          <w:sz w:val="24"/>
          <w:szCs w:val="24"/>
        </w:rPr>
        <w:t>Gotlib</w:t>
      </w:r>
      <w:proofErr w:type="spellEnd"/>
      <w:r w:rsidRPr="00671A1C">
        <w:rPr>
          <w:sz w:val="24"/>
          <w:szCs w:val="24"/>
        </w:rPr>
        <w:t xml:space="preserve">, I.H., Lehtonen, A., </w:t>
      </w:r>
      <w:proofErr w:type="spellStart"/>
      <w:r w:rsidRPr="00671A1C">
        <w:rPr>
          <w:sz w:val="24"/>
          <w:szCs w:val="24"/>
        </w:rPr>
        <w:t>Counsell</w:t>
      </w:r>
      <w:proofErr w:type="spellEnd"/>
      <w:r w:rsidRPr="00671A1C">
        <w:rPr>
          <w:sz w:val="24"/>
          <w:szCs w:val="24"/>
        </w:rPr>
        <w:t xml:space="preserve">, N., &amp; Stein, A. (2011). </w:t>
      </w:r>
      <w:r w:rsidRPr="00671A1C">
        <w:rPr>
          <w:bCs/>
          <w:sz w:val="24"/>
          <w:szCs w:val="24"/>
        </w:rPr>
        <w:t xml:space="preserve">The effects of postnatal maternal depression and anxiety on the processing of baby faces. </w:t>
      </w:r>
      <w:r w:rsidRPr="00671A1C">
        <w:rPr>
          <w:bCs/>
          <w:sz w:val="24"/>
          <w:szCs w:val="24"/>
          <w:u w:val="single"/>
        </w:rPr>
        <w:t>Journal of Affective Disorders</w:t>
      </w:r>
      <w:r w:rsidRPr="00671A1C">
        <w:rPr>
          <w:bCs/>
          <w:sz w:val="24"/>
          <w:szCs w:val="24"/>
        </w:rPr>
        <w:t xml:space="preserve">, </w:t>
      </w:r>
      <w:r w:rsidRPr="00671A1C">
        <w:rPr>
          <w:bCs/>
          <w:sz w:val="24"/>
          <w:szCs w:val="24"/>
          <w:u w:val="single"/>
        </w:rPr>
        <w:t>133(1-2)</w:t>
      </w:r>
      <w:r w:rsidRPr="00671A1C">
        <w:rPr>
          <w:bCs/>
          <w:sz w:val="24"/>
          <w:szCs w:val="24"/>
        </w:rPr>
        <w:t>, 197-203.</w:t>
      </w:r>
    </w:p>
    <w:p w14:paraId="3E92A6E1" w14:textId="77777777" w:rsidR="009C5532" w:rsidRPr="00671A1C" w:rsidRDefault="009C5532" w:rsidP="009C5532">
      <w:pPr>
        <w:rPr>
          <w:bCs/>
          <w:sz w:val="24"/>
          <w:szCs w:val="24"/>
          <w:u w:val="single"/>
        </w:rPr>
      </w:pPr>
    </w:p>
    <w:p w14:paraId="1B18CFEB" w14:textId="77777777" w:rsidR="009C5532" w:rsidRPr="00671A1C" w:rsidRDefault="009C5532" w:rsidP="009C5532">
      <w:pPr>
        <w:rPr>
          <w:bCs/>
          <w:sz w:val="24"/>
          <w:szCs w:val="24"/>
          <w:u w:val="single"/>
        </w:rPr>
      </w:pPr>
      <w:r w:rsidRPr="00671A1C">
        <w:rPr>
          <w:bCs/>
          <w:sz w:val="24"/>
          <w:szCs w:val="24"/>
        </w:rPr>
        <w:t>284.</w:t>
      </w:r>
      <w:r w:rsidRPr="00671A1C">
        <w:rPr>
          <w:b/>
          <w:bCs/>
          <w:sz w:val="24"/>
          <w:szCs w:val="24"/>
        </w:rPr>
        <w:tab/>
      </w:r>
      <w:proofErr w:type="spellStart"/>
      <w:r w:rsidRPr="00671A1C">
        <w:rPr>
          <w:b/>
          <w:bCs/>
          <w:sz w:val="24"/>
          <w:szCs w:val="24"/>
        </w:rPr>
        <w:t>Craske</w:t>
      </w:r>
      <w:proofErr w:type="spellEnd"/>
      <w:r w:rsidRPr="00671A1C">
        <w:rPr>
          <w:b/>
          <w:bCs/>
          <w:sz w:val="24"/>
          <w:szCs w:val="24"/>
        </w:rPr>
        <w:t>, M.G.</w:t>
      </w:r>
      <w:r w:rsidRPr="00671A1C">
        <w:rPr>
          <w:bCs/>
          <w:sz w:val="24"/>
          <w:szCs w:val="24"/>
        </w:rPr>
        <w:t>, *</w:t>
      </w:r>
      <w:proofErr w:type="spellStart"/>
      <w:r w:rsidRPr="00671A1C">
        <w:rPr>
          <w:bCs/>
          <w:sz w:val="24"/>
          <w:szCs w:val="24"/>
        </w:rPr>
        <w:t>Wolitzky</w:t>
      </w:r>
      <w:proofErr w:type="spellEnd"/>
      <w:r w:rsidRPr="00671A1C">
        <w:rPr>
          <w:bCs/>
          <w:sz w:val="24"/>
          <w:szCs w:val="24"/>
        </w:rPr>
        <w:t xml:space="preserve">-Taylor, K.B., </w:t>
      </w:r>
      <w:proofErr w:type="spellStart"/>
      <w:r w:rsidRPr="00671A1C">
        <w:rPr>
          <w:bCs/>
          <w:sz w:val="24"/>
          <w:szCs w:val="24"/>
        </w:rPr>
        <w:t>Labus</w:t>
      </w:r>
      <w:proofErr w:type="spellEnd"/>
      <w:r w:rsidRPr="00671A1C">
        <w:rPr>
          <w:bCs/>
          <w:sz w:val="24"/>
          <w:szCs w:val="24"/>
        </w:rPr>
        <w:t xml:space="preserve">, J., Wu, S., </w:t>
      </w:r>
      <w:proofErr w:type="spellStart"/>
      <w:r w:rsidRPr="00671A1C">
        <w:rPr>
          <w:bCs/>
          <w:sz w:val="24"/>
          <w:szCs w:val="24"/>
        </w:rPr>
        <w:t>Frese</w:t>
      </w:r>
      <w:proofErr w:type="spellEnd"/>
      <w:r w:rsidRPr="00671A1C">
        <w:rPr>
          <w:bCs/>
          <w:sz w:val="24"/>
          <w:szCs w:val="24"/>
        </w:rPr>
        <w:t xml:space="preserve">, M., Mayer, A.M., &amp; </w:t>
      </w:r>
      <w:proofErr w:type="spellStart"/>
      <w:r w:rsidRPr="00671A1C">
        <w:rPr>
          <w:bCs/>
          <w:sz w:val="24"/>
          <w:szCs w:val="24"/>
        </w:rPr>
        <w:t>Naliboff</w:t>
      </w:r>
      <w:proofErr w:type="spellEnd"/>
      <w:r w:rsidRPr="00671A1C">
        <w:rPr>
          <w:bCs/>
          <w:sz w:val="24"/>
          <w:szCs w:val="24"/>
        </w:rPr>
        <w:t>, B. (2011). A cognitive-behavioral treatment for irritable bowel syndrome using interoceptive exposure to visceral sensations.</w:t>
      </w:r>
      <w:r w:rsidRPr="00671A1C">
        <w:rPr>
          <w:bCs/>
          <w:sz w:val="24"/>
          <w:szCs w:val="24"/>
          <w:u w:val="single"/>
        </w:rPr>
        <w:t xml:space="preserve"> </w:t>
      </w:r>
      <w:proofErr w:type="spellStart"/>
      <w:r w:rsidRPr="00671A1C">
        <w:rPr>
          <w:bCs/>
          <w:sz w:val="24"/>
          <w:szCs w:val="24"/>
          <w:u w:val="single"/>
        </w:rPr>
        <w:t>Behaviour</w:t>
      </w:r>
      <w:proofErr w:type="spellEnd"/>
      <w:r w:rsidRPr="00671A1C">
        <w:rPr>
          <w:bCs/>
          <w:sz w:val="24"/>
          <w:szCs w:val="24"/>
          <w:u w:val="single"/>
        </w:rPr>
        <w:t xml:space="preserve"> Research and Therapy,</w:t>
      </w:r>
      <w:r w:rsidRPr="00671A1C">
        <w:rPr>
          <w:bCs/>
          <w:sz w:val="24"/>
          <w:szCs w:val="24"/>
        </w:rPr>
        <w:t xml:space="preserve"> </w:t>
      </w:r>
      <w:r w:rsidRPr="00671A1C">
        <w:rPr>
          <w:bCs/>
          <w:sz w:val="24"/>
          <w:szCs w:val="24"/>
          <w:u w:val="single"/>
        </w:rPr>
        <w:t>49</w:t>
      </w:r>
      <w:r w:rsidRPr="00671A1C">
        <w:rPr>
          <w:bCs/>
          <w:sz w:val="24"/>
          <w:szCs w:val="24"/>
        </w:rPr>
        <w:t>, 413-421.</w:t>
      </w:r>
    </w:p>
    <w:p w14:paraId="21ED3D78" w14:textId="77777777" w:rsidR="009C5532" w:rsidRPr="00671A1C" w:rsidRDefault="009C5532" w:rsidP="009C5532">
      <w:pPr>
        <w:rPr>
          <w:bCs/>
          <w:sz w:val="24"/>
          <w:szCs w:val="24"/>
        </w:rPr>
      </w:pPr>
    </w:p>
    <w:p w14:paraId="255BE8EE" w14:textId="77777777" w:rsidR="009C5532" w:rsidRPr="00671A1C" w:rsidRDefault="009C5532" w:rsidP="009C5532">
      <w:pPr>
        <w:pStyle w:val="Title"/>
        <w:tabs>
          <w:tab w:val="left" w:pos="181"/>
        </w:tabs>
        <w:jc w:val="left"/>
        <w:rPr>
          <w:szCs w:val="24"/>
        </w:rPr>
      </w:pPr>
      <w:r w:rsidRPr="00671A1C">
        <w:rPr>
          <w:bCs/>
          <w:szCs w:val="24"/>
          <w:lang w:val="en-US"/>
        </w:rPr>
        <w:t>285.</w:t>
      </w:r>
      <w:r w:rsidRPr="00671A1C">
        <w:rPr>
          <w:bCs/>
          <w:szCs w:val="24"/>
          <w:lang w:val="en-US"/>
        </w:rPr>
        <w:tab/>
      </w:r>
      <w:proofErr w:type="spellStart"/>
      <w:r w:rsidRPr="00671A1C">
        <w:rPr>
          <w:bCs/>
          <w:szCs w:val="24"/>
        </w:rPr>
        <w:t>Titov</w:t>
      </w:r>
      <w:proofErr w:type="spellEnd"/>
      <w:r w:rsidRPr="00671A1C">
        <w:rPr>
          <w:bCs/>
          <w:szCs w:val="24"/>
        </w:rPr>
        <w:t xml:space="preserve">, N., Dear, B. F., </w:t>
      </w:r>
      <w:proofErr w:type="spellStart"/>
      <w:r w:rsidRPr="00671A1C">
        <w:rPr>
          <w:bCs/>
          <w:szCs w:val="24"/>
        </w:rPr>
        <w:t>Schwencke</w:t>
      </w:r>
      <w:proofErr w:type="spellEnd"/>
      <w:r w:rsidRPr="00671A1C">
        <w:rPr>
          <w:bCs/>
          <w:szCs w:val="24"/>
        </w:rPr>
        <w:t xml:space="preserve">, G, Andrews, G., Johnston, L., </w:t>
      </w:r>
      <w:proofErr w:type="spellStart"/>
      <w:r w:rsidRPr="00671A1C">
        <w:rPr>
          <w:b/>
          <w:bCs/>
          <w:szCs w:val="24"/>
        </w:rPr>
        <w:t>Craske</w:t>
      </w:r>
      <w:proofErr w:type="spellEnd"/>
      <w:r w:rsidRPr="00671A1C">
        <w:rPr>
          <w:b/>
          <w:bCs/>
          <w:szCs w:val="24"/>
        </w:rPr>
        <w:t>, M. G.,</w:t>
      </w:r>
      <w:r w:rsidRPr="00671A1C">
        <w:rPr>
          <w:bCs/>
          <w:szCs w:val="24"/>
        </w:rPr>
        <w:t xml:space="preserve"> &amp; McEvoy, P. (2011). Transdiagnostic internet treatment for anxiety and depression: a randomized controlled trial. </w:t>
      </w:r>
      <w:proofErr w:type="spellStart"/>
      <w:r w:rsidRPr="00671A1C">
        <w:rPr>
          <w:bCs/>
          <w:szCs w:val="24"/>
          <w:u w:val="single"/>
        </w:rPr>
        <w:t>Behaviour</w:t>
      </w:r>
      <w:proofErr w:type="spellEnd"/>
      <w:r w:rsidRPr="00671A1C">
        <w:rPr>
          <w:bCs/>
          <w:szCs w:val="24"/>
          <w:u w:val="single"/>
        </w:rPr>
        <w:t xml:space="preserve"> Research and Therapy,</w:t>
      </w:r>
      <w:r w:rsidRPr="00671A1C">
        <w:rPr>
          <w:bCs/>
          <w:szCs w:val="24"/>
        </w:rPr>
        <w:t xml:space="preserve"> </w:t>
      </w:r>
      <w:r w:rsidRPr="00671A1C">
        <w:rPr>
          <w:bCs/>
          <w:szCs w:val="24"/>
          <w:u w:val="single"/>
        </w:rPr>
        <w:t>49,</w:t>
      </w:r>
      <w:r w:rsidRPr="00671A1C">
        <w:rPr>
          <w:bCs/>
          <w:szCs w:val="24"/>
        </w:rPr>
        <w:t xml:space="preserve"> 441-452.</w:t>
      </w:r>
    </w:p>
    <w:p w14:paraId="5203BF1D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74C78E67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286.</w:t>
      </w:r>
      <w:r w:rsidRPr="00671A1C">
        <w:rPr>
          <w:sz w:val="24"/>
          <w:szCs w:val="24"/>
        </w:rPr>
        <w:tab/>
        <w:t xml:space="preserve">Stein, D.J.,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M.G.,</w:t>
      </w:r>
      <w:r w:rsidRPr="00671A1C">
        <w:rPr>
          <w:sz w:val="24"/>
          <w:szCs w:val="24"/>
        </w:rPr>
        <w:t xml:space="preserve"> Friedman, M. J., &amp; Phillips, K.A. (2011). Meta-structure issues for the DSM-5: How do anxiety disorders, obsessive-compulsive and related disorders, post-traumatic disorders, and dissociative disorders fit together? </w:t>
      </w:r>
      <w:r w:rsidRPr="00671A1C">
        <w:rPr>
          <w:sz w:val="24"/>
          <w:szCs w:val="24"/>
          <w:u w:val="single"/>
        </w:rPr>
        <w:t>Current Psychiatry Reports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13</w:t>
      </w:r>
      <w:r w:rsidRPr="00671A1C">
        <w:rPr>
          <w:sz w:val="24"/>
          <w:szCs w:val="24"/>
        </w:rPr>
        <w:t xml:space="preserve">, 248-250. </w:t>
      </w:r>
    </w:p>
    <w:p w14:paraId="26AF0193" w14:textId="77777777" w:rsidR="009C5532" w:rsidRPr="00671A1C" w:rsidRDefault="009C5532" w:rsidP="009C5532">
      <w:pPr>
        <w:rPr>
          <w:sz w:val="24"/>
          <w:szCs w:val="24"/>
        </w:rPr>
      </w:pPr>
    </w:p>
    <w:p w14:paraId="22DC3D7F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287.</w:t>
      </w:r>
      <w:r w:rsidRPr="00671A1C">
        <w:rPr>
          <w:sz w:val="24"/>
          <w:szCs w:val="24"/>
        </w:rPr>
        <w:tab/>
      </w:r>
      <w:proofErr w:type="spellStart"/>
      <w:r w:rsidRPr="00671A1C">
        <w:rPr>
          <w:sz w:val="24"/>
          <w:szCs w:val="24"/>
        </w:rPr>
        <w:t>Wittchen</w:t>
      </w:r>
      <w:proofErr w:type="spellEnd"/>
      <w:r w:rsidRPr="00671A1C">
        <w:rPr>
          <w:sz w:val="24"/>
          <w:szCs w:val="24"/>
        </w:rPr>
        <w:t xml:space="preserve">, H-U., </w:t>
      </w:r>
      <w:proofErr w:type="spellStart"/>
      <w:r w:rsidRPr="00671A1C">
        <w:rPr>
          <w:sz w:val="24"/>
          <w:szCs w:val="24"/>
        </w:rPr>
        <w:t>Hofler</w:t>
      </w:r>
      <w:proofErr w:type="spellEnd"/>
      <w:r w:rsidRPr="00671A1C">
        <w:rPr>
          <w:sz w:val="24"/>
          <w:szCs w:val="24"/>
        </w:rPr>
        <w:t xml:space="preserve">, M., </w:t>
      </w:r>
      <w:proofErr w:type="spellStart"/>
      <w:r w:rsidRPr="00671A1C">
        <w:rPr>
          <w:sz w:val="24"/>
          <w:szCs w:val="24"/>
        </w:rPr>
        <w:t>Gloster</w:t>
      </w:r>
      <w:proofErr w:type="spellEnd"/>
      <w:r w:rsidRPr="00671A1C">
        <w:rPr>
          <w:sz w:val="24"/>
          <w:szCs w:val="24"/>
        </w:rPr>
        <w:t xml:space="preserve">, A.T.,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</w:t>
      </w:r>
      <w:r w:rsidRPr="00671A1C">
        <w:rPr>
          <w:sz w:val="24"/>
          <w:szCs w:val="24"/>
        </w:rPr>
        <w:t xml:space="preserve">., &amp; </w:t>
      </w:r>
      <w:proofErr w:type="spellStart"/>
      <w:r w:rsidRPr="00671A1C">
        <w:rPr>
          <w:sz w:val="24"/>
          <w:szCs w:val="24"/>
        </w:rPr>
        <w:t>Beesdo</w:t>
      </w:r>
      <w:proofErr w:type="spellEnd"/>
      <w:r w:rsidRPr="00671A1C">
        <w:rPr>
          <w:sz w:val="24"/>
          <w:szCs w:val="24"/>
        </w:rPr>
        <w:t xml:space="preserve">, K. (2011). Options and dilemmas of dimensional measures for DSM-5: which types of measures fare best in predicting course and outcome? In D.A. </w:t>
      </w:r>
      <w:proofErr w:type="spellStart"/>
      <w:r w:rsidRPr="00671A1C">
        <w:rPr>
          <w:sz w:val="24"/>
          <w:szCs w:val="24"/>
        </w:rPr>
        <w:t>Regier</w:t>
      </w:r>
      <w:proofErr w:type="spellEnd"/>
      <w:r w:rsidRPr="00671A1C">
        <w:rPr>
          <w:sz w:val="24"/>
          <w:szCs w:val="24"/>
        </w:rPr>
        <w:t xml:space="preserve">, W.E. Narrow, E.A., Kuhl, &amp; D.J. Kupfer (Eds.), </w:t>
      </w:r>
      <w:r w:rsidRPr="00671A1C">
        <w:rPr>
          <w:sz w:val="24"/>
          <w:szCs w:val="24"/>
          <w:u w:val="single"/>
        </w:rPr>
        <w:lastRenderedPageBreak/>
        <w:t>The conceptual evolution of DSM-5</w:t>
      </w:r>
      <w:r w:rsidRPr="00671A1C">
        <w:rPr>
          <w:sz w:val="24"/>
          <w:szCs w:val="24"/>
        </w:rPr>
        <w:t xml:space="preserve"> (pp.119-146). Washington, DC: American Psychiatric Publishing Inc.</w:t>
      </w:r>
    </w:p>
    <w:p w14:paraId="762FE37C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26370EA6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288.</w:t>
      </w:r>
      <w:r w:rsidRPr="00671A1C">
        <w:rPr>
          <w:sz w:val="24"/>
          <w:szCs w:val="24"/>
        </w:rPr>
        <w:tab/>
        <w:t>*</w:t>
      </w:r>
      <w:proofErr w:type="spellStart"/>
      <w:r w:rsidRPr="00671A1C">
        <w:rPr>
          <w:sz w:val="24"/>
          <w:szCs w:val="24"/>
        </w:rPr>
        <w:t>Prenoveau</w:t>
      </w:r>
      <w:proofErr w:type="spellEnd"/>
      <w:r w:rsidRPr="00671A1C">
        <w:rPr>
          <w:sz w:val="24"/>
          <w:szCs w:val="24"/>
        </w:rPr>
        <w:t xml:space="preserve">, J.M.,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*Liao, B., &amp; </w:t>
      </w:r>
      <w:proofErr w:type="spellStart"/>
      <w:r w:rsidRPr="00671A1C">
        <w:rPr>
          <w:sz w:val="24"/>
          <w:szCs w:val="24"/>
        </w:rPr>
        <w:t>Ornitz</w:t>
      </w:r>
      <w:proofErr w:type="spellEnd"/>
      <w:r w:rsidRPr="00671A1C">
        <w:rPr>
          <w:sz w:val="24"/>
          <w:szCs w:val="24"/>
        </w:rPr>
        <w:t>, E.M. (2011). Associative conditioning deficits: caused by or cause of anxiety?</w:t>
      </w:r>
      <w:r w:rsidRPr="00671A1C">
        <w:rPr>
          <w:sz w:val="24"/>
          <w:szCs w:val="24"/>
          <w:u w:val="single"/>
        </w:rPr>
        <w:t xml:space="preserve"> Journal of Experimental Psychopathology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</w:t>
      </w:r>
      <w:r w:rsidRPr="00671A1C">
        <w:rPr>
          <w:sz w:val="24"/>
          <w:szCs w:val="24"/>
        </w:rPr>
        <w:t xml:space="preserve">, 432-448. </w:t>
      </w:r>
    </w:p>
    <w:p w14:paraId="2939C0DC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27A8877F" w14:textId="77777777" w:rsidR="009C5532" w:rsidRPr="00671A1C" w:rsidRDefault="009C5532" w:rsidP="009C5532">
      <w:pPr>
        <w:rPr>
          <w:bCs/>
          <w:sz w:val="24"/>
          <w:szCs w:val="24"/>
          <w:u w:val="single"/>
        </w:rPr>
      </w:pPr>
      <w:r w:rsidRPr="00671A1C">
        <w:rPr>
          <w:bCs/>
          <w:sz w:val="24"/>
          <w:szCs w:val="24"/>
        </w:rPr>
        <w:t>289.</w:t>
      </w:r>
      <w:r w:rsidRPr="00671A1C">
        <w:rPr>
          <w:bCs/>
          <w:sz w:val="24"/>
          <w:szCs w:val="24"/>
        </w:rPr>
        <w:tab/>
        <w:t xml:space="preserve">*Rose, R.D., Lang, A., Welch, S.S., Campbell-Sills, L., Chavira, D.A., Sullivan, G., </w:t>
      </w:r>
      <w:proofErr w:type="spellStart"/>
      <w:r w:rsidRPr="00671A1C">
        <w:rPr>
          <w:bCs/>
          <w:sz w:val="24"/>
          <w:szCs w:val="24"/>
        </w:rPr>
        <w:t>Sherbourne</w:t>
      </w:r>
      <w:proofErr w:type="spellEnd"/>
      <w:r w:rsidRPr="00671A1C">
        <w:rPr>
          <w:bCs/>
          <w:sz w:val="24"/>
          <w:szCs w:val="24"/>
        </w:rPr>
        <w:t xml:space="preserve">, C., </w:t>
      </w:r>
      <w:proofErr w:type="spellStart"/>
      <w:r w:rsidRPr="00671A1C">
        <w:rPr>
          <w:bCs/>
          <w:sz w:val="24"/>
          <w:szCs w:val="24"/>
        </w:rPr>
        <w:t>Bystritsky</w:t>
      </w:r>
      <w:proofErr w:type="spellEnd"/>
      <w:r w:rsidRPr="00671A1C">
        <w:rPr>
          <w:bCs/>
          <w:sz w:val="24"/>
          <w:szCs w:val="24"/>
        </w:rPr>
        <w:t xml:space="preserve">, A., Stein, M.B., Roy-Byrne, P.P., &amp; </w:t>
      </w:r>
      <w:proofErr w:type="spellStart"/>
      <w:r w:rsidRPr="00671A1C">
        <w:rPr>
          <w:b/>
          <w:bCs/>
          <w:sz w:val="24"/>
          <w:szCs w:val="24"/>
        </w:rPr>
        <w:t>Craske</w:t>
      </w:r>
      <w:proofErr w:type="spellEnd"/>
      <w:r w:rsidRPr="00671A1C">
        <w:rPr>
          <w:b/>
          <w:bCs/>
          <w:sz w:val="24"/>
          <w:szCs w:val="24"/>
        </w:rPr>
        <w:t>, M.G.</w:t>
      </w:r>
      <w:r w:rsidRPr="00671A1C">
        <w:rPr>
          <w:bCs/>
          <w:sz w:val="24"/>
          <w:szCs w:val="24"/>
        </w:rPr>
        <w:t xml:space="preserve"> (2011). Training primary care staff to deliver a computer-assisted cognitive-behavioral therapy program for anxiety disorders. </w:t>
      </w:r>
      <w:r w:rsidRPr="00671A1C">
        <w:rPr>
          <w:bCs/>
          <w:sz w:val="24"/>
          <w:szCs w:val="24"/>
          <w:u w:val="single"/>
        </w:rPr>
        <w:t>General Hospital Psychiatry,</w:t>
      </w:r>
      <w:r w:rsidRPr="00671A1C">
        <w:rPr>
          <w:bCs/>
          <w:sz w:val="24"/>
          <w:szCs w:val="24"/>
        </w:rPr>
        <w:t xml:space="preserve"> </w:t>
      </w:r>
      <w:r w:rsidRPr="00671A1C">
        <w:rPr>
          <w:bCs/>
          <w:sz w:val="24"/>
          <w:szCs w:val="24"/>
          <w:u w:val="single"/>
        </w:rPr>
        <w:t>33,</w:t>
      </w:r>
      <w:r w:rsidRPr="00671A1C">
        <w:rPr>
          <w:bCs/>
          <w:sz w:val="24"/>
          <w:szCs w:val="24"/>
        </w:rPr>
        <w:t xml:space="preserve"> 336-342.</w:t>
      </w:r>
      <w:r w:rsidRPr="00671A1C">
        <w:rPr>
          <w:bCs/>
          <w:sz w:val="24"/>
          <w:szCs w:val="24"/>
          <w:u w:val="single"/>
        </w:rPr>
        <w:t xml:space="preserve"> </w:t>
      </w:r>
    </w:p>
    <w:p w14:paraId="0762E93C" w14:textId="77777777" w:rsidR="009C5532" w:rsidRPr="00671A1C" w:rsidRDefault="009C5532" w:rsidP="009C5532">
      <w:pPr>
        <w:rPr>
          <w:bCs/>
          <w:sz w:val="24"/>
          <w:szCs w:val="24"/>
          <w:u w:val="single"/>
        </w:rPr>
      </w:pPr>
    </w:p>
    <w:p w14:paraId="789A4AF5" w14:textId="77777777" w:rsidR="009C5532" w:rsidRPr="00671A1C" w:rsidRDefault="009C5532" w:rsidP="009C5532">
      <w:pPr>
        <w:rPr>
          <w:bCs/>
          <w:sz w:val="24"/>
          <w:szCs w:val="24"/>
          <w:u w:val="single"/>
        </w:rPr>
      </w:pPr>
      <w:r w:rsidRPr="00671A1C">
        <w:rPr>
          <w:bCs/>
          <w:sz w:val="24"/>
          <w:szCs w:val="24"/>
        </w:rPr>
        <w:t>290.</w:t>
      </w:r>
      <w:r w:rsidRPr="00671A1C">
        <w:rPr>
          <w:bCs/>
          <w:sz w:val="24"/>
          <w:szCs w:val="24"/>
        </w:rPr>
        <w:tab/>
        <w:t xml:space="preserve">Stein, A., Murphy, S., </w:t>
      </w:r>
      <w:proofErr w:type="spellStart"/>
      <w:r w:rsidRPr="00671A1C">
        <w:rPr>
          <w:bCs/>
          <w:sz w:val="24"/>
          <w:szCs w:val="24"/>
        </w:rPr>
        <w:t>Arteche</w:t>
      </w:r>
      <w:proofErr w:type="spellEnd"/>
      <w:r w:rsidRPr="00671A1C">
        <w:rPr>
          <w:bCs/>
          <w:sz w:val="24"/>
          <w:szCs w:val="24"/>
        </w:rPr>
        <w:t xml:space="preserve">, A., Lehtonen, A., Harvey, A., </w:t>
      </w:r>
      <w:proofErr w:type="spellStart"/>
      <w:r w:rsidRPr="00671A1C">
        <w:rPr>
          <w:b/>
          <w:bCs/>
          <w:sz w:val="24"/>
          <w:szCs w:val="24"/>
        </w:rPr>
        <w:t>Craske</w:t>
      </w:r>
      <w:proofErr w:type="spellEnd"/>
      <w:r w:rsidRPr="00671A1C">
        <w:rPr>
          <w:b/>
          <w:bCs/>
          <w:sz w:val="24"/>
          <w:szCs w:val="24"/>
        </w:rPr>
        <w:t>, M.G.</w:t>
      </w:r>
      <w:r w:rsidRPr="00671A1C">
        <w:rPr>
          <w:bCs/>
          <w:sz w:val="24"/>
          <w:szCs w:val="24"/>
        </w:rPr>
        <w:t xml:space="preserve">, &amp; Harmer, C.  (2011). Effects of reboxetine and citalopram on appraisal of infant facial expressions and attentional bias. </w:t>
      </w:r>
      <w:r w:rsidRPr="00671A1C">
        <w:rPr>
          <w:bCs/>
          <w:sz w:val="24"/>
          <w:szCs w:val="24"/>
          <w:u w:val="single"/>
        </w:rPr>
        <w:t>Journal of Psychopharmacology</w:t>
      </w:r>
      <w:r w:rsidRPr="00671A1C">
        <w:rPr>
          <w:bCs/>
          <w:sz w:val="24"/>
          <w:szCs w:val="24"/>
        </w:rPr>
        <w:t xml:space="preserve">, </w:t>
      </w:r>
      <w:r w:rsidRPr="00671A1C">
        <w:rPr>
          <w:bCs/>
          <w:sz w:val="24"/>
          <w:szCs w:val="24"/>
          <w:u w:val="single"/>
        </w:rPr>
        <w:t>26(5)</w:t>
      </w:r>
      <w:r w:rsidRPr="00671A1C">
        <w:rPr>
          <w:bCs/>
          <w:sz w:val="24"/>
          <w:szCs w:val="24"/>
        </w:rPr>
        <w:t>, 670-676.</w:t>
      </w:r>
    </w:p>
    <w:p w14:paraId="523A80A1" w14:textId="77777777" w:rsidR="009C5532" w:rsidRPr="00671A1C" w:rsidRDefault="009C5532" w:rsidP="009C5532">
      <w:pPr>
        <w:rPr>
          <w:bCs/>
          <w:sz w:val="24"/>
          <w:szCs w:val="24"/>
          <w:u w:val="single"/>
        </w:rPr>
      </w:pPr>
    </w:p>
    <w:p w14:paraId="2965826C" w14:textId="77777777" w:rsidR="009C5532" w:rsidRPr="00671A1C" w:rsidRDefault="009C5532" w:rsidP="009C5532">
      <w:pPr>
        <w:rPr>
          <w:bCs/>
          <w:sz w:val="24"/>
          <w:szCs w:val="24"/>
          <w:u w:val="single"/>
        </w:rPr>
      </w:pPr>
      <w:r w:rsidRPr="00671A1C">
        <w:rPr>
          <w:bCs/>
          <w:sz w:val="24"/>
          <w:szCs w:val="24"/>
        </w:rPr>
        <w:t>291.</w:t>
      </w:r>
      <w:r w:rsidRPr="00671A1C">
        <w:rPr>
          <w:bCs/>
          <w:sz w:val="24"/>
          <w:szCs w:val="24"/>
        </w:rPr>
        <w:tab/>
        <w:t>Reis, R., *</w:t>
      </w:r>
      <w:proofErr w:type="spellStart"/>
      <w:r w:rsidRPr="00671A1C">
        <w:rPr>
          <w:bCs/>
          <w:sz w:val="24"/>
          <w:szCs w:val="24"/>
        </w:rPr>
        <w:t>Wolitzky</w:t>
      </w:r>
      <w:proofErr w:type="spellEnd"/>
      <w:r w:rsidRPr="00671A1C">
        <w:rPr>
          <w:bCs/>
          <w:sz w:val="24"/>
          <w:szCs w:val="24"/>
        </w:rPr>
        <w:t xml:space="preserve">-Taylor, K.B., </w:t>
      </w:r>
      <w:proofErr w:type="spellStart"/>
      <w:r w:rsidRPr="00671A1C">
        <w:rPr>
          <w:bCs/>
          <w:sz w:val="24"/>
          <w:szCs w:val="24"/>
        </w:rPr>
        <w:t>Operskalsi</w:t>
      </w:r>
      <w:proofErr w:type="spellEnd"/>
      <w:r w:rsidRPr="00671A1C">
        <w:rPr>
          <w:bCs/>
          <w:sz w:val="24"/>
          <w:szCs w:val="24"/>
        </w:rPr>
        <w:t xml:space="preserve">, J.T., </w:t>
      </w:r>
      <w:proofErr w:type="spellStart"/>
      <w:r w:rsidRPr="00671A1C">
        <w:rPr>
          <w:b/>
          <w:bCs/>
          <w:sz w:val="24"/>
          <w:szCs w:val="24"/>
        </w:rPr>
        <w:t>Craske</w:t>
      </w:r>
      <w:proofErr w:type="spellEnd"/>
      <w:r w:rsidRPr="00671A1C">
        <w:rPr>
          <w:b/>
          <w:bCs/>
          <w:sz w:val="24"/>
          <w:szCs w:val="24"/>
        </w:rPr>
        <w:t>, M.G.,</w:t>
      </w:r>
      <w:r w:rsidRPr="00671A1C">
        <w:rPr>
          <w:bCs/>
          <w:sz w:val="24"/>
          <w:szCs w:val="24"/>
        </w:rPr>
        <w:t xml:space="preserve"> &amp; Roy-Byrne, P. (2011). Treatment of comorbid anxiety and substance use disorders: A case report. </w:t>
      </w:r>
      <w:r w:rsidRPr="00671A1C">
        <w:rPr>
          <w:bCs/>
          <w:sz w:val="24"/>
          <w:szCs w:val="24"/>
          <w:u w:val="single"/>
        </w:rPr>
        <w:t>Journal of Addiction Medicine</w:t>
      </w:r>
      <w:r w:rsidRPr="00671A1C">
        <w:rPr>
          <w:bCs/>
          <w:sz w:val="24"/>
          <w:szCs w:val="24"/>
        </w:rPr>
        <w:t xml:space="preserve">, </w:t>
      </w:r>
      <w:r w:rsidRPr="00671A1C">
        <w:rPr>
          <w:bCs/>
          <w:sz w:val="24"/>
          <w:szCs w:val="24"/>
          <w:u w:val="single"/>
        </w:rPr>
        <w:t>5</w:t>
      </w:r>
      <w:r w:rsidRPr="00671A1C">
        <w:rPr>
          <w:bCs/>
          <w:sz w:val="24"/>
          <w:szCs w:val="24"/>
        </w:rPr>
        <w:t>, 248-53.</w:t>
      </w:r>
    </w:p>
    <w:p w14:paraId="36492C39" w14:textId="77777777" w:rsidR="009C5532" w:rsidRPr="00671A1C" w:rsidRDefault="009C5532" w:rsidP="009C5532">
      <w:pPr>
        <w:rPr>
          <w:bCs/>
          <w:sz w:val="24"/>
          <w:szCs w:val="24"/>
          <w:u w:val="single"/>
        </w:rPr>
      </w:pPr>
    </w:p>
    <w:p w14:paraId="30324905" w14:textId="77777777" w:rsidR="009C5532" w:rsidRPr="00671A1C" w:rsidRDefault="009C5532" w:rsidP="009C5532">
      <w:pPr>
        <w:rPr>
          <w:bCs/>
          <w:sz w:val="24"/>
          <w:szCs w:val="24"/>
          <w:u w:val="single"/>
        </w:rPr>
      </w:pPr>
      <w:r w:rsidRPr="00671A1C">
        <w:rPr>
          <w:bCs/>
          <w:sz w:val="24"/>
          <w:szCs w:val="24"/>
        </w:rPr>
        <w:t>292.</w:t>
      </w:r>
      <w:r w:rsidRPr="00671A1C">
        <w:rPr>
          <w:bCs/>
          <w:sz w:val="24"/>
          <w:szCs w:val="24"/>
        </w:rPr>
        <w:tab/>
        <w:t>*</w:t>
      </w:r>
      <w:proofErr w:type="spellStart"/>
      <w:r w:rsidRPr="00671A1C">
        <w:rPr>
          <w:bCs/>
          <w:sz w:val="24"/>
          <w:szCs w:val="24"/>
        </w:rPr>
        <w:t>Wolitzky</w:t>
      </w:r>
      <w:proofErr w:type="spellEnd"/>
      <w:r w:rsidRPr="00671A1C">
        <w:rPr>
          <w:bCs/>
          <w:sz w:val="24"/>
          <w:szCs w:val="24"/>
        </w:rPr>
        <w:t xml:space="preserve">-Taylor, K.B., </w:t>
      </w:r>
      <w:proofErr w:type="spellStart"/>
      <w:r w:rsidRPr="00671A1C">
        <w:rPr>
          <w:bCs/>
          <w:sz w:val="24"/>
          <w:szCs w:val="24"/>
        </w:rPr>
        <w:t>Operskalski</w:t>
      </w:r>
      <w:proofErr w:type="spellEnd"/>
      <w:r w:rsidRPr="00671A1C">
        <w:rPr>
          <w:bCs/>
          <w:sz w:val="24"/>
          <w:szCs w:val="24"/>
        </w:rPr>
        <w:t xml:space="preserve">, J.T., Reis, R., </w:t>
      </w:r>
      <w:proofErr w:type="spellStart"/>
      <w:r w:rsidRPr="00671A1C">
        <w:rPr>
          <w:b/>
          <w:bCs/>
          <w:sz w:val="24"/>
          <w:szCs w:val="24"/>
        </w:rPr>
        <w:t>Craske</w:t>
      </w:r>
      <w:proofErr w:type="spellEnd"/>
      <w:r w:rsidRPr="00671A1C">
        <w:rPr>
          <w:b/>
          <w:bCs/>
          <w:sz w:val="24"/>
          <w:szCs w:val="24"/>
        </w:rPr>
        <w:t>, M.G.</w:t>
      </w:r>
      <w:r w:rsidRPr="00671A1C">
        <w:rPr>
          <w:bCs/>
          <w:sz w:val="24"/>
          <w:szCs w:val="24"/>
        </w:rPr>
        <w:t xml:space="preserve">, &amp; Roy-Byrne, P. (2011). Understanding and treating comorbid anxiety disorders in substance users: review and future directions. </w:t>
      </w:r>
      <w:r w:rsidRPr="00671A1C">
        <w:rPr>
          <w:bCs/>
          <w:sz w:val="24"/>
          <w:szCs w:val="24"/>
          <w:u w:val="single"/>
        </w:rPr>
        <w:t>Journal of Addiction Medicine</w:t>
      </w:r>
      <w:r w:rsidRPr="00671A1C">
        <w:rPr>
          <w:bCs/>
          <w:sz w:val="24"/>
          <w:szCs w:val="24"/>
        </w:rPr>
        <w:t xml:space="preserve">, </w:t>
      </w:r>
      <w:r w:rsidRPr="00671A1C">
        <w:rPr>
          <w:bCs/>
          <w:sz w:val="24"/>
          <w:szCs w:val="24"/>
          <w:u w:val="single"/>
        </w:rPr>
        <w:t>5</w:t>
      </w:r>
      <w:r w:rsidRPr="00671A1C">
        <w:rPr>
          <w:bCs/>
          <w:sz w:val="24"/>
          <w:szCs w:val="24"/>
        </w:rPr>
        <w:t>, 233-47.</w:t>
      </w:r>
    </w:p>
    <w:p w14:paraId="14281524" w14:textId="77777777" w:rsidR="009C5532" w:rsidRPr="00671A1C" w:rsidRDefault="009C5532" w:rsidP="009C5532">
      <w:pPr>
        <w:rPr>
          <w:bCs/>
          <w:sz w:val="24"/>
          <w:szCs w:val="24"/>
          <w:u w:val="single"/>
        </w:rPr>
      </w:pPr>
    </w:p>
    <w:p w14:paraId="60BFD520" w14:textId="77777777" w:rsidR="009C5532" w:rsidRPr="00671A1C" w:rsidRDefault="009C5532" w:rsidP="009C5532">
      <w:pPr>
        <w:rPr>
          <w:bCs/>
          <w:sz w:val="24"/>
          <w:szCs w:val="24"/>
          <w:u w:val="single"/>
        </w:rPr>
      </w:pPr>
      <w:r w:rsidRPr="00671A1C">
        <w:rPr>
          <w:bCs/>
          <w:sz w:val="24"/>
          <w:szCs w:val="24"/>
        </w:rPr>
        <w:t>293.</w:t>
      </w:r>
      <w:r w:rsidRPr="00671A1C">
        <w:rPr>
          <w:bCs/>
          <w:sz w:val="24"/>
          <w:szCs w:val="24"/>
        </w:rPr>
        <w:tab/>
      </w:r>
      <w:proofErr w:type="spellStart"/>
      <w:r w:rsidRPr="00671A1C">
        <w:rPr>
          <w:bCs/>
          <w:sz w:val="24"/>
          <w:szCs w:val="24"/>
        </w:rPr>
        <w:t>Mohlman</w:t>
      </w:r>
      <w:proofErr w:type="spellEnd"/>
      <w:r w:rsidRPr="00671A1C">
        <w:rPr>
          <w:bCs/>
          <w:sz w:val="24"/>
          <w:szCs w:val="24"/>
        </w:rPr>
        <w:t xml:space="preserve">, J., Bryant, C., </w:t>
      </w:r>
      <w:proofErr w:type="spellStart"/>
      <w:r w:rsidRPr="00671A1C">
        <w:rPr>
          <w:bCs/>
          <w:sz w:val="24"/>
          <w:szCs w:val="24"/>
        </w:rPr>
        <w:t>Lenze</w:t>
      </w:r>
      <w:proofErr w:type="spellEnd"/>
      <w:r w:rsidRPr="00671A1C">
        <w:rPr>
          <w:bCs/>
          <w:sz w:val="24"/>
          <w:szCs w:val="24"/>
        </w:rPr>
        <w:t xml:space="preserve">, E.J., Stanley, M.A., Gum, A., Flint, A., Beekman, A.T., Wetherell, J.L., Thorp, S.R., &amp; </w:t>
      </w:r>
      <w:proofErr w:type="spellStart"/>
      <w:r w:rsidRPr="00671A1C">
        <w:rPr>
          <w:b/>
          <w:bCs/>
          <w:sz w:val="24"/>
          <w:szCs w:val="24"/>
        </w:rPr>
        <w:t>Craske</w:t>
      </w:r>
      <w:proofErr w:type="spellEnd"/>
      <w:r w:rsidRPr="00671A1C">
        <w:rPr>
          <w:b/>
          <w:bCs/>
          <w:sz w:val="24"/>
          <w:szCs w:val="24"/>
        </w:rPr>
        <w:t>, M.G.</w:t>
      </w:r>
      <w:r w:rsidRPr="00671A1C">
        <w:rPr>
          <w:bCs/>
          <w:sz w:val="24"/>
          <w:szCs w:val="24"/>
        </w:rPr>
        <w:t xml:space="preserve"> (2011). Improving recognition of late life anxiety disorders in Diagnostic and Statistical Manual of Mental Disorders, Fifth Edition: observations and recommendations of the Advisory Committee to the Lifespan Disorders Work Group.  </w:t>
      </w:r>
      <w:r w:rsidRPr="00671A1C">
        <w:rPr>
          <w:bCs/>
          <w:sz w:val="24"/>
          <w:szCs w:val="24"/>
          <w:u w:val="single"/>
        </w:rPr>
        <w:t>International Journal of Geriatric Psychiatry</w:t>
      </w:r>
      <w:r w:rsidRPr="00671A1C">
        <w:rPr>
          <w:bCs/>
          <w:sz w:val="24"/>
          <w:szCs w:val="24"/>
        </w:rPr>
        <w:t>,</w:t>
      </w:r>
      <w:r w:rsidRPr="00671A1C">
        <w:rPr>
          <w:bCs/>
          <w:sz w:val="24"/>
          <w:szCs w:val="24"/>
          <w:u w:val="single"/>
        </w:rPr>
        <w:t xml:space="preserve"> 27(6)</w:t>
      </w:r>
      <w:r w:rsidRPr="00671A1C">
        <w:rPr>
          <w:bCs/>
          <w:sz w:val="24"/>
          <w:szCs w:val="24"/>
        </w:rPr>
        <w:t>, 549-556.</w:t>
      </w:r>
    </w:p>
    <w:p w14:paraId="3A601EAB" w14:textId="77777777" w:rsidR="009C5532" w:rsidRPr="00671A1C" w:rsidRDefault="009C5532" w:rsidP="009C5532">
      <w:pPr>
        <w:rPr>
          <w:bCs/>
          <w:sz w:val="24"/>
          <w:szCs w:val="24"/>
          <w:u w:val="single"/>
        </w:rPr>
      </w:pPr>
    </w:p>
    <w:p w14:paraId="14854B22" w14:textId="77777777" w:rsidR="009C5532" w:rsidRPr="00671A1C" w:rsidRDefault="009C5532" w:rsidP="009C5532">
      <w:pPr>
        <w:rPr>
          <w:bCs/>
          <w:sz w:val="24"/>
          <w:szCs w:val="24"/>
          <w:u w:val="single"/>
        </w:rPr>
      </w:pPr>
      <w:r w:rsidRPr="00671A1C">
        <w:rPr>
          <w:bCs/>
          <w:sz w:val="24"/>
          <w:szCs w:val="24"/>
        </w:rPr>
        <w:t>294.</w:t>
      </w:r>
      <w:r w:rsidRPr="00671A1C">
        <w:rPr>
          <w:bCs/>
          <w:sz w:val="24"/>
          <w:szCs w:val="24"/>
        </w:rPr>
        <w:tab/>
        <w:t xml:space="preserve">Dear, B.F., </w:t>
      </w:r>
      <w:proofErr w:type="spellStart"/>
      <w:r w:rsidRPr="00671A1C">
        <w:rPr>
          <w:bCs/>
          <w:sz w:val="24"/>
          <w:szCs w:val="24"/>
        </w:rPr>
        <w:t>Titov</w:t>
      </w:r>
      <w:proofErr w:type="spellEnd"/>
      <w:r w:rsidRPr="00671A1C">
        <w:rPr>
          <w:bCs/>
          <w:sz w:val="24"/>
          <w:szCs w:val="24"/>
        </w:rPr>
        <w:t xml:space="preserve">, N., </w:t>
      </w:r>
      <w:proofErr w:type="spellStart"/>
      <w:r w:rsidRPr="00671A1C">
        <w:rPr>
          <w:bCs/>
          <w:sz w:val="24"/>
          <w:szCs w:val="24"/>
        </w:rPr>
        <w:t>Schwencke</w:t>
      </w:r>
      <w:proofErr w:type="spellEnd"/>
      <w:r w:rsidRPr="00671A1C">
        <w:rPr>
          <w:bCs/>
          <w:sz w:val="24"/>
          <w:szCs w:val="24"/>
        </w:rPr>
        <w:t xml:space="preserve">, G., Andrews, G., Johnston, L., </w:t>
      </w:r>
      <w:proofErr w:type="spellStart"/>
      <w:r w:rsidRPr="00671A1C">
        <w:rPr>
          <w:b/>
          <w:bCs/>
          <w:sz w:val="24"/>
          <w:szCs w:val="24"/>
        </w:rPr>
        <w:t>Craske</w:t>
      </w:r>
      <w:proofErr w:type="spellEnd"/>
      <w:r w:rsidRPr="00671A1C">
        <w:rPr>
          <w:b/>
          <w:bCs/>
          <w:sz w:val="24"/>
          <w:szCs w:val="24"/>
        </w:rPr>
        <w:t xml:space="preserve">, M.G., </w:t>
      </w:r>
      <w:r w:rsidRPr="00671A1C">
        <w:rPr>
          <w:bCs/>
          <w:sz w:val="24"/>
          <w:szCs w:val="24"/>
        </w:rPr>
        <w:t xml:space="preserve">McEvoy, P. (2011). An open trial of a brief transdiagnostic internet treatment for anxiety and depression. </w:t>
      </w:r>
      <w:proofErr w:type="spellStart"/>
      <w:r w:rsidRPr="00671A1C">
        <w:rPr>
          <w:bCs/>
          <w:sz w:val="24"/>
          <w:szCs w:val="24"/>
          <w:u w:val="single"/>
        </w:rPr>
        <w:t>Behaviour</w:t>
      </w:r>
      <w:proofErr w:type="spellEnd"/>
      <w:r w:rsidRPr="00671A1C">
        <w:rPr>
          <w:bCs/>
          <w:sz w:val="24"/>
          <w:szCs w:val="24"/>
          <w:u w:val="single"/>
        </w:rPr>
        <w:t xml:space="preserve"> Research and Therapy,</w:t>
      </w:r>
      <w:r w:rsidRPr="00671A1C">
        <w:rPr>
          <w:bCs/>
          <w:sz w:val="24"/>
          <w:szCs w:val="24"/>
        </w:rPr>
        <w:t xml:space="preserve"> </w:t>
      </w:r>
      <w:r w:rsidRPr="00671A1C">
        <w:rPr>
          <w:bCs/>
          <w:sz w:val="24"/>
          <w:szCs w:val="24"/>
          <w:u w:val="single"/>
        </w:rPr>
        <w:t>49</w:t>
      </w:r>
      <w:r w:rsidRPr="00671A1C">
        <w:rPr>
          <w:bCs/>
          <w:sz w:val="24"/>
          <w:szCs w:val="24"/>
        </w:rPr>
        <w:t>, 830-837.</w:t>
      </w:r>
    </w:p>
    <w:p w14:paraId="58A015FE" w14:textId="77777777" w:rsidR="009C5532" w:rsidRPr="00671A1C" w:rsidRDefault="009C5532" w:rsidP="009C5532">
      <w:pPr>
        <w:rPr>
          <w:bCs/>
          <w:sz w:val="24"/>
          <w:szCs w:val="24"/>
          <w:u w:val="single"/>
        </w:rPr>
      </w:pPr>
    </w:p>
    <w:p w14:paraId="1078856C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295.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M.G.,</w:t>
      </w:r>
      <w:r w:rsidRPr="00671A1C">
        <w:rPr>
          <w:sz w:val="24"/>
          <w:szCs w:val="24"/>
        </w:rPr>
        <w:t xml:space="preserve"> *</w:t>
      </w:r>
      <w:proofErr w:type="spellStart"/>
      <w:r w:rsidRPr="00671A1C">
        <w:rPr>
          <w:sz w:val="24"/>
          <w:szCs w:val="24"/>
        </w:rPr>
        <w:t>Wolitzky</w:t>
      </w:r>
      <w:proofErr w:type="spellEnd"/>
      <w:r w:rsidRPr="00671A1C">
        <w:rPr>
          <w:sz w:val="24"/>
          <w:szCs w:val="24"/>
        </w:rPr>
        <w:t xml:space="preserve">-Taylor, K.B., Mineka, S., </w:t>
      </w:r>
      <w:proofErr w:type="spellStart"/>
      <w:r w:rsidRPr="00671A1C">
        <w:rPr>
          <w:sz w:val="24"/>
          <w:szCs w:val="24"/>
        </w:rPr>
        <w:t>Zinbarg</w:t>
      </w:r>
      <w:proofErr w:type="spellEnd"/>
      <w:r w:rsidRPr="00671A1C">
        <w:rPr>
          <w:sz w:val="24"/>
          <w:szCs w:val="24"/>
        </w:rPr>
        <w:t xml:space="preserve">, R., *Waters, A.M., </w:t>
      </w:r>
      <w:proofErr w:type="spellStart"/>
      <w:r w:rsidRPr="00671A1C">
        <w:rPr>
          <w:sz w:val="24"/>
          <w:szCs w:val="24"/>
        </w:rPr>
        <w:t>Vrshek-Schallhorn</w:t>
      </w:r>
      <w:proofErr w:type="spellEnd"/>
      <w:r w:rsidRPr="00671A1C">
        <w:rPr>
          <w:sz w:val="24"/>
          <w:szCs w:val="24"/>
        </w:rPr>
        <w:t xml:space="preserve">, S., *Epstein, A., </w:t>
      </w:r>
      <w:proofErr w:type="spellStart"/>
      <w:r w:rsidRPr="00671A1C">
        <w:rPr>
          <w:sz w:val="24"/>
          <w:szCs w:val="24"/>
        </w:rPr>
        <w:t>Naliboff</w:t>
      </w:r>
      <w:proofErr w:type="spellEnd"/>
      <w:r w:rsidRPr="00671A1C">
        <w:rPr>
          <w:sz w:val="24"/>
          <w:szCs w:val="24"/>
        </w:rPr>
        <w:t xml:space="preserve">, B., &amp; </w:t>
      </w:r>
      <w:proofErr w:type="spellStart"/>
      <w:r w:rsidRPr="00671A1C">
        <w:rPr>
          <w:sz w:val="24"/>
          <w:szCs w:val="24"/>
        </w:rPr>
        <w:t>Ornitz</w:t>
      </w:r>
      <w:proofErr w:type="spellEnd"/>
      <w:r w:rsidRPr="00671A1C">
        <w:rPr>
          <w:sz w:val="24"/>
          <w:szCs w:val="24"/>
        </w:rPr>
        <w:t xml:space="preserve">, E. (2011). Elevated responding during safe conditions as a specific risk factor for anxiety versus depression:  Evidence from a longitudinal investigation. </w:t>
      </w:r>
      <w:r w:rsidRPr="00671A1C">
        <w:rPr>
          <w:sz w:val="24"/>
          <w:szCs w:val="24"/>
          <w:u w:val="single"/>
        </w:rPr>
        <w:t>Journal of Abnormal Psychology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121(2)</w:t>
      </w:r>
      <w:r w:rsidRPr="00671A1C">
        <w:rPr>
          <w:sz w:val="24"/>
          <w:szCs w:val="24"/>
        </w:rPr>
        <w:t>, 315-324.</w:t>
      </w:r>
    </w:p>
    <w:p w14:paraId="7AA33308" w14:textId="77777777" w:rsidR="009C5532" w:rsidRPr="00671A1C" w:rsidRDefault="009C5532" w:rsidP="009C5532">
      <w:pPr>
        <w:rPr>
          <w:sz w:val="24"/>
          <w:szCs w:val="24"/>
        </w:rPr>
      </w:pPr>
    </w:p>
    <w:p w14:paraId="61E9BFF4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296.</w:t>
      </w:r>
      <w:r w:rsidRPr="00671A1C">
        <w:rPr>
          <w:sz w:val="24"/>
          <w:szCs w:val="24"/>
        </w:rPr>
        <w:tab/>
        <w:t xml:space="preserve">Sutton, J., Mineka, A., </w:t>
      </w:r>
      <w:proofErr w:type="spellStart"/>
      <w:r w:rsidRPr="00671A1C">
        <w:rPr>
          <w:sz w:val="24"/>
          <w:szCs w:val="24"/>
        </w:rPr>
        <w:t>Zinbarg</w:t>
      </w:r>
      <w:proofErr w:type="spellEnd"/>
      <w:r w:rsidRPr="00671A1C">
        <w:rPr>
          <w:sz w:val="24"/>
          <w:szCs w:val="24"/>
        </w:rPr>
        <w:t xml:space="preserve">, R.E., Griffith, J.,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(2011). The relationships of personality and cognitive styles with </w:t>
      </w:r>
      <w:proofErr w:type="spellStart"/>
      <w:r w:rsidRPr="00671A1C">
        <w:rPr>
          <w:sz w:val="24"/>
          <w:szCs w:val="24"/>
        </w:rPr>
        <w:t>self reported</w:t>
      </w:r>
      <w:proofErr w:type="spellEnd"/>
      <w:r w:rsidRPr="00671A1C">
        <w:rPr>
          <w:sz w:val="24"/>
          <w:szCs w:val="24"/>
        </w:rPr>
        <w:t xml:space="preserve"> symptoms of depression and anxiety. </w:t>
      </w:r>
      <w:r w:rsidRPr="00671A1C">
        <w:rPr>
          <w:sz w:val="24"/>
          <w:szCs w:val="24"/>
          <w:u w:val="single"/>
        </w:rPr>
        <w:t>Cognitive Therapy and Research,</w:t>
      </w:r>
      <w:r w:rsidRPr="00671A1C">
        <w:rPr>
          <w:sz w:val="24"/>
          <w:szCs w:val="24"/>
        </w:rPr>
        <w:t xml:space="preserve"> </w:t>
      </w:r>
      <w:r w:rsidRPr="00671A1C">
        <w:rPr>
          <w:sz w:val="24"/>
          <w:szCs w:val="24"/>
          <w:u w:val="single"/>
        </w:rPr>
        <w:t>35</w:t>
      </w:r>
      <w:r w:rsidRPr="00671A1C">
        <w:rPr>
          <w:sz w:val="24"/>
          <w:szCs w:val="24"/>
        </w:rPr>
        <w:t xml:space="preserve">, 381-393. </w:t>
      </w:r>
    </w:p>
    <w:p w14:paraId="5F75CBD4" w14:textId="77777777" w:rsidR="009C5532" w:rsidRPr="00671A1C" w:rsidRDefault="009C5532" w:rsidP="009C5532">
      <w:pPr>
        <w:rPr>
          <w:sz w:val="24"/>
          <w:szCs w:val="24"/>
        </w:rPr>
      </w:pPr>
    </w:p>
    <w:p w14:paraId="45197C33" w14:textId="77777777" w:rsidR="009C5532" w:rsidRPr="00671A1C" w:rsidRDefault="009C5532" w:rsidP="009C5532">
      <w:pPr>
        <w:outlineLvl w:val="0"/>
        <w:rPr>
          <w:sz w:val="24"/>
          <w:szCs w:val="24"/>
          <w:u w:val="single"/>
        </w:rPr>
      </w:pPr>
      <w:r w:rsidRPr="00671A1C">
        <w:rPr>
          <w:sz w:val="24"/>
          <w:szCs w:val="24"/>
        </w:rPr>
        <w:t>297.</w:t>
      </w:r>
      <w:r w:rsidRPr="00671A1C">
        <w:rPr>
          <w:sz w:val="24"/>
          <w:szCs w:val="24"/>
        </w:rPr>
        <w:tab/>
      </w:r>
      <w:proofErr w:type="spellStart"/>
      <w:r w:rsidRPr="00671A1C">
        <w:rPr>
          <w:sz w:val="24"/>
          <w:szCs w:val="24"/>
        </w:rPr>
        <w:t>Joesch</w:t>
      </w:r>
      <w:proofErr w:type="spellEnd"/>
      <w:r w:rsidRPr="00671A1C">
        <w:rPr>
          <w:sz w:val="24"/>
          <w:szCs w:val="24"/>
        </w:rPr>
        <w:t xml:space="preserve">, J.M., </w:t>
      </w:r>
      <w:proofErr w:type="spellStart"/>
      <w:r w:rsidRPr="00671A1C">
        <w:rPr>
          <w:sz w:val="24"/>
          <w:szCs w:val="24"/>
        </w:rPr>
        <w:t>Sherbourne</w:t>
      </w:r>
      <w:proofErr w:type="spellEnd"/>
      <w:r w:rsidRPr="00671A1C">
        <w:rPr>
          <w:sz w:val="24"/>
          <w:szCs w:val="24"/>
        </w:rPr>
        <w:t xml:space="preserve">, C.D., Sullivan, G., Stein, M.B.,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M.G.,</w:t>
      </w:r>
      <w:r w:rsidRPr="00671A1C">
        <w:rPr>
          <w:sz w:val="24"/>
          <w:szCs w:val="24"/>
        </w:rPr>
        <w:t xml:space="preserve"> and Roy-Byrne, P. (2012). Incremental benefits and cost of Coordinated Anxiety Learning and Management for anxiety treatment in primary care. </w:t>
      </w:r>
      <w:r w:rsidRPr="00671A1C">
        <w:rPr>
          <w:sz w:val="24"/>
          <w:szCs w:val="24"/>
          <w:u w:val="single"/>
        </w:rPr>
        <w:t>Psychological Medicine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42</w:t>
      </w:r>
      <w:r w:rsidRPr="00671A1C">
        <w:rPr>
          <w:sz w:val="24"/>
          <w:szCs w:val="24"/>
        </w:rPr>
        <w:t>, 1937-1948.</w:t>
      </w:r>
    </w:p>
    <w:p w14:paraId="7DBE97DA" w14:textId="77777777" w:rsidR="009C5532" w:rsidRPr="00671A1C" w:rsidRDefault="009C5532" w:rsidP="009C5532">
      <w:pPr>
        <w:rPr>
          <w:bCs/>
          <w:sz w:val="24"/>
          <w:szCs w:val="24"/>
          <w:u w:val="single"/>
        </w:rPr>
      </w:pPr>
    </w:p>
    <w:p w14:paraId="13D4728B" w14:textId="77777777" w:rsidR="009C5532" w:rsidRPr="00671A1C" w:rsidRDefault="009C5532" w:rsidP="009C5532">
      <w:pPr>
        <w:rPr>
          <w:bCs/>
          <w:sz w:val="24"/>
          <w:szCs w:val="24"/>
          <w:u w:val="single"/>
        </w:rPr>
      </w:pPr>
      <w:r w:rsidRPr="00671A1C">
        <w:rPr>
          <w:bCs/>
          <w:sz w:val="24"/>
          <w:szCs w:val="24"/>
        </w:rPr>
        <w:t>298.</w:t>
      </w:r>
      <w:r w:rsidRPr="00671A1C">
        <w:rPr>
          <w:bCs/>
          <w:sz w:val="24"/>
          <w:szCs w:val="24"/>
        </w:rPr>
        <w:tab/>
      </w:r>
      <w:proofErr w:type="spellStart"/>
      <w:r w:rsidRPr="00671A1C">
        <w:rPr>
          <w:bCs/>
          <w:sz w:val="24"/>
          <w:szCs w:val="24"/>
        </w:rPr>
        <w:t>Uliaszek</w:t>
      </w:r>
      <w:proofErr w:type="spellEnd"/>
      <w:r w:rsidRPr="00671A1C">
        <w:rPr>
          <w:bCs/>
          <w:sz w:val="24"/>
          <w:szCs w:val="24"/>
        </w:rPr>
        <w:t xml:space="preserve">, A., </w:t>
      </w:r>
      <w:proofErr w:type="spellStart"/>
      <w:r w:rsidRPr="00671A1C">
        <w:rPr>
          <w:bCs/>
          <w:sz w:val="24"/>
          <w:szCs w:val="24"/>
        </w:rPr>
        <w:t>Zinbarg</w:t>
      </w:r>
      <w:proofErr w:type="spellEnd"/>
      <w:r w:rsidRPr="00671A1C">
        <w:rPr>
          <w:bCs/>
          <w:sz w:val="24"/>
          <w:szCs w:val="24"/>
        </w:rPr>
        <w:t>, R.E., Mineka, S.,</w:t>
      </w:r>
      <w:r w:rsidRPr="00671A1C">
        <w:rPr>
          <w:b/>
          <w:bCs/>
          <w:sz w:val="24"/>
          <w:szCs w:val="24"/>
        </w:rPr>
        <w:t xml:space="preserve"> </w:t>
      </w:r>
      <w:proofErr w:type="spellStart"/>
      <w:r w:rsidRPr="00671A1C">
        <w:rPr>
          <w:b/>
          <w:bCs/>
          <w:sz w:val="24"/>
          <w:szCs w:val="24"/>
        </w:rPr>
        <w:t>Craske</w:t>
      </w:r>
      <w:proofErr w:type="spellEnd"/>
      <w:r w:rsidRPr="00671A1C">
        <w:rPr>
          <w:b/>
          <w:bCs/>
          <w:sz w:val="24"/>
          <w:szCs w:val="24"/>
        </w:rPr>
        <w:t>, M.G</w:t>
      </w:r>
      <w:r w:rsidRPr="00671A1C">
        <w:rPr>
          <w:bCs/>
          <w:sz w:val="24"/>
          <w:szCs w:val="24"/>
        </w:rPr>
        <w:t xml:space="preserve">., Griffith, J.W., Sutton, J.M., *Epstein, A., &amp; </w:t>
      </w:r>
      <w:proofErr w:type="spellStart"/>
      <w:r w:rsidRPr="00671A1C">
        <w:rPr>
          <w:bCs/>
          <w:sz w:val="24"/>
          <w:szCs w:val="24"/>
        </w:rPr>
        <w:t>Hammen</w:t>
      </w:r>
      <w:proofErr w:type="spellEnd"/>
      <w:r w:rsidRPr="00671A1C">
        <w:rPr>
          <w:bCs/>
          <w:sz w:val="24"/>
          <w:szCs w:val="24"/>
        </w:rPr>
        <w:t xml:space="preserve">, C.  (2012). A longitudinal examination of stress generation in depressive and anxiety disorders. </w:t>
      </w:r>
      <w:r w:rsidRPr="00671A1C">
        <w:rPr>
          <w:bCs/>
          <w:sz w:val="24"/>
          <w:szCs w:val="24"/>
          <w:u w:val="single"/>
        </w:rPr>
        <w:t>Journal of Abnormal Psychology,</w:t>
      </w:r>
      <w:r w:rsidRPr="00671A1C">
        <w:rPr>
          <w:bCs/>
          <w:sz w:val="24"/>
          <w:szCs w:val="24"/>
        </w:rPr>
        <w:t xml:space="preserve"> </w:t>
      </w:r>
      <w:r w:rsidRPr="00671A1C">
        <w:rPr>
          <w:bCs/>
          <w:sz w:val="24"/>
          <w:szCs w:val="24"/>
        </w:rPr>
        <w:br/>
      </w:r>
      <w:r w:rsidRPr="00671A1C">
        <w:rPr>
          <w:bCs/>
          <w:sz w:val="24"/>
          <w:szCs w:val="24"/>
          <w:u w:val="single"/>
        </w:rPr>
        <w:t>121,</w:t>
      </w:r>
      <w:r w:rsidRPr="00671A1C">
        <w:rPr>
          <w:bCs/>
          <w:sz w:val="24"/>
          <w:szCs w:val="24"/>
        </w:rPr>
        <w:t xml:space="preserve"> 4-15.</w:t>
      </w:r>
      <w:r w:rsidRPr="00671A1C">
        <w:rPr>
          <w:bCs/>
          <w:sz w:val="24"/>
          <w:szCs w:val="24"/>
          <w:u w:val="single"/>
        </w:rPr>
        <w:t xml:space="preserve"> </w:t>
      </w:r>
    </w:p>
    <w:p w14:paraId="583B0B26" w14:textId="77777777" w:rsidR="009C5532" w:rsidRPr="00671A1C" w:rsidRDefault="009C5532" w:rsidP="009C5532">
      <w:pPr>
        <w:rPr>
          <w:bCs/>
          <w:sz w:val="24"/>
          <w:szCs w:val="24"/>
          <w:u w:val="single"/>
        </w:rPr>
      </w:pPr>
    </w:p>
    <w:p w14:paraId="6C2783AC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299.</w:t>
      </w:r>
      <w:r w:rsidRPr="00671A1C">
        <w:rPr>
          <w:sz w:val="24"/>
          <w:szCs w:val="24"/>
        </w:rPr>
        <w:tab/>
        <w:t>*</w:t>
      </w:r>
      <w:proofErr w:type="spellStart"/>
      <w:r w:rsidRPr="00671A1C">
        <w:rPr>
          <w:sz w:val="24"/>
          <w:szCs w:val="24"/>
        </w:rPr>
        <w:t>Prenoveau</w:t>
      </w:r>
      <w:proofErr w:type="spellEnd"/>
      <w:r w:rsidRPr="00671A1C">
        <w:rPr>
          <w:sz w:val="24"/>
          <w:szCs w:val="24"/>
        </w:rPr>
        <w:t xml:space="preserve">, J.M.,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M.G.,</w:t>
      </w:r>
      <w:r w:rsidRPr="00671A1C">
        <w:rPr>
          <w:sz w:val="24"/>
          <w:szCs w:val="24"/>
        </w:rPr>
        <w:t xml:space="preserve"> *Liao, B., &amp; </w:t>
      </w:r>
      <w:proofErr w:type="spellStart"/>
      <w:r w:rsidRPr="00671A1C">
        <w:rPr>
          <w:sz w:val="24"/>
          <w:szCs w:val="24"/>
        </w:rPr>
        <w:t>Ornitz</w:t>
      </w:r>
      <w:proofErr w:type="spellEnd"/>
      <w:r w:rsidRPr="00671A1C">
        <w:rPr>
          <w:sz w:val="24"/>
          <w:szCs w:val="24"/>
        </w:rPr>
        <w:t xml:space="preserve">, E. (2013). Human fear conditioning and extinction: Timing is everything…or is it? </w:t>
      </w:r>
      <w:r w:rsidRPr="00671A1C">
        <w:rPr>
          <w:sz w:val="24"/>
          <w:szCs w:val="24"/>
          <w:u w:val="single"/>
        </w:rPr>
        <w:t>Biological Psychology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92</w:t>
      </w:r>
      <w:r w:rsidRPr="00671A1C">
        <w:rPr>
          <w:sz w:val="24"/>
          <w:szCs w:val="24"/>
        </w:rPr>
        <w:t>, 59-68.</w:t>
      </w:r>
    </w:p>
    <w:p w14:paraId="42F359A4" w14:textId="77777777" w:rsidR="009C5532" w:rsidRPr="00671A1C" w:rsidRDefault="009C5532" w:rsidP="009C5532">
      <w:pPr>
        <w:rPr>
          <w:sz w:val="24"/>
          <w:szCs w:val="24"/>
        </w:rPr>
      </w:pPr>
    </w:p>
    <w:p w14:paraId="0CC2C1AC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300.</w:t>
      </w:r>
      <w:r w:rsidRPr="00671A1C">
        <w:rPr>
          <w:sz w:val="24"/>
          <w:szCs w:val="24"/>
        </w:rPr>
        <w:tab/>
        <w:t xml:space="preserve">Stein, A.,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M.G.,</w:t>
      </w:r>
      <w:r w:rsidRPr="00671A1C">
        <w:rPr>
          <w:sz w:val="24"/>
          <w:szCs w:val="24"/>
        </w:rPr>
        <w:t xml:space="preserve"> Lehtonen, A., Harvey, A., Savage-Glynn, E., Davies, B., Goodwin, J., &amp; </w:t>
      </w:r>
      <w:proofErr w:type="spellStart"/>
      <w:r w:rsidRPr="00671A1C">
        <w:rPr>
          <w:sz w:val="24"/>
          <w:szCs w:val="24"/>
        </w:rPr>
        <w:t>Counsell</w:t>
      </w:r>
      <w:proofErr w:type="spellEnd"/>
      <w:r w:rsidRPr="00671A1C">
        <w:rPr>
          <w:sz w:val="24"/>
          <w:szCs w:val="24"/>
        </w:rPr>
        <w:t xml:space="preserve">, N. (2012). Maternal cognitions and mother-infant interaction in postnatal depression and generalized anxiety disorder.  </w:t>
      </w:r>
      <w:r w:rsidRPr="00671A1C">
        <w:rPr>
          <w:sz w:val="24"/>
          <w:szCs w:val="24"/>
          <w:u w:val="single"/>
        </w:rPr>
        <w:t>Journal of Abnormal Psychology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121</w:t>
      </w:r>
      <w:r w:rsidRPr="00671A1C">
        <w:rPr>
          <w:sz w:val="24"/>
          <w:szCs w:val="24"/>
        </w:rPr>
        <w:t>, 795-809.</w:t>
      </w:r>
    </w:p>
    <w:p w14:paraId="268C95D7" w14:textId="77777777" w:rsidR="009C5532" w:rsidRPr="00671A1C" w:rsidRDefault="009C5532" w:rsidP="009C5532">
      <w:pPr>
        <w:rPr>
          <w:sz w:val="24"/>
          <w:szCs w:val="24"/>
        </w:rPr>
      </w:pPr>
    </w:p>
    <w:p w14:paraId="7A5D0EFA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301.</w:t>
      </w:r>
      <w:r w:rsidRPr="00671A1C">
        <w:rPr>
          <w:sz w:val="24"/>
          <w:szCs w:val="24"/>
        </w:rPr>
        <w:tab/>
      </w:r>
      <w:proofErr w:type="spellStart"/>
      <w:r w:rsidRPr="00671A1C">
        <w:rPr>
          <w:sz w:val="24"/>
          <w:szCs w:val="24"/>
        </w:rPr>
        <w:t>Bystritsky</w:t>
      </w:r>
      <w:proofErr w:type="spellEnd"/>
      <w:r w:rsidRPr="00671A1C">
        <w:rPr>
          <w:sz w:val="24"/>
          <w:szCs w:val="24"/>
        </w:rPr>
        <w:t xml:space="preserve">, A., </w:t>
      </w:r>
      <w:proofErr w:type="spellStart"/>
      <w:r w:rsidRPr="00671A1C">
        <w:rPr>
          <w:sz w:val="24"/>
          <w:szCs w:val="24"/>
        </w:rPr>
        <w:t>Hovav</w:t>
      </w:r>
      <w:proofErr w:type="spellEnd"/>
      <w:r w:rsidRPr="00671A1C">
        <w:rPr>
          <w:sz w:val="24"/>
          <w:szCs w:val="24"/>
        </w:rPr>
        <w:t xml:space="preserve">, S., </w:t>
      </w:r>
      <w:proofErr w:type="spellStart"/>
      <w:r w:rsidRPr="00671A1C">
        <w:rPr>
          <w:sz w:val="24"/>
          <w:szCs w:val="24"/>
        </w:rPr>
        <w:t>Sherbourne</w:t>
      </w:r>
      <w:proofErr w:type="spellEnd"/>
      <w:r w:rsidRPr="00671A1C">
        <w:rPr>
          <w:sz w:val="24"/>
          <w:szCs w:val="24"/>
        </w:rPr>
        <w:t xml:space="preserve">, C., Stein, M.B., Rose, R.D., Campbell-Sills, L., Lang, A.J., </w:t>
      </w:r>
      <w:proofErr w:type="spellStart"/>
      <w:r w:rsidRPr="00671A1C">
        <w:rPr>
          <w:sz w:val="24"/>
          <w:szCs w:val="24"/>
        </w:rPr>
        <w:t>Golinelli</w:t>
      </w:r>
      <w:proofErr w:type="spellEnd"/>
      <w:r w:rsidRPr="00671A1C">
        <w:rPr>
          <w:sz w:val="24"/>
          <w:szCs w:val="24"/>
        </w:rPr>
        <w:t xml:space="preserve">, D., Sullivan, G.,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&amp; Roy-Byrne, P.P. (2012). Use of complementary alternative medicine in a large sample of anxiety patients. </w:t>
      </w:r>
      <w:r w:rsidRPr="00671A1C">
        <w:rPr>
          <w:sz w:val="24"/>
          <w:szCs w:val="24"/>
          <w:u w:val="single"/>
        </w:rPr>
        <w:t>Psychosomatics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53(3)</w:t>
      </w:r>
      <w:r w:rsidRPr="00671A1C">
        <w:rPr>
          <w:sz w:val="24"/>
          <w:szCs w:val="24"/>
        </w:rPr>
        <w:t>, 266-272.</w:t>
      </w:r>
    </w:p>
    <w:p w14:paraId="5F147DA9" w14:textId="77777777" w:rsidR="009C5532" w:rsidRPr="00671A1C" w:rsidRDefault="009C5532" w:rsidP="009C5532">
      <w:pPr>
        <w:rPr>
          <w:sz w:val="24"/>
          <w:szCs w:val="24"/>
        </w:rPr>
      </w:pPr>
    </w:p>
    <w:p w14:paraId="3025AB84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302.</w:t>
      </w:r>
      <w:r w:rsidRPr="00671A1C">
        <w:rPr>
          <w:sz w:val="24"/>
          <w:szCs w:val="24"/>
        </w:rPr>
        <w:tab/>
        <w:t xml:space="preserve">*Culver, N., Stoyanova, M.S.,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</w:t>
      </w:r>
      <w:r w:rsidRPr="00671A1C">
        <w:rPr>
          <w:sz w:val="24"/>
          <w:szCs w:val="24"/>
        </w:rPr>
        <w:t xml:space="preserve">. (2012). Emotional variability and sustained arousal during exposure. </w:t>
      </w:r>
      <w:r w:rsidRPr="00671A1C">
        <w:rPr>
          <w:sz w:val="24"/>
          <w:szCs w:val="24"/>
          <w:u w:val="single"/>
        </w:rPr>
        <w:t>Journal of Behavior Therapy and Experimental Psychiatry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43</w:t>
      </w:r>
      <w:r w:rsidRPr="00671A1C">
        <w:rPr>
          <w:sz w:val="24"/>
          <w:szCs w:val="24"/>
        </w:rPr>
        <w:t>, 787-793.</w:t>
      </w:r>
    </w:p>
    <w:p w14:paraId="3031A8BE" w14:textId="77777777" w:rsidR="009C5532" w:rsidRPr="00671A1C" w:rsidRDefault="009C5532" w:rsidP="009C5532">
      <w:pPr>
        <w:rPr>
          <w:sz w:val="24"/>
          <w:szCs w:val="24"/>
        </w:rPr>
      </w:pPr>
    </w:p>
    <w:p w14:paraId="7C2346EE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303.</w:t>
      </w:r>
      <w:r w:rsidRPr="00671A1C">
        <w:rPr>
          <w:sz w:val="24"/>
          <w:szCs w:val="24"/>
        </w:rPr>
        <w:tab/>
        <w:t>*</w:t>
      </w:r>
      <w:proofErr w:type="spellStart"/>
      <w:r w:rsidRPr="00671A1C">
        <w:rPr>
          <w:sz w:val="24"/>
          <w:szCs w:val="24"/>
        </w:rPr>
        <w:t>Wolitzky</w:t>
      </w:r>
      <w:proofErr w:type="spellEnd"/>
      <w:r w:rsidRPr="00671A1C">
        <w:rPr>
          <w:sz w:val="24"/>
          <w:szCs w:val="24"/>
        </w:rPr>
        <w:t xml:space="preserve">-Taylor, K.B., </w:t>
      </w:r>
      <w:proofErr w:type="spellStart"/>
      <w:r w:rsidRPr="00671A1C">
        <w:rPr>
          <w:sz w:val="24"/>
          <w:szCs w:val="24"/>
        </w:rPr>
        <w:t>Bobova</w:t>
      </w:r>
      <w:proofErr w:type="spellEnd"/>
      <w:r w:rsidRPr="00671A1C">
        <w:rPr>
          <w:sz w:val="24"/>
          <w:szCs w:val="24"/>
        </w:rPr>
        <w:t xml:space="preserve">, L., Mineka, S., </w:t>
      </w:r>
      <w:proofErr w:type="spellStart"/>
      <w:r w:rsidRPr="00671A1C">
        <w:rPr>
          <w:sz w:val="24"/>
          <w:szCs w:val="24"/>
        </w:rPr>
        <w:t>Zinbarg</w:t>
      </w:r>
      <w:proofErr w:type="spellEnd"/>
      <w:r w:rsidRPr="00671A1C">
        <w:rPr>
          <w:sz w:val="24"/>
          <w:szCs w:val="24"/>
        </w:rPr>
        <w:t xml:space="preserve">, R.,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</w:t>
      </w:r>
      <w:r w:rsidRPr="00671A1C">
        <w:rPr>
          <w:sz w:val="24"/>
          <w:szCs w:val="24"/>
        </w:rPr>
        <w:t xml:space="preserve">. (2012). Longitudinal investigation of the impact of anxiety and mood disorders in adolescence on subsequent substance use disorder onset and vice versa. </w:t>
      </w:r>
      <w:r w:rsidRPr="00671A1C">
        <w:rPr>
          <w:sz w:val="24"/>
          <w:szCs w:val="24"/>
          <w:u w:val="single"/>
        </w:rPr>
        <w:t>Addictive Behaviors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37</w:t>
      </w:r>
      <w:r w:rsidRPr="00671A1C">
        <w:rPr>
          <w:sz w:val="24"/>
          <w:szCs w:val="24"/>
        </w:rPr>
        <w:t xml:space="preserve">, 982-985. </w:t>
      </w:r>
    </w:p>
    <w:p w14:paraId="7065045B" w14:textId="77777777" w:rsidR="009C5532" w:rsidRPr="00671A1C" w:rsidRDefault="009C5532" w:rsidP="009C5532">
      <w:pPr>
        <w:rPr>
          <w:sz w:val="24"/>
          <w:szCs w:val="24"/>
        </w:rPr>
      </w:pPr>
    </w:p>
    <w:p w14:paraId="6E650679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bCs/>
          <w:sz w:val="24"/>
          <w:szCs w:val="24"/>
        </w:rPr>
        <w:t>304.</w:t>
      </w:r>
      <w:r w:rsidRPr="00671A1C">
        <w:rPr>
          <w:bCs/>
          <w:sz w:val="24"/>
          <w:szCs w:val="24"/>
        </w:rPr>
        <w:tab/>
      </w:r>
      <w:proofErr w:type="spellStart"/>
      <w:r w:rsidRPr="00671A1C">
        <w:rPr>
          <w:bCs/>
          <w:sz w:val="24"/>
          <w:szCs w:val="24"/>
        </w:rPr>
        <w:t>Rapee</w:t>
      </w:r>
      <w:proofErr w:type="spellEnd"/>
      <w:r w:rsidRPr="00671A1C">
        <w:rPr>
          <w:bCs/>
          <w:sz w:val="24"/>
          <w:szCs w:val="24"/>
        </w:rPr>
        <w:t xml:space="preserve">, R.M., </w:t>
      </w:r>
      <w:proofErr w:type="spellStart"/>
      <w:r w:rsidRPr="00671A1C">
        <w:rPr>
          <w:bCs/>
          <w:sz w:val="24"/>
          <w:szCs w:val="24"/>
        </w:rPr>
        <w:t>Bogels</w:t>
      </w:r>
      <w:proofErr w:type="spellEnd"/>
      <w:r w:rsidRPr="00671A1C">
        <w:rPr>
          <w:bCs/>
          <w:sz w:val="24"/>
          <w:szCs w:val="24"/>
        </w:rPr>
        <w:t xml:space="preserve">, S.M., van der </w:t>
      </w:r>
      <w:proofErr w:type="spellStart"/>
      <w:r w:rsidRPr="00671A1C">
        <w:rPr>
          <w:bCs/>
          <w:sz w:val="24"/>
          <w:szCs w:val="24"/>
        </w:rPr>
        <w:t>Sluis</w:t>
      </w:r>
      <w:proofErr w:type="spellEnd"/>
      <w:r w:rsidRPr="00671A1C">
        <w:rPr>
          <w:bCs/>
          <w:sz w:val="24"/>
          <w:szCs w:val="24"/>
        </w:rPr>
        <w:t xml:space="preserve">, C.M., </w:t>
      </w:r>
      <w:proofErr w:type="spellStart"/>
      <w:r w:rsidRPr="00671A1C">
        <w:rPr>
          <w:b/>
          <w:bCs/>
          <w:sz w:val="24"/>
          <w:szCs w:val="24"/>
        </w:rPr>
        <w:t>Craske</w:t>
      </w:r>
      <w:proofErr w:type="spellEnd"/>
      <w:r w:rsidRPr="00671A1C">
        <w:rPr>
          <w:b/>
          <w:bCs/>
          <w:sz w:val="24"/>
          <w:szCs w:val="24"/>
        </w:rPr>
        <w:t>, M.G</w:t>
      </w:r>
      <w:r w:rsidRPr="00671A1C">
        <w:rPr>
          <w:bCs/>
          <w:sz w:val="24"/>
          <w:szCs w:val="24"/>
        </w:rPr>
        <w:t xml:space="preserve">., &amp; </w:t>
      </w:r>
      <w:proofErr w:type="spellStart"/>
      <w:r w:rsidRPr="00671A1C">
        <w:rPr>
          <w:bCs/>
          <w:sz w:val="24"/>
          <w:szCs w:val="24"/>
        </w:rPr>
        <w:t>Ollendick</w:t>
      </w:r>
      <w:proofErr w:type="spellEnd"/>
      <w:r w:rsidRPr="00671A1C">
        <w:rPr>
          <w:bCs/>
          <w:sz w:val="24"/>
          <w:szCs w:val="24"/>
        </w:rPr>
        <w:t xml:space="preserve">, T. (2012). Conceptualizing functional impairment in children and adolescents. </w:t>
      </w:r>
      <w:r w:rsidRPr="00671A1C">
        <w:rPr>
          <w:bCs/>
          <w:sz w:val="24"/>
          <w:szCs w:val="24"/>
          <w:u w:val="single"/>
        </w:rPr>
        <w:t>Journal of Child Psychology and Psychiatry</w:t>
      </w:r>
      <w:r w:rsidRPr="00671A1C">
        <w:rPr>
          <w:bCs/>
          <w:sz w:val="24"/>
          <w:szCs w:val="24"/>
        </w:rPr>
        <w:t xml:space="preserve">, </w:t>
      </w:r>
      <w:r w:rsidRPr="00671A1C">
        <w:rPr>
          <w:bCs/>
          <w:sz w:val="24"/>
          <w:szCs w:val="24"/>
          <w:u w:val="single"/>
        </w:rPr>
        <w:t>53</w:t>
      </w:r>
      <w:r w:rsidRPr="00671A1C">
        <w:rPr>
          <w:bCs/>
          <w:sz w:val="24"/>
          <w:szCs w:val="24"/>
        </w:rPr>
        <w:t>, 454-468.</w:t>
      </w:r>
    </w:p>
    <w:p w14:paraId="34B6540E" w14:textId="77777777" w:rsidR="009C5532" w:rsidRPr="00671A1C" w:rsidRDefault="009C5532" w:rsidP="009C5532">
      <w:pPr>
        <w:rPr>
          <w:bCs/>
          <w:sz w:val="24"/>
          <w:szCs w:val="24"/>
          <w:u w:val="single"/>
        </w:rPr>
      </w:pPr>
    </w:p>
    <w:p w14:paraId="51C37FEA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bCs/>
          <w:sz w:val="24"/>
          <w:szCs w:val="24"/>
        </w:rPr>
        <w:t>305.</w:t>
      </w:r>
      <w:r w:rsidRPr="00671A1C">
        <w:rPr>
          <w:bCs/>
          <w:sz w:val="24"/>
          <w:szCs w:val="24"/>
        </w:rPr>
        <w:tab/>
        <w:t>*</w:t>
      </w:r>
      <w:proofErr w:type="spellStart"/>
      <w:r w:rsidRPr="00671A1C">
        <w:rPr>
          <w:bCs/>
          <w:sz w:val="24"/>
          <w:szCs w:val="24"/>
        </w:rPr>
        <w:t>Kircanski</w:t>
      </w:r>
      <w:proofErr w:type="spellEnd"/>
      <w:r w:rsidRPr="00671A1C">
        <w:rPr>
          <w:bCs/>
          <w:sz w:val="24"/>
          <w:szCs w:val="24"/>
        </w:rPr>
        <w:t>, K., Mortazavi, A., *</w:t>
      </w:r>
      <w:proofErr w:type="spellStart"/>
      <w:r w:rsidRPr="00671A1C">
        <w:rPr>
          <w:bCs/>
          <w:sz w:val="24"/>
          <w:szCs w:val="24"/>
        </w:rPr>
        <w:t>Castriotta</w:t>
      </w:r>
      <w:proofErr w:type="spellEnd"/>
      <w:r w:rsidRPr="00671A1C">
        <w:rPr>
          <w:bCs/>
          <w:sz w:val="24"/>
          <w:szCs w:val="24"/>
        </w:rPr>
        <w:t>, N., *Baker, A., *</w:t>
      </w:r>
      <w:proofErr w:type="spellStart"/>
      <w:r w:rsidRPr="00671A1C">
        <w:rPr>
          <w:bCs/>
          <w:sz w:val="24"/>
          <w:szCs w:val="24"/>
        </w:rPr>
        <w:t>Mystkowski</w:t>
      </w:r>
      <w:proofErr w:type="spellEnd"/>
      <w:r w:rsidRPr="00671A1C">
        <w:rPr>
          <w:bCs/>
          <w:sz w:val="24"/>
          <w:szCs w:val="24"/>
        </w:rPr>
        <w:t xml:space="preserve">, J., Yi, R., &amp; </w:t>
      </w:r>
      <w:proofErr w:type="spellStart"/>
      <w:r w:rsidRPr="00671A1C">
        <w:rPr>
          <w:b/>
          <w:bCs/>
          <w:sz w:val="24"/>
          <w:szCs w:val="24"/>
        </w:rPr>
        <w:t>Craske</w:t>
      </w:r>
      <w:proofErr w:type="spellEnd"/>
      <w:r w:rsidRPr="00671A1C">
        <w:rPr>
          <w:b/>
          <w:bCs/>
          <w:sz w:val="24"/>
          <w:szCs w:val="24"/>
        </w:rPr>
        <w:t>, M.G.</w:t>
      </w:r>
      <w:r w:rsidRPr="00671A1C">
        <w:rPr>
          <w:bCs/>
          <w:sz w:val="24"/>
          <w:szCs w:val="24"/>
        </w:rPr>
        <w:t xml:space="preserve"> (2011). Challenges to the traditional exposure paradigm: variability in exposure therapy for contamination fears. </w:t>
      </w:r>
      <w:r w:rsidRPr="00671A1C">
        <w:rPr>
          <w:sz w:val="24"/>
          <w:szCs w:val="24"/>
          <w:u w:val="single"/>
        </w:rPr>
        <w:t>Journal of Behavior Therapy and Experimental Psychiatry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43,</w:t>
      </w:r>
      <w:r w:rsidRPr="00671A1C">
        <w:rPr>
          <w:sz w:val="24"/>
          <w:szCs w:val="24"/>
        </w:rPr>
        <w:t xml:space="preserve"> 745-751.</w:t>
      </w:r>
    </w:p>
    <w:p w14:paraId="540F2440" w14:textId="77777777" w:rsidR="009C5532" w:rsidRPr="00671A1C" w:rsidRDefault="009C5532" w:rsidP="009C5532">
      <w:pPr>
        <w:rPr>
          <w:sz w:val="24"/>
          <w:szCs w:val="24"/>
        </w:rPr>
      </w:pPr>
    </w:p>
    <w:p w14:paraId="63EE88D5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306.</w:t>
      </w:r>
      <w:r w:rsidRPr="00671A1C">
        <w:rPr>
          <w:sz w:val="24"/>
          <w:szCs w:val="24"/>
        </w:rPr>
        <w:tab/>
        <w:t xml:space="preserve">*Arch, J.J.,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(2011). Addressing relapse in cognitive behavioral therapy for panic disorder: methods for optimizing long-term treatment outcomes. </w:t>
      </w:r>
      <w:r w:rsidRPr="00671A1C">
        <w:rPr>
          <w:sz w:val="24"/>
          <w:szCs w:val="24"/>
          <w:u w:val="single"/>
        </w:rPr>
        <w:t>Cognitive and Behavioral Practice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18</w:t>
      </w:r>
      <w:r w:rsidRPr="00671A1C">
        <w:rPr>
          <w:sz w:val="24"/>
          <w:szCs w:val="24"/>
        </w:rPr>
        <w:t>(3), 306-315.</w:t>
      </w:r>
    </w:p>
    <w:p w14:paraId="51044E8F" w14:textId="77777777" w:rsidR="009C5532" w:rsidRPr="00671A1C" w:rsidRDefault="009C5532" w:rsidP="009C5532">
      <w:pPr>
        <w:rPr>
          <w:sz w:val="24"/>
          <w:szCs w:val="24"/>
        </w:rPr>
      </w:pPr>
    </w:p>
    <w:p w14:paraId="2D46B578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307.</w:t>
      </w:r>
      <w:r w:rsidRPr="00671A1C">
        <w:rPr>
          <w:sz w:val="24"/>
          <w:szCs w:val="24"/>
        </w:rPr>
        <w:tab/>
        <w:t xml:space="preserve">*Culver, N., Stoyanova, M.,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(2011). Clinical relevance of retrieval cues for attenuating context renewal of fear in participants fearful of public speaking. </w:t>
      </w:r>
      <w:r w:rsidRPr="00671A1C">
        <w:rPr>
          <w:sz w:val="24"/>
          <w:szCs w:val="24"/>
          <w:u w:val="single"/>
        </w:rPr>
        <w:t>Journal of Anxiety Disorders,</w:t>
      </w:r>
      <w:r w:rsidRPr="00671A1C">
        <w:rPr>
          <w:sz w:val="24"/>
          <w:szCs w:val="24"/>
        </w:rPr>
        <w:t xml:space="preserve"> </w:t>
      </w:r>
      <w:r w:rsidRPr="00671A1C">
        <w:rPr>
          <w:sz w:val="24"/>
          <w:szCs w:val="24"/>
          <w:u w:val="single"/>
        </w:rPr>
        <w:t>25</w:t>
      </w:r>
      <w:r w:rsidRPr="00671A1C">
        <w:rPr>
          <w:sz w:val="24"/>
          <w:szCs w:val="24"/>
        </w:rPr>
        <w:t>, 284-292</w:t>
      </w:r>
    </w:p>
    <w:p w14:paraId="0CAC7731" w14:textId="77777777" w:rsidR="009C5532" w:rsidRPr="00671A1C" w:rsidRDefault="009C5532" w:rsidP="009C5532">
      <w:pPr>
        <w:rPr>
          <w:sz w:val="24"/>
          <w:szCs w:val="24"/>
        </w:rPr>
      </w:pPr>
    </w:p>
    <w:p w14:paraId="4F6547ED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lastRenderedPageBreak/>
        <w:t>308.</w:t>
      </w:r>
      <w:r w:rsidRPr="00671A1C">
        <w:rPr>
          <w:sz w:val="24"/>
          <w:szCs w:val="24"/>
        </w:rPr>
        <w:tab/>
      </w:r>
      <w:proofErr w:type="spellStart"/>
      <w:r w:rsidRPr="00671A1C">
        <w:rPr>
          <w:sz w:val="24"/>
          <w:szCs w:val="24"/>
        </w:rPr>
        <w:t>Meuret</w:t>
      </w:r>
      <w:proofErr w:type="spellEnd"/>
      <w:r w:rsidRPr="00671A1C">
        <w:rPr>
          <w:sz w:val="24"/>
          <w:szCs w:val="24"/>
        </w:rPr>
        <w:t>, A.E., *</w:t>
      </w:r>
      <w:proofErr w:type="spellStart"/>
      <w:r w:rsidRPr="00671A1C">
        <w:rPr>
          <w:sz w:val="24"/>
          <w:szCs w:val="24"/>
        </w:rPr>
        <w:t>Wolitzky</w:t>
      </w:r>
      <w:proofErr w:type="spellEnd"/>
      <w:r w:rsidRPr="00671A1C">
        <w:rPr>
          <w:sz w:val="24"/>
          <w:szCs w:val="24"/>
        </w:rPr>
        <w:t xml:space="preserve">-Taylor, K., Twohig, M.P.,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(2012). Coping skills and exposure therapy in panic disorder and agoraphobia: Latest advances and future directions. </w:t>
      </w:r>
      <w:r w:rsidRPr="00671A1C">
        <w:rPr>
          <w:sz w:val="24"/>
          <w:szCs w:val="24"/>
          <w:u w:val="single"/>
        </w:rPr>
        <w:t>Behavior Therapy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43(2)</w:t>
      </w:r>
      <w:r w:rsidRPr="00671A1C">
        <w:rPr>
          <w:sz w:val="24"/>
          <w:szCs w:val="24"/>
        </w:rPr>
        <w:t>, 271-284.</w:t>
      </w:r>
    </w:p>
    <w:p w14:paraId="7B85209E" w14:textId="77777777" w:rsidR="009C5532" w:rsidRPr="00671A1C" w:rsidRDefault="009C5532" w:rsidP="009C5532">
      <w:pPr>
        <w:rPr>
          <w:sz w:val="24"/>
          <w:szCs w:val="24"/>
        </w:rPr>
      </w:pPr>
    </w:p>
    <w:p w14:paraId="3D413F37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309.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(2012). The R-Doc Initiative: Science and practice. </w:t>
      </w:r>
      <w:r w:rsidRPr="00671A1C">
        <w:rPr>
          <w:sz w:val="24"/>
          <w:szCs w:val="24"/>
          <w:u w:val="single"/>
        </w:rPr>
        <w:t>Depression and Anxiety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29(4)</w:t>
      </w:r>
      <w:r w:rsidRPr="00671A1C">
        <w:rPr>
          <w:sz w:val="24"/>
          <w:szCs w:val="24"/>
        </w:rPr>
        <w:t>, 253-256.</w:t>
      </w:r>
    </w:p>
    <w:p w14:paraId="0B22F787" w14:textId="77777777" w:rsidR="009C5532" w:rsidRPr="00671A1C" w:rsidRDefault="009C5532" w:rsidP="009C5532">
      <w:pPr>
        <w:rPr>
          <w:sz w:val="24"/>
          <w:szCs w:val="24"/>
        </w:rPr>
      </w:pPr>
    </w:p>
    <w:p w14:paraId="577EA1A6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310.</w:t>
      </w:r>
      <w:r w:rsidRPr="00671A1C">
        <w:rPr>
          <w:sz w:val="24"/>
          <w:szCs w:val="24"/>
        </w:rPr>
        <w:tab/>
        <w:t xml:space="preserve">Lang, A.J., Shaw, S., Campbell-Sills, L., Stein, M., </w:t>
      </w:r>
      <w:proofErr w:type="spellStart"/>
      <w:r w:rsidRPr="00671A1C">
        <w:rPr>
          <w:sz w:val="24"/>
          <w:szCs w:val="24"/>
        </w:rPr>
        <w:t>Golinelli</w:t>
      </w:r>
      <w:proofErr w:type="spellEnd"/>
      <w:r w:rsidRPr="00671A1C">
        <w:rPr>
          <w:sz w:val="24"/>
          <w:szCs w:val="24"/>
        </w:rPr>
        <w:t xml:space="preserve">, D., Rose, R., Roy-Byrne, P.P.,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</w:t>
      </w:r>
      <w:r w:rsidRPr="00671A1C">
        <w:rPr>
          <w:sz w:val="24"/>
          <w:szCs w:val="24"/>
        </w:rPr>
        <w:t xml:space="preserve">., </w:t>
      </w:r>
      <w:proofErr w:type="spellStart"/>
      <w:r w:rsidRPr="00671A1C">
        <w:rPr>
          <w:sz w:val="24"/>
          <w:szCs w:val="24"/>
        </w:rPr>
        <w:t>Sherbourne</w:t>
      </w:r>
      <w:proofErr w:type="spellEnd"/>
      <w:r w:rsidRPr="00671A1C">
        <w:rPr>
          <w:sz w:val="24"/>
          <w:szCs w:val="24"/>
        </w:rPr>
        <w:t xml:space="preserve">, C., Sullivan, G., </w:t>
      </w:r>
      <w:proofErr w:type="spellStart"/>
      <w:r w:rsidRPr="00671A1C">
        <w:rPr>
          <w:sz w:val="24"/>
          <w:szCs w:val="24"/>
        </w:rPr>
        <w:t>Bystritsky</w:t>
      </w:r>
      <w:proofErr w:type="spellEnd"/>
      <w:r w:rsidRPr="00671A1C">
        <w:rPr>
          <w:sz w:val="24"/>
          <w:szCs w:val="24"/>
        </w:rPr>
        <w:t>, A., &amp; Chavira, D. (2012). Abbreviated PTSD Checklist (PCL) as a guide to clinical response.</w:t>
      </w:r>
      <w:r w:rsidRPr="00671A1C">
        <w:rPr>
          <w:sz w:val="24"/>
          <w:szCs w:val="24"/>
          <w:u w:val="single"/>
        </w:rPr>
        <w:t xml:space="preserve"> General Hospital Psychiatry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34(4)</w:t>
      </w:r>
      <w:r w:rsidRPr="00671A1C">
        <w:rPr>
          <w:sz w:val="24"/>
          <w:szCs w:val="24"/>
        </w:rPr>
        <w:t>, 332-338.</w:t>
      </w:r>
    </w:p>
    <w:p w14:paraId="300C5292" w14:textId="77777777" w:rsidR="009C5532" w:rsidRPr="00671A1C" w:rsidRDefault="009C5532" w:rsidP="009C5532">
      <w:pPr>
        <w:rPr>
          <w:sz w:val="24"/>
          <w:szCs w:val="24"/>
        </w:rPr>
      </w:pPr>
    </w:p>
    <w:p w14:paraId="63C868C7" w14:textId="77777777" w:rsidR="009C5532" w:rsidRPr="00671A1C" w:rsidRDefault="009C5532" w:rsidP="009C5532">
      <w:pPr>
        <w:outlineLvl w:val="0"/>
        <w:rPr>
          <w:sz w:val="24"/>
          <w:szCs w:val="24"/>
          <w:u w:val="single"/>
        </w:rPr>
      </w:pPr>
      <w:r w:rsidRPr="00671A1C">
        <w:rPr>
          <w:sz w:val="24"/>
          <w:szCs w:val="24"/>
        </w:rPr>
        <w:t>311.</w:t>
      </w:r>
      <w:r w:rsidRPr="00671A1C">
        <w:rPr>
          <w:sz w:val="24"/>
          <w:szCs w:val="24"/>
        </w:rPr>
        <w:tab/>
        <w:t xml:space="preserve">Curran, G., Sullivan, G., Mendel, P.,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</w:t>
      </w:r>
      <w:r w:rsidRPr="00671A1C">
        <w:rPr>
          <w:sz w:val="24"/>
          <w:szCs w:val="24"/>
        </w:rPr>
        <w:t xml:space="preserve">., </w:t>
      </w:r>
      <w:proofErr w:type="spellStart"/>
      <w:r w:rsidRPr="00671A1C">
        <w:rPr>
          <w:sz w:val="24"/>
          <w:szCs w:val="24"/>
        </w:rPr>
        <w:t>Sherbourne</w:t>
      </w:r>
      <w:proofErr w:type="spellEnd"/>
      <w:r w:rsidRPr="00671A1C">
        <w:rPr>
          <w:sz w:val="24"/>
          <w:szCs w:val="24"/>
        </w:rPr>
        <w:t>, C., Stein, M.B., McDaniel, A., &amp; Roy-Byrne, P.P. (2012). Implementation of the CALM Intervention for anxiety disorders.</w:t>
      </w:r>
      <w:r w:rsidRPr="00671A1C">
        <w:rPr>
          <w:sz w:val="24"/>
          <w:szCs w:val="24"/>
          <w:u w:val="single"/>
        </w:rPr>
        <w:t xml:space="preserve"> Implementation Science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9(7)</w:t>
      </w:r>
      <w:r w:rsidRPr="00671A1C">
        <w:rPr>
          <w:sz w:val="24"/>
          <w:szCs w:val="24"/>
        </w:rPr>
        <w:t xml:space="preserve">, 1-11. </w:t>
      </w:r>
    </w:p>
    <w:p w14:paraId="1A688DE9" w14:textId="77777777" w:rsidR="009C5532" w:rsidRPr="00671A1C" w:rsidRDefault="009C5532" w:rsidP="009C5532">
      <w:pPr>
        <w:outlineLvl w:val="0"/>
        <w:rPr>
          <w:sz w:val="24"/>
          <w:szCs w:val="24"/>
        </w:rPr>
      </w:pPr>
    </w:p>
    <w:p w14:paraId="3818E189" w14:textId="77777777" w:rsidR="009C5532" w:rsidRPr="00671A1C" w:rsidRDefault="009C5532" w:rsidP="009C5532">
      <w:pPr>
        <w:outlineLvl w:val="0"/>
        <w:rPr>
          <w:sz w:val="24"/>
          <w:szCs w:val="24"/>
          <w:u w:val="single"/>
        </w:rPr>
      </w:pPr>
      <w:r w:rsidRPr="00671A1C">
        <w:rPr>
          <w:sz w:val="24"/>
          <w:szCs w:val="24"/>
        </w:rPr>
        <w:t>312.</w:t>
      </w:r>
      <w:r w:rsidRPr="00671A1C">
        <w:rPr>
          <w:sz w:val="24"/>
          <w:szCs w:val="24"/>
        </w:rPr>
        <w:tab/>
        <w:t>*</w:t>
      </w:r>
      <w:proofErr w:type="spellStart"/>
      <w:r w:rsidRPr="00671A1C">
        <w:rPr>
          <w:sz w:val="24"/>
          <w:szCs w:val="24"/>
        </w:rPr>
        <w:t>Kircanski</w:t>
      </w:r>
      <w:proofErr w:type="spellEnd"/>
      <w:r w:rsidRPr="00671A1C">
        <w:rPr>
          <w:sz w:val="24"/>
          <w:szCs w:val="24"/>
        </w:rPr>
        <w:t xml:space="preserve">, K., Lieberman, M.D.,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(2012). Feelings into words: contributions of language to exposure therapy. </w:t>
      </w:r>
      <w:r w:rsidRPr="00671A1C">
        <w:rPr>
          <w:sz w:val="24"/>
          <w:szCs w:val="24"/>
          <w:u w:val="single"/>
        </w:rPr>
        <w:t>Psychological Science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23</w:t>
      </w:r>
      <w:r w:rsidRPr="00671A1C">
        <w:rPr>
          <w:sz w:val="24"/>
          <w:szCs w:val="24"/>
        </w:rPr>
        <w:t>, 1086-1091.</w:t>
      </w:r>
    </w:p>
    <w:p w14:paraId="2D911FF5" w14:textId="77777777" w:rsidR="009C5532" w:rsidRPr="00671A1C" w:rsidRDefault="009C5532" w:rsidP="009C5532">
      <w:pPr>
        <w:rPr>
          <w:sz w:val="24"/>
          <w:szCs w:val="24"/>
        </w:rPr>
      </w:pPr>
    </w:p>
    <w:p w14:paraId="3383D604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313.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 G</w:t>
      </w:r>
      <w:r w:rsidRPr="00671A1C">
        <w:rPr>
          <w:sz w:val="24"/>
          <w:szCs w:val="24"/>
        </w:rPr>
        <w:t xml:space="preserve">., *Liao, B., *Brown, L., &amp; </w:t>
      </w:r>
      <w:proofErr w:type="spellStart"/>
      <w:r w:rsidRPr="00671A1C">
        <w:rPr>
          <w:sz w:val="24"/>
          <w:szCs w:val="24"/>
        </w:rPr>
        <w:t>Vervliet</w:t>
      </w:r>
      <w:proofErr w:type="spellEnd"/>
      <w:r w:rsidRPr="00671A1C">
        <w:rPr>
          <w:sz w:val="24"/>
          <w:szCs w:val="24"/>
        </w:rPr>
        <w:t xml:space="preserve">, B. (2012). Role of inhibition in exposure therapy. </w:t>
      </w:r>
      <w:r w:rsidRPr="00671A1C">
        <w:rPr>
          <w:sz w:val="24"/>
          <w:szCs w:val="24"/>
          <w:u w:val="single"/>
        </w:rPr>
        <w:t>Journal of Experimental Psychopathology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3(3)</w:t>
      </w:r>
      <w:r w:rsidRPr="00671A1C">
        <w:rPr>
          <w:sz w:val="24"/>
          <w:szCs w:val="24"/>
        </w:rPr>
        <w:t>, 322-345.</w:t>
      </w:r>
    </w:p>
    <w:p w14:paraId="63B63363" w14:textId="77777777" w:rsidR="009C5532" w:rsidRPr="00671A1C" w:rsidRDefault="009C5532" w:rsidP="009C5532">
      <w:pPr>
        <w:rPr>
          <w:sz w:val="24"/>
          <w:szCs w:val="24"/>
        </w:rPr>
      </w:pPr>
    </w:p>
    <w:p w14:paraId="5FDE584C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314.</w:t>
      </w:r>
      <w:r w:rsidRPr="00671A1C">
        <w:rPr>
          <w:sz w:val="24"/>
          <w:szCs w:val="24"/>
        </w:rPr>
        <w:tab/>
      </w:r>
      <w:proofErr w:type="spellStart"/>
      <w:r w:rsidRPr="00671A1C">
        <w:rPr>
          <w:sz w:val="24"/>
          <w:szCs w:val="24"/>
        </w:rPr>
        <w:t>Wolitzky</w:t>
      </w:r>
      <w:proofErr w:type="spellEnd"/>
      <w:r w:rsidRPr="00671A1C">
        <w:rPr>
          <w:sz w:val="24"/>
          <w:szCs w:val="24"/>
        </w:rPr>
        <w:t xml:space="preserve">-Taylor, K., </w:t>
      </w:r>
      <w:proofErr w:type="spellStart"/>
      <w:r w:rsidRPr="00671A1C">
        <w:rPr>
          <w:sz w:val="24"/>
          <w:szCs w:val="24"/>
        </w:rPr>
        <w:t>Lubova</w:t>
      </w:r>
      <w:proofErr w:type="spellEnd"/>
      <w:r w:rsidRPr="00671A1C">
        <w:rPr>
          <w:sz w:val="24"/>
          <w:szCs w:val="24"/>
        </w:rPr>
        <w:t xml:space="preserve">, L., </w:t>
      </w:r>
      <w:proofErr w:type="spellStart"/>
      <w:r w:rsidRPr="00671A1C">
        <w:rPr>
          <w:sz w:val="24"/>
          <w:szCs w:val="24"/>
        </w:rPr>
        <w:t>Zinbarg</w:t>
      </w:r>
      <w:proofErr w:type="spellEnd"/>
      <w:r w:rsidRPr="00671A1C">
        <w:rPr>
          <w:sz w:val="24"/>
          <w:szCs w:val="24"/>
        </w:rPr>
        <w:t xml:space="preserve">, R., Mineka, S.,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 xml:space="preserve">, M.G. </w:t>
      </w:r>
      <w:r w:rsidRPr="00671A1C">
        <w:rPr>
          <w:sz w:val="24"/>
          <w:szCs w:val="24"/>
        </w:rPr>
        <w:t xml:space="preserve">(2012). Longitudinal investigation of the impact of anxiety and mood disorders in adolescence on subsequent substance use disorder onset and vice versa. </w:t>
      </w:r>
      <w:r w:rsidRPr="00671A1C">
        <w:rPr>
          <w:sz w:val="24"/>
          <w:szCs w:val="24"/>
          <w:u w:val="single"/>
        </w:rPr>
        <w:t>Addictive Behaviors, 37(8),</w:t>
      </w:r>
      <w:r w:rsidRPr="00671A1C">
        <w:rPr>
          <w:sz w:val="24"/>
          <w:szCs w:val="24"/>
        </w:rPr>
        <w:t xml:space="preserve"> 982 – 985.</w:t>
      </w:r>
    </w:p>
    <w:p w14:paraId="6FEE34B2" w14:textId="77777777" w:rsidR="009C5532" w:rsidRPr="00671A1C" w:rsidRDefault="009C5532" w:rsidP="009C5532">
      <w:pPr>
        <w:rPr>
          <w:sz w:val="24"/>
          <w:szCs w:val="24"/>
        </w:rPr>
      </w:pPr>
    </w:p>
    <w:p w14:paraId="20688FBF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315.</w:t>
      </w:r>
      <w:r w:rsidRPr="00671A1C">
        <w:rPr>
          <w:sz w:val="24"/>
          <w:szCs w:val="24"/>
        </w:rPr>
        <w:tab/>
        <w:t>*Arch, J. J., *</w:t>
      </w:r>
      <w:proofErr w:type="spellStart"/>
      <w:r w:rsidRPr="00671A1C">
        <w:rPr>
          <w:sz w:val="24"/>
          <w:szCs w:val="24"/>
        </w:rPr>
        <w:t>Wolitzky</w:t>
      </w:r>
      <w:proofErr w:type="spellEnd"/>
      <w:r w:rsidRPr="00671A1C">
        <w:rPr>
          <w:sz w:val="24"/>
          <w:szCs w:val="24"/>
        </w:rPr>
        <w:t xml:space="preserve">-Taylor, K. B., Eifert, G. H.,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 G.</w:t>
      </w:r>
      <w:r w:rsidRPr="00671A1C">
        <w:rPr>
          <w:sz w:val="24"/>
          <w:szCs w:val="24"/>
        </w:rPr>
        <w:t xml:space="preserve"> (2012). Longitudinal treatment mediation of traditional cognitive behavioral therapy and acceptance and commitment therapy for anxiety disorders. </w:t>
      </w:r>
      <w:r w:rsidRPr="00671A1C">
        <w:rPr>
          <w:sz w:val="24"/>
          <w:szCs w:val="24"/>
          <w:u w:val="single"/>
        </w:rPr>
        <w:t>Behavior Research and Therapy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50(7-8)</w:t>
      </w:r>
      <w:r w:rsidRPr="00671A1C">
        <w:rPr>
          <w:sz w:val="24"/>
          <w:szCs w:val="24"/>
        </w:rPr>
        <w:t>, 469-478.</w:t>
      </w:r>
    </w:p>
    <w:p w14:paraId="665F4842" w14:textId="77777777" w:rsidR="009C5532" w:rsidRPr="00671A1C" w:rsidRDefault="009C5532" w:rsidP="009C5532">
      <w:pPr>
        <w:rPr>
          <w:sz w:val="24"/>
          <w:szCs w:val="24"/>
        </w:rPr>
      </w:pPr>
    </w:p>
    <w:p w14:paraId="7063FCD1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bCs/>
          <w:sz w:val="24"/>
          <w:szCs w:val="24"/>
        </w:rPr>
        <w:t>316.</w:t>
      </w:r>
      <w:r w:rsidRPr="00671A1C">
        <w:rPr>
          <w:bCs/>
          <w:sz w:val="24"/>
          <w:szCs w:val="24"/>
        </w:rPr>
        <w:tab/>
        <w:t>*</w:t>
      </w:r>
      <w:proofErr w:type="spellStart"/>
      <w:r w:rsidRPr="00671A1C">
        <w:rPr>
          <w:bCs/>
          <w:sz w:val="24"/>
          <w:szCs w:val="24"/>
        </w:rPr>
        <w:t>Wolitzky</w:t>
      </w:r>
      <w:proofErr w:type="spellEnd"/>
      <w:r w:rsidRPr="00671A1C">
        <w:rPr>
          <w:bCs/>
          <w:sz w:val="24"/>
          <w:szCs w:val="24"/>
        </w:rPr>
        <w:t>-Taylor, K.B.,</w:t>
      </w:r>
      <w:r w:rsidRPr="00671A1C">
        <w:rPr>
          <w:b/>
          <w:bCs/>
          <w:sz w:val="24"/>
          <w:szCs w:val="24"/>
        </w:rPr>
        <w:t xml:space="preserve"> *</w:t>
      </w:r>
      <w:r w:rsidRPr="00671A1C">
        <w:rPr>
          <w:sz w:val="24"/>
          <w:szCs w:val="24"/>
        </w:rPr>
        <w:t xml:space="preserve">Arch, J.J, Rosenfield, D.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(2012). Moderators and non-specific predictors of treatment outcome for anxiety disorders: A comparison of cognitive behavioral therapy to acceptance and commitment therapy. </w:t>
      </w:r>
      <w:r w:rsidRPr="00671A1C">
        <w:rPr>
          <w:sz w:val="24"/>
          <w:szCs w:val="24"/>
          <w:u w:val="single"/>
        </w:rPr>
        <w:t>Journal of Consulting and Clinical Psychology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80</w:t>
      </w:r>
      <w:r w:rsidRPr="00671A1C">
        <w:rPr>
          <w:sz w:val="24"/>
          <w:szCs w:val="24"/>
        </w:rPr>
        <w:t>, 786-799.</w:t>
      </w:r>
    </w:p>
    <w:p w14:paraId="46E6CCE5" w14:textId="77777777" w:rsidR="009C5532" w:rsidRPr="00671A1C" w:rsidRDefault="009C5532" w:rsidP="009C5532">
      <w:pPr>
        <w:rPr>
          <w:sz w:val="24"/>
          <w:szCs w:val="24"/>
        </w:rPr>
      </w:pPr>
    </w:p>
    <w:p w14:paraId="1F4F477B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317.</w:t>
      </w:r>
      <w:r w:rsidRPr="00671A1C">
        <w:rPr>
          <w:sz w:val="24"/>
          <w:szCs w:val="24"/>
        </w:rPr>
        <w:tab/>
        <w:t>*</w:t>
      </w:r>
      <w:proofErr w:type="spellStart"/>
      <w:r w:rsidRPr="00671A1C">
        <w:rPr>
          <w:sz w:val="24"/>
          <w:szCs w:val="24"/>
        </w:rPr>
        <w:t>Wolitzky</w:t>
      </w:r>
      <w:proofErr w:type="spellEnd"/>
      <w:r w:rsidRPr="00671A1C">
        <w:rPr>
          <w:sz w:val="24"/>
          <w:szCs w:val="24"/>
        </w:rPr>
        <w:t xml:space="preserve">-Taylor, K.,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</w:t>
      </w:r>
      <w:r w:rsidRPr="00671A1C">
        <w:rPr>
          <w:sz w:val="24"/>
          <w:szCs w:val="24"/>
        </w:rPr>
        <w:t xml:space="preserve">., </w:t>
      </w:r>
      <w:proofErr w:type="spellStart"/>
      <w:r w:rsidRPr="00671A1C">
        <w:rPr>
          <w:sz w:val="24"/>
          <w:szCs w:val="24"/>
        </w:rPr>
        <w:t>Labus</w:t>
      </w:r>
      <w:proofErr w:type="spellEnd"/>
      <w:r w:rsidRPr="00671A1C">
        <w:rPr>
          <w:sz w:val="24"/>
          <w:szCs w:val="24"/>
        </w:rPr>
        <w:t xml:space="preserve">, J., Mayer, E. &amp; </w:t>
      </w:r>
      <w:proofErr w:type="spellStart"/>
      <w:r w:rsidRPr="00671A1C">
        <w:rPr>
          <w:sz w:val="24"/>
          <w:szCs w:val="24"/>
        </w:rPr>
        <w:t>Naliboff</w:t>
      </w:r>
      <w:proofErr w:type="spellEnd"/>
      <w:r w:rsidRPr="00671A1C">
        <w:rPr>
          <w:sz w:val="24"/>
          <w:szCs w:val="24"/>
        </w:rPr>
        <w:t xml:space="preserve">, B. (2012). Visceral sensitivity as a mediator of outcome in the treatment of irritable bowel syndrome.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Research and Therapy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50(10)</w:t>
      </w:r>
      <w:r w:rsidRPr="00671A1C">
        <w:rPr>
          <w:sz w:val="24"/>
          <w:szCs w:val="24"/>
        </w:rPr>
        <w:t>, 647-650.</w:t>
      </w:r>
    </w:p>
    <w:p w14:paraId="3F760ECD" w14:textId="77777777" w:rsidR="009C5532" w:rsidRPr="00671A1C" w:rsidRDefault="009C5532" w:rsidP="009C5532">
      <w:pPr>
        <w:rPr>
          <w:sz w:val="24"/>
          <w:szCs w:val="24"/>
        </w:rPr>
      </w:pPr>
    </w:p>
    <w:p w14:paraId="2F22B580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318.</w:t>
      </w:r>
      <w:r w:rsidRPr="00671A1C">
        <w:rPr>
          <w:sz w:val="24"/>
          <w:szCs w:val="24"/>
        </w:rPr>
        <w:tab/>
        <w:t xml:space="preserve">Sunderland, M. Hobbs, M. J., Andrews, G.,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 xml:space="preserve"> M. G.</w:t>
      </w:r>
      <w:r w:rsidRPr="00671A1C" w:rsidDel="006A24C6">
        <w:rPr>
          <w:sz w:val="24"/>
          <w:szCs w:val="24"/>
        </w:rPr>
        <w:t xml:space="preserve"> </w:t>
      </w:r>
      <w:r w:rsidRPr="00671A1C">
        <w:rPr>
          <w:sz w:val="24"/>
          <w:szCs w:val="24"/>
        </w:rPr>
        <w:t xml:space="preserve">(2012). Assessing DSM-IV symptoms of panic attack in the general population: an item response analysis. </w:t>
      </w:r>
      <w:r w:rsidRPr="00671A1C">
        <w:rPr>
          <w:sz w:val="24"/>
          <w:szCs w:val="24"/>
          <w:u w:val="single"/>
        </w:rPr>
        <w:t>Journal of Affective Disorders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143</w:t>
      </w:r>
      <w:r w:rsidRPr="00671A1C">
        <w:rPr>
          <w:sz w:val="24"/>
          <w:szCs w:val="24"/>
        </w:rPr>
        <w:t>, 187-195.</w:t>
      </w:r>
    </w:p>
    <w:p w14:paraId="6199BFF9" w14:textId="77777777" w:rsidR="009C5532" w:rsidRPr="00671A1C" w:rsidRDefault="009C5532" w:rsidP="009C5532">
      <w:pPr>
        <w:rPr>
          <w:sz w:val="24"/>
          <w:szCs w:val="24"/>
        </w:rPr>
      </w:pPr>
    </w:p>
    <w:p w14:paraId="62669071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319.</w:t>
      </w:r>
      <w:r w:rsidRPr="00671A1C">
        <w:rPr>
          <w:sz w:val="24"/>
          <w:szCs w:val="24"/>
        </w:rPr>
        <w:tab/>
      </w:r>
      <w:proofErr w:type="spellStart"/>
      <w:r w:rsidRPr="00671A1C">
        <w:rPr>
          <w:sz w:val="24"/>
          <w:szCs w:val="24"/>
        </w:rPr>
        <w:t>Vrshek-Schallhorn</w:t>
      </w:r>
      <w:proofErr w:type="spellEnd"/>
      <w:r w:rsidRPr="00671A1C">
        <w:rPr>
          <w:sz w:val="24"/>
          <w:szCs w:val="24"/>
        </w:rPr>
        <w:t xml:space="preserve">, S., </w:t>
      </w:r>
      <w:proofErr w:type="spellStart"/>
      <w:r w:rsidRPr="00671A1C">
        <w:rPr>
          <w:sz w:val="24"/>
          <w:szCs w:val="24"/>
        </w:rPr>
        <w:t>Doane</w:t>
      </w:r>
      <w:proofErr w:type="spellEnd"/>
      <w:r w:rsidRPr="00671A1C">
        <w:rPr>
          <w:sz w:val="24"/>
          <w:szCs w:val="24"/>
        </w:rPr>
        <w:t xml:space="preserve">, L.D., Mineka, S., </w:t>
      </w:r>
      <w:proofErr w:type="spellStart"/>
      <w:r w:rsidRPr="00671A1C">
        <w:rPr>
          <w:sz w:val="24"/>
          <w:szCs w:val="24"/>
        </w:rPr>
        <w:t>Zinbarg</w:t>
      </w:r>
      <w:proofErr w:type="spellEnd"/>
      <w:r w:rsidRPr="00671A1C">
        <w:rPr>
          <w:sz w:val="24"/>
          <w:szCs w:val="24"/>
        </w:rPr>
        <w:t xml:space="preserve">, R.E.,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M.G.,</w:t>
      </w:r>
      <w:r w:rsidRPr="00671A1C">
        <w:rPr>
          <w:sz w:val="24"/>
          <w:szCs w:val="24"/>
        </w:rPr>
        <w:t xml:space="preserve"> &amp; Adam, E.K. (2012). The cortisol awakening response predicts major depression: predictive stability over a four-year follow-up and effect of depression history. </w:t>
      </w:r>
      <w:r w:rsidRPr="00671A1C">
        <w:rPr>
          <w:sz w:val="24"/>
          <w:szCs w:val="24"/>
          <w:u w:val="single"/>
        </w:rPr>
        <w:t>Psychological Medicine,</w:t>
      </w:r>
      <w:r w:rsidRPr="00671A1C">
        <w:rPr>
          <w:sz w:val="24"/>
          <w:szCs w:val="24"/>
        </w:rPr>
        <w:t xml:space="preserve"> </w:t>
      </w:r>
      <w:r w:rsidRPr="00671A1C">
        <w:rPr>
          <w:sz w:val="24"/>
          <w:szCs w:val="24"/>
          <w:u w:val="single"/>
        </w:rPr>
        <w:t>43</w:t>
      </w:r>
      <w:r w:rsidRPr="00671A1C">
        <w:rPr>
          <w:sz w:val="24"/>
          <w:szCs w:val="24"/>
        </w:rPr>
        <w:t>, 483-493.</w:t>
      </w:r>
    </w:p>
    <w:p w14:paraId="13C028DA" w14:textId="77777777" w:rsidR="009C5532" w:rsidRPr="00671A1C" w:rsidRDefault="009C5532" w:rsidP="009C5532">
      <w:pPr>
        <w:rPr>
          <w:sz w:val="24"/>
          <w:szCs w:val="24"/>
        </w:rPr>
      </w:pPr>
    </w:p>
    <w:p w14:paraId="4DEBF8F4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320.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 G.</w:t>
      </w:r>
      <w:r w:rsidRPr="00671A1C">
        <w:rPr>
          <w:sz w:val="24"/>
          <w:szCs w:val="24"/>
        </w:rPr>
        <w:t xml:space="preserve"> (2012). Transdiagnostic treatment for anxiety and depression. </w:t>
      </w:r>
      <w:r w:rsidRPr="00671A1C">
        <w:rPr>
          <w:sz w:val="24"/>
          <w:szCs w:val="24"/>
          <w:u w:val="single"/>
        </w:rPr>
        <w:t>Depression and Anxiety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29</w:t>
      </w:r>
      <w:r w:rsidRPr="00671A1C">
        <w:rPr>
          <w:sz w:val="24"/>
          <w:szCs w:val="24"/>
        </w:rPr>
        <w:t>, 1-4.</w:t>
      </w:r>
    </w:p>
    <w:p w14:paraId="70BA8699" w14:textId="77777777" w:rsidR="009C5532" w:rsidRPr="00671A1C" w:rsidRDefault="009C5532" w:rsidP="009C5532">
      <w:pPr>
        <w:rPr>
          <w:sz w:val="24"/>
          <w:szCs w:val="24"/>
        </w:rPr>
      </w:pPr>
    </w:p>
    <w:p w14:paraId="3ECA933E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321.</w:t>
      </w:r>
      <w:r w:rsidRPr="00671A1C">
        <w:rPr>
          <w:sz w:val="24"/>
          <w:szCs w:val="24"/>
        </w:rPr>
        <w:tab/>
      </w:r>
      <w:proofErr w:type="spellStart"/>
      <w:r w:rsidRPr="00671A1C">
        <w:rPr>
          <w:sz w:val="24"/>
          <w:szCs w:val="24"/>
        </w:rPr>
        <w:t>Meuret</w:t>
      </w:r>
      <w:proofErr w:type="spellEnd"/>
      <w:r w:rsidRPr="00671A1C">
        <w:rPr>
          <w:sz w:val="24"/>
          <w:szCs w:val="24"/>
        </w:rPr>
        <w:t xml:space="preserve">, A. E., Twohig, M. P., Hayes, S. C., Rosenfield, D.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 G.</w:t>
      </w:r>
      <w:r w:rsidRPr="00671A1C">
        <w:rPr>
          <w:sz w:val="24"/>
          <w:szCs w:val="24"/>
        </w:rPr>
        <w:t xml:space="preserve"> (2012). Brief acceptance and commitment therapy and exposure for panic disorder: A pilot study. </w:t>
      </w:r>
      <w:r w:rsidRPr="00671A1C">
        <w:rPr>
          <w:sz w:val="24"/>
          <w:szCs w:val="24"/>
          <w:u w:val="single"/>
        </w:rPr>
        <w:t>Cognitive and Behavioral Practice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19</w:t>
      </w:r>
      <w:r w:rsidRPr="00671A1C">
        <w:rPr>
          <w:sz w:val="24"/>
          <w:szCs w:val="24"/>
        </w:rPr>
        <w:t>, 606-618.</w:t>
      </w:r>
    </w:p>
    <w:p w14:paraId="7C7F8E82" w14:textId="77777777" w:rsidR="009C5532" w:rsidRPr="00671A1C" w:rsidRDefault="009C5532" w:rsidP="009C5532">
      <w:pPr>
        <w:rPr>
          <w:sz w:val="24"/>
          <w:szCs w:val="24"/>
        </w:rPr>
      </w:pPr>
    </w:p>
    <w:p w14:paraId="448AFB06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322.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</w:t>
      </w:r>
      <w:r w:rsidRPr="00671A1C">
        <w:rPr>
          <w:sz w:val="24"/>
          <w:szCs w:val="24"/>
        </w:rPr>
        <w:t xml:space="preserve">. (2012). Preface In: P. </w:t>
      </w:r>
      <w:proofErr w:type="spellStart"/>
      <w:r w:rsidRPr="00671A1C">
        <w:rPr>
          <w:sz w:val="24"/>
          <w:szCs w:val="24"/>
        </w:rPr>
        <w:t>Neudeck</w:t>
      </w:r>
      <w:proofErr w:type="spellEnd"/>
      <w:r w:rsidRPr="00671A1C">
        <w:rPr>
          <w:sz w:val="24"/>
          <w:szCs w:val="24"/>
        </w:rPr>
        <w:t xml:space="preserve"> and H-U. </w:t>
      </w:r>
      <w:proofErr w:type="spellStart"/>
      <w:r w:rsidRPr="00671A1C">
        <w:rPr>
          <w:sz w:val="24"/>
          <w:szCs w:val="24"/>
        </w:rPr>
        <w:t>Wittchen</w:t>
      </w:r>
      <w:proofErr w:type="spellEnd"/>
      <w:r w:rsidRPr="00671A1C">
        <w:rPr>
          <w:sz w:val="24"/>
          <w:szCs w:val="24"/>
        </w:rPr>
        <w:t xml:space="preserve"> (Eds.) </w:t>
      </w:r>
      <w:r w:rsidRPr="00671A1C">
        <w:rPr>
          <w:sz w:val="24"/>
          <w:szCs w:val="24"/>
          <w:u w:val="single"/>
        </w:rPr>
        <w:t>Exposure Therapy: Rethinking the Model and Refining the Method</w:t>
      </w:r>
      <w:r w:rsidRPr="00671A1C">
        <w:rPr>
          <w:sz w:val="24"/>
          <w:szCs w:val="24"/>
        </w:rPr>
        <w:t xml:space="preserve"> (pp. vii-xii). New York Springer.</w:t>
      </w:r>
    </w:p>
    <w:p w14:paraId="22CD014E" w14:textId="77777777" w:rsidR="009C5532" w:rsidRPr="00671A1C" w:rsidRDefault="009C5532" w:rsidP="009C5532">
      <w:pPr>
        <w:rPr>
          <w:sz w:val="24"/>
          <w:szCs w:val="24"/>
        </w:rPr>
      </w:pPr>
    </w:p>
    <w:p w14:paraId="2DB7C4EF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323.</w:t>
      </w:r>
      <w:r w:rsidRPr="00671A1C">
        <w:rPr>
          <w:sz w:val="24"/>
          <w:szCs w:val="24"/>
        </w:rPr>
        <w:tab/>
      </w:r>
      <w:proofErr w:type="spellStart"/>
      <w:r w:rsidRPr="00671A1C">
        <w:rPr>
          <w:sz w:val="24"/>
          <w:szCs w:val="24"/>
        </w:rPr>
        <w:t>Vervliet</w:t>
      </w:r>
      <w:proofErr w:type="spellEnd"/>
      <w:r w:rsidRPr="00671A1C">
        <w:rPr>
          <w:sz w:val="24"/>
          <w:szCs w:val="24"/>
        </w:rPr>
        <w:t xml:space="preserve">, B., *Baker, A.,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</w:t>
      </w:r>
      <w:r w:rsidRPr="00671A1C">
        <w:rPr>
          <w:sz w:val="24"/>
          <w:szCs w:val="24"/>
        </w:rPr>
        <w:t xml:space="preserve">. (2012). Fear conditioning in animals and humans. In N. M. </w:t>
      </w:r>
      <w:proofErr w:type="spellStart"/>
      <w:r w:rsidRPr="00671A1C">
        <w:rPr>
          <w:sz w:val="24"/>
          <w:szCs w:val="24"/>
        </w:rPr>
        <w:t>Seel</w:t>
      </w:r>
      <w:proofErr w:type="spellEnd"/>
      <w:r w:rsidRPr="00671A1C">
        <w:rPr>
          <w:sz w:val="24"/>
          <w:szCs w:val="24"/>
        </w:rPr>
        <w:t xml:space="preserve"> &amp; D. Quinones (Eds.), </w:t>
      </w:r>
      <w:r w:rsidRPr="00671A1C">
        <w:rPr>
          <w:sz w:val="24"/>
          <w:szCs w:val="24"/>
          <w:u w:val="single"/>
        </w:rPr>
        <w:t>Encyclopedia of the sciences of learning (pp 1273-1276).</w:t>
      </w:r>
      <w:r w:rsidRPr="00671A1C">
        <w:rPr>
          <w:sz w:val="24"/>
          <w:szCs w:val="24"/>
        </w:rPr>
        <w:t xml:space="preserve"> New York: Springer Science + Business Media. </w:t>
      </w:r>
    </w:p>
    <w:p w14:paraId="7E0AD61E" w14:textId="77777777" w:rsidR="009C5532" w:rsidRPr="00671A1C" w:rsidRDefault="009C5532" w:rsidP="009C5532">
      <w:pPr>
        <w:ind w:left="360"/>
        <w:rPr>
          <w:sz w:val="24"/>
          <w:szCs w:val="24"/>
        </w:rPr>
      </w:pPr>
    </w:p>
    <w:p w14:paraId="00C5402D" w14:textId="77777777" w:rsidR="009C5532" w:rsidRPr="00671A1C" w:rsidRDefault="009C5532" w:rsidP="009C5532">
      <w:pPr>
        <w:outlineLvl w:val="0"/>
        <w:rPr>
          <w:sz w:val="24"/>
          <w:szCs w:val="24"/>
          <w:u w:val="single"/>
        </w:rPr>
      </w:pPr>
      <w:r w:rsidRPr="00671A1C">
        <w:rPr>
          <w:sz w:val="24"/>
          <w:szCs w:val="24"/>
        </w:rPr>
        <w:t>324.</w:t>
      </w:r>
      <w:r w:rsidRPr="00671A1C">
        <w:rPr>
          <w:sz w:val="24"/>
          <w:szCs w:val="24"/>
        </w:rPr>
        <w:tab/>
        <w:t xml:space="preserve">*Arch, J. J., Eifert, G. H., Davies, C., Plumb, J. C., Rose, R. D.,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 G.</w:t>
      </w:r>
      <w:r w:rsidRPr="00671A1C">
        <w:rPr>
          <w:sz w:val="24"/>
          <w:szCs w:val="24"/>
        </w:rPr>
        <w:t xml:space="preserve"> (2012). Randomized trial of cognitive behavioral therapy versus acceptance and commitment therapy for the treatment of mixed anxiety disorders. </w:t>
      </w:r>
      <w:r w:rsidRPr="00671A1C">
        <w:rPr>
          <w:sz w:val="24"/>
          <w:szCs w:val="24"/>
          <w:u w:val="single"/>
        </w:rPr>
        <w:t>Journal of Consulting and Clinical Psychology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80</w:t>
      </w:r>
      <w:r w:rsidRPr="00671A1C">
        <w:rPr>
          <w:sz w:val="24"/>
          <w:szCs w:val="24"/>
        </w:rPr>
        <w:t>, 750-765.</w:t>
      </w:r>
    </w:p>
    <w:p w14:paraId="2A3BBAD1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507AADCE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326.</w:t>
      </w:r>
      <w:r w:rsidRPr="00671A1C">
        <w:rPr>
          <w:sz w:val="24"/>
          <w:szCs w:val="24"/>
        </w:rPr>
        <w:tab/>
        <w:t>*Brown, L.A.,</w:t>
      </w:r>
      <w:r w:rsidRPr="00671A1C">
        <w:rPr>
          <w:b/>
          <w:sz w:val="24"/>
          <w:szCs w:val="24"/>
        </w:rPr>
        <w:t xml:space="preserve">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*Glenn, D.E., Stein, M.B., Sullivan, G., </w:t>
      </w:r>
      <w:proofErr w:type="spellStart"/>
      <w:r w:rsidRPr="00671A1C">
        <w:rPr>
          <w:sz w:val="24"/>
          <w:szCs w:val="24"/>
        </w:rPr>
        <w:t>Sherbourne</w:t>
      </w:r>
      <w:proofErr w:type="spellEnd"/>
      <w:r w:rsidRPr="00671A1C">
        <w:rPr>
          <w:sz w:val="24"/>
          <w:szCs w:val="24"/>
        </w:rPr>
        <w:t xml:space="preserve">, C., </w:t>
      </w:r>
      <w:proofErr w:type="spellStart"/>
      <w:r w:rsidRPr="00671A1C">
        <w:rPr>
          <w:sz w:val="24"/>
          <w:szCs w:val="24"/>
        </w:rPr>
        <w:t>Bystritsky</w:t>
      </w:r>
      <w:proofErr w:type="spellEnd"/>
      <w:r w:rsidRPr="00671A1C">
        <w:rPr>
          <w:sz w:val="24"/>
          <w:szCs w:val="24"/>
        </w:rPr>
        <w:t xml:space="preserve">, A., Welch, S.S., Campbell-Sills, L., Lang, A., Roy-Byrne, P. P., &amp; Rose, R.D. (2012). CBT competence in novice therapists improves anxiety outcomes. </w:t>
      </w:r>
      <w:r w:rsidRPr="00671A1C">
        <w:rPr>
          <w:sz w:val="24"/>
          <w:szCs w:val="24"/>
          <w:u w:val="single"/>
        </w:rPr>
        <w:t>Depression and Anxiety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30(2)</w:t>
      </w:r>
      <w:r w:rsidRPr="00671A1C">
        <w:rPr>
          <w:sz w:val="24"/>
          <w:szCs w:val="24"/>
        </w:rPr>
        <w:t>, 97-115.</w:t>
      </w:r>
    </w:p>
    <w:p w14:paraId="0D6AA0ED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4EAC613D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327.</w:t>
      </w:r>
      <w:r w:rsidRPr="00671A1C">
        <w:rPr>
          <w:sz w:val="24"/>
          <w:szCs w:val="24"/>
        </w:rPr>
        <w:tab/>
        <w:t xml:space="preserve">Campbell-Sills, L., </w:t>
      </w:r>
      <w:proofErr w:type="spellStart"/>
      <w:r w:rsidRPr="00671A1C">
        <w:rPr>
          <w:sz w:val="24"/>
          <w:szCs w:val="24"/>
        </w:rPr>
        <w:t>Sherbourne</w:t>
      </w:r>
      <w:proofErr w:type="spellEnd"/>
      <w:r w:rsidRPr="00671A1C">
        <w:rPr>
          <w:sz w:val="24"/>
          <w:szCs w:val="24"/>
        </w:rPr>
        <w:t xml:space="preserve">, C.D., Roy-Byrne, P.P.,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M.G.,</w:t>
      </w:r>
      <w:r w:rsidRPr="00671A1C">
        <w:rPr>
          <w:sz w:val="24"/>
          <w:szCs w:val="24"/>
        </w:rPr>
        <w:t xml:space="preserve"> Sullivan, G., </w:t>
      </w:r>
      <w:proofErr w:type="spellStart"/>
      <w:r w:rsidRPr="00671A1C">
        <w:rPr>
          <w:sz w:val="24"/>
          <w:szCs w:val="24"/>
        </w:rPr>
        <w:t>Bystritsky</w:t>
      </w:r>
      <w:proofErr w:type="spellEnd"/>
      <w:r w:rsidRPr="00671A1C">
        <w:rPr>
          <w:sz w:val="24"/>
          <w:szCs w:val="24"/>
        </w:rPr>
        <w:t xml:space="preserve">, A., Lang, A.J., Chavira, D.A., Rose, R.D., Welch, S.S., &amp; Stein, M.B. (2012). Effects of co-occurring depression on treatment for anxiety disorders: analysis of outcomes from a large primary care effectiveness trial. </w:t>
      </w:r>
      <w:r w:rsidRPr="00671A1C">
        <w:rPr>
          <w:sz w:val="24"/>
          <w:szCs w:val="24"/>
          <w:u w:val="single"/>
        </w:rPr>
        <w:t>Journal of Clinical Psychiatry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73(12)</w:t>
      </w:r>
      <w:r w:rsidRPr="00671A1C">
        <w:rPr>
          <w:sz w:val="24"/>
          <w:szCs w:val="24"/>
        </w:rPr>
        <w:t>, 1509-1516.</w:t>
      </w:r>
    </w:p>
    <w:p w14:paraId="461B4364" w14:textId="77777777" w:rsidR="009C5532" w:rsidRPr="00671A1C" w:rsidRDefault="009C5532" w:rsidP="009C5532">
      <w:pPr>
        <w:rPr>
          <w:sz w:val="24"/>
          <w:szCs w:val="24"/>
        </w:rPr>
      </w:pPr>
    </w:p>
    <w:p w14:paraId="1EF53231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328.</w:t>
      </w:r>
      <w:r w:rsidRPr="00671A1C">
        <w:rPr>
          <w:sz w:val="24"/>
          <w:szCs w:val="24"/>
        </w:rPr>
        <w:tab/>
      </w:r>
      <w:proofErr w:type="spellStart"/>
      <w:r w:rsidRPr="00671A1C">
        <w:rPr>
          <w:sz w:val="24"/>
          <w:szCs w:val="24"/>
        </w:rPr>
        <w:t>Bomyea</w:t>
      </w:r>
      <w:proofErr w:type="spellEnd"/>
      <w:r w:rsidRPr="00671A1C">
        <w:rPr>
          <w:sz w:val="24"/>
          <w:szCs w:val="24"/>
        </w:rPr>
        <w:t xml:space="preserve">, J., Lang, A.J., </w:t>
      </w:r>
      <w:proofErr w:type="spellStart"/>
      <w:r w:rsidRPr="00671A1C">
        <w:rPr>
          <w:sz w:val="24"/>
          <w:szCs w:val="24"/>
        </w:rPr>
        <w:t>Golinelli</w:t>
      </w:r>
      <w:proofErr w:type="spellEnd"/>
      <w:r w:rsidRPr="00671A1C">
        <w:rPr>
          <w:sz w:val="24"/>
          <w:szCs w:val="24"/>
        </w:rPr>
        <w:t xml:space="preserve">, D.,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</w:t>
      </w:r>
      <w:r w:rsidRPr="00671A1C">
        <w:rPr>
          <w:sz w:val="24"/>
          <w:szCs w:val="24"/>
        </w:rPr>
        <w:t xml:space="preserve">., Chavira, D., </w:t>
      </w:r>
      <w:proofErr w:type="spellStart"/>
      <w:r w:rsidRPr="00671A1C">
        <w:rPr>
          <w:sz w:val="24"/>
          <w:szCs w:val="24"/>
        </w:rPr>
        <w:t>Sherbourne</w:t>
      </w:r>
      <w:proofErr w:type="spellEnd"/>
      <w:r w:rsidRPr="00671A1C">
        <w:rPr>
          <w:sz w:val="24"/>
          <w:szCs w:val="24"/>
        </w:rPr>
        <w:t xml:space="preserve">, C.D., Rose, R.D., Campbell-Sills, L., Welch, S.S., Sullivan, G., </w:t>
      </w:r>
      <w:proofErr w:type="spellStart"/>
      <w:r w:rsidRPr="00671A1C">
        <w:rPr>
          <w:sz w:val="24"/>
          <w:szCs w:val="24"/>
        </w:rPr>
        <w:t>Bystritksy</w:t>
      </w:r>
      <w:proofErr w:type="spellEnd"/>
      <w:r w:rsidRPr="00671A1C">
        <w:rPr>
          <w:sz w:val="24"/>
          <w:szCs w:val="24"/>
        </w:rPr>
        <w:t xml:space="preserve">, A., Roy-Byrne, P.P., &amp; Stein, M.B. (2012). Trauma exposure in anxious primary care patients. </w:t>
      </w:r>
      <w:r w:rsidRPr="00671A1C">
        <w:rPr>
          <w:sz w:val="24"/>
          <w:szCs w:val="24"/>
          <w:u w:val="single"/>
        </w:rPr>
        <w:t>Journal of Psychopathology and Behavioral Assessment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35</w:t>
      </w:r>
      <w:r w:rsidRPr="00671A1C">
        <w:rPr>
          <w:sz w:val="24"/>
          <w:szCs w:val="24"/>
        </w:rPr>
        <w:t xml:space="preserve">(2), 254-263. </w:t>
      </w:r>
    </w:p>
    <w:p w14:paraId="3F9333A1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proofErr w:type="spellStart"/>
      <w:r w:rsidRPr="00671A1C">
        <w:rPr>
          <w:sz w:val="24"/>
          <w:szCs w:val="24"/>
        </w:rPr>
        <w:t>doi</w:t>
      </w:r>
      <w:proofErr w:type="spellEnd"/>
      <w:r w:rsidRPr="00671A1C">
        <w:rPr>
          <w:sz w:val="24"/>
          <w:szCs w:val="24"/>
        </w:rPr>
        <w:t>: 10.1007/s10862-012-9327-0.</w:t>
      </w:r>
    </w:p>
    <w:p w14:paraId="0D307950" w14:textId="77777777" w:rsidR="009C5532" w:rsidRPr="00671A1C" w:rsidRDefault="009C5532" w:rsidP="009C5532">
      <w:pPr>
        <w:rPr>
          <w:sz w:val="24"/>
          <w:szCs w:val="24"/>
        </w:rPr>
      </w:pPr>
    </w:p>
    <w:p w14:paraId="17AAB307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329.</w:t>
      </w:r>
      <w:r w:rsidRPr="00671A1C">
        <w:rPr>
          <w:sz w:val="24"/>
          <w:szCs w:val="24"/>
        </w:rPr>
        <w:tab/>
      </w:r>
      <w:proofErr w:type="spellStart"/>
      <w:r w:rsidRPr="00671A1C">
        <w:rPr>
          <w:sz w:val="24"/>
          <w:szCs w:val="24"/>
        </w:rPr>
        <w:t>Beesdo</w:t>
      </w:r>
      <w:proofErr w:type="spellEnd"/>
      <w:r w:rsidRPr="00671A1C">
        <w:rPr>
          <w:sz w:val="24"/>
          <w:szCs w:val="24"/>
        </w:rPr>
        <w:t xml:space="preserve">-Baum K., </w:t>
      </w:r>
      <w:proofErr w:type="spellStart"/>
      <w:r w:rsidRPr="00671A1C">
        <w:rPr>
          <w:sz w:val="24"/>
          <w:szCs w:val="24"/>
        </w:rPr>
        <w:t>Klotsche</w:t>
      </w:r>
      <w:proofErr w:type="spellEnd"/>
      <w:r w:rsidRPr="00671A1C">
        <w:rPr>
          <w:sz w:val="24"/>
          <w:szCs w:val="24"/>
        </w:rPr>
        <w:t xml:space="preserve"> J., </w:t>
      </w:r>
      <w:proofErr w:type="spellStart"/>
      <w:r w:rsidRPr="00671A1C">
        <w:rPr>
          <w:sz w:val="24"/>
          <w:szCs w:val="24"/>
        </w:rPr>
        <w:t>Knappe</w:t>
      </w:r>
      <w:proofErr w:type="spellEnd"/>
      <w:r w:rsidRPr="00671A1C">
        <w:rPr>
          <w:sz w:val="24"/>
          <w:szCs w:val="24"/>
        </w:rPr>
        <w:t xml:space="preserve">, S.,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M.G.,</w:t>
      </w:r>
      <w:r w:rsidRPr="00671A1C">
        <w:rPr>
          <w:sz w:val="24"/>
          <w:szCs w:val="24"/>
        </w:rPr>
        <w:t xml:space="preserve"> *LeBeau, R.T., Hoyer, J., Strobel, A., </w:t>
      </w:r>
      <w:proofErr w:type="spellStart"/>
      <w:r w:rsidRPr="00671A1C">
        <w:rPr>
          <w:sz w:val="24"/>
          <w:szCs w:val="24"/>
        </w:rPr>
        <w:t>Peiper</w:t>
      </w:r>
      <w:proofErr w:type="spellEnd"/>
      <w:r w:rsidRPr="00671A1C">
        <w:rPr>
          <w:sz w:val="24"/>
          <w:szCs w:val="24"/>
        </w:rPr>
        <w:t xml:space="preserve">, L., &amp; </w:t>
      </w:r>
      <w:proofErr w:type="spellStart"/>
      <w:r w:rsidRPr="00671A1C">
        <w:rPr>
          <w:sz w:val="24"/>
          <w:szCs w:val="24"/>
        </w:rPr>
        <w:t>Wittchen</w:t>
      </w:r>
      <w:proofErr w:type="spellEnd"/>
      <w:r w:rsidRPr="00671A1C">
        <w:rPr>
          <w:sz w:val="24"/>
          <w:szCs w:val="24"/>
        </w:rPr>
        <w:t xml:space="preserve">, H.U. (2012). Psychometric properties of the Dimensional Anxiety Scales for DSM-5 in an unselected sample of German treatment seeking patients. </w:t>
      </w:r>
      <w:r w:rsidRPr="00671A1C">
        <w:rPr>
          <w:sz w:val="24"/>
          <w:szCs w:val="24"/>
          <w:u w:val="single"/>
        </w:rPr>
        <w:t>Depression and Anxiety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29(12)</w:t>
      </w:r>
      <w:r w:rsidRPr="00671A1C">
        <w:rPr>
          <w:sz w:val="24"/>
          <w:szCs w:val="24"/>
        </w:rPr>
        <w:t>, 1014-1024.</w:t>
      </w:r>
    </w:p>
    <w:p w14:paraId="0AA2D988" w14:textId="77777777" w:rsidR="009C5532" w:rsidRPr="00671A1C" w:rsidRDefault="009C5532" w:rsidP="009C5532">
      <w:pPr>
        <w:rPr>
          <w:sz w:val="24"/>
          <w:szCs w:val="24"/>
        </w:rPr>
      </w:pPr>
    </w:p>
    <w:p w14:paraId="247FDC8C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330.</w:t>
      </w:r>
      <w:r w:rsidRPr="00671A1C">
        <w:rPr>
          <w:sz w:val="24"/>
          <w:szCs w:val="24"/>
        </w:rPr>
        <w:tab/>
        <w:t>*</w:t>
      </w:r>
      <w:proofErr w:type="spellStart"/>
      <w:r w:rsidRPr="00671A1C">
        <w:rPr>
          <w:sz w:val="24"/>
          <w:szCs w:val="24"/>
        </w:rPr>
        <w:t>Zbozinek</w:t>
      </w:r>
      <w:proofErr w:type="spellEnd"/>
      <w:r w:rsidRPr="00671A1C">
        <w:rPr>
          <w:sz w:val="24"/>
          <w:szCs w:val="24"/>
        </w:rPr>
        <w:t>, T.D., Rose, R.D., *</w:t>
      </w:r>
      <w:proofErr w:type="spellStart"/>
      <w:r w:rsidRPr="00671A1C">
        <w:rPr>
          <w:sz w:val="24"/>
          <w:szCs w:val="24"/>
        </w:rPr>
        <w:t>Wolitzky</w:t>
      </w:r>
      <w:proofErr w:type="spellEnd"/>
      <w:r w:rsidRPr="00671A1C">
        <w:rPr>
          <w:sz w:val="24"/>
          <w:szCs w:val="24"/>
        </w:rPr>
        <w:t xml:space="preserve">-Taylor, K.B., </w:t>
      </w:r>
      <w:proofErr w:type="spellStart"/>
      <w:r w:rsidRPr="00671A1C">
        <w:rPr>
          <w:sz w:val="24"/>
          <w:szCs w:val="24"/>
        </w:rPr>
        <w:t>Sherbourne</w:t>
      </w:r>
      <w:proofErr w:type="spellEnd"/>
      <w:r w:rsidRPr="00671A1C">
        <w:rPr>
          <w:sz w:val="24"/>
          <w:szCs w:val="24"/>
        </w:rPr>
        <w:t xml:space="preserve">, C., Sullivan, G., Stein, M.G., Roy-Byrne, P.P.,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(2012). Diagnostic overlap of generalized anxiety disorder and major depressive disorder in a primary care sample. </w:t>
      </w:r>
      <w:r w:rsidRPr="00671A1C">
        <w:rPr>
          <w:sz w:val="24"/>
          <w:szCs w:val="24"/>
          <w:u w:val="single"/>
        </w:rPr>
        <w:t>Depression and Anxiety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29</w:t>
      </w:r>
      <w:r w:rsidRPr="00671A1C">
        <w:rPr>
          <w:sz w:val="24"/>
          <w:szCs w:val="24"/>
        </w:rPr>
        <w:t xml:space="preserve">(12), 1065-1071. </w:t>
      </w:r>
    </w:p>
    <w:p w14:paraId="583CABCB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2A9768C8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lastRenderedPageBreak/>
        <w:t>331.</w:t>
      </w:r>
      <w:r w:rsidRPr="00671A1C">
        <w:rPr>
          <w:sz w:val="24"/>
          <w:szCs w:val="24"/>
        </w:rPr>
        <w:tab/>
        <w:t xml:space="preserve">*LeBeau, R. T., *Glenn, D. E., Hanover, L. N., </w:t>
      </w:r>
      <w:proofErr w:type="spellStart"/>
      <w:r w:rsidRPr="00671A1C">
        <w:rPr>
          <w:sz w:val="24"/>
          <w:szCs w:val="24"/>
        </w:rPr>
        <w:t>Beesdo</w:t>
      </w:r>
      <w:proofErr w:type="spellEnd"/>
      <w:r w:rsidRPr="00671A1C">
        <w:rPr>
          <w:sz w:val="24"/>
          <w:szCs w:val="24"/>
        </w:rPr>
        <w:t xml:space="preserve">-Baum, K., </w:t>
      </w:r>
      <w:proofErr w:type="spellStart"/>
      <w:r w:rsidRPr="00671A1C">
        <w:rPr>
          <w:sz w:val="24"/>
          <w:szCs w:val="24"/>
        </w:rPr>
        <w:t>Wittchen</w:t>
      </w:r>
      <w:proofErr w:type="spellEnd"/>
      <w:r w:rsidRPr="00671A1C">
        <w:rPr>
          <w:sz w:val="24"/>
          <w:szCs w:val="24"/>
        </w:rPr>
        <w:t xml:space="preserve">, H. U.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 G</w:t>
      </w:r>
      <w:r w:rsidRPr="00671A1C">
        <w:rPr>
          <w:sz w:val="24"/>
          <w:szCs w:val="24"/>
        </w:rPr>
        <w:t xml:space="preserve">. (2012). Preliminary assessment of a dimensional approach to measuring anxiety for DSM-5. </w:t>
      </w:r>
      <w:r w:rsidRPr="00671A1C">
        <w:rPr>
          <w:sz w:val="24"/>
          <w:szCs w:val="24"/>
          <w:u w:val="single"/>
        </w:rPr>
        <w:t>International Journal of Methods in Psychiatric Research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21(4)</w:t>
      </w:r>
      <w:r w:rsidRPr="00671A1C">
        <w:rPr>
          <w:sz w:val="24"/>
          <w:szCs w:val="24"/>
        </w:rPr>
        <w:t>, 258-272.</w:t>
      </w:r>
    </w:p>
    <w:p w14:paraId="0D9B98ED" w14:textId="77777777" w:rsidR="009C5532" w:rsidRPr="00671A1C" w:rsidRDefault="009C5532" w:rsidP="009C5532">
      <w:pPr>
        <w:rPr>
          <w:sz w:val="24"/>
          <w:szCs w:val="24"/>
        </w:rPr>
      </w:pPr>
    </w:p>
    <w:p w14:paraId="25466E87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333.</w:t>
      </w:r>
      <w:r w:rsidRPr="00671A1C">
        <w:rPr>
          <w:sz w:val="24"/>
          <w:szCs w:val="24"/>
        </w:rPr>
        <w:tab/>
        <w:t xml:space="preserve">Roy-Byrne P.P., Sullivan, M.D., </w:t>
      </w:r>
      <w:proofErr w:type="spellStart"/>
      <w:r w:rsidRPr="00671A1C">
        <w:rPr>
          <w:sz w:val="24"/>
          <w:szCs w:val="24"/>
        </w:rPr>
        <w:t>Sherbourne</w:t>
      </w:r>
      <w:proofErr w:type="spellEnd"/>
      <w:r w:rsidRPr="00671A1C">
        <w:rPr>
          <w:sz w:val="24"/>
          <w:szCs w:val="24"/>
        </w:rPr>
        <w:t xml:space="preserve">, C.D., </w:t>
      </w:r>
      <w:proofErr w:type="spellStart"/>
      <w:r w:rsidRPr="00671A1C">
        <w:rPr>
          <w:sz w:val="24"/>
          <w:szCs w:val="24"/>
        </w:rPr>
        <w:t>Golinelli</w:t>
      </w:r>
      <w:proofErr w:type="spellEnd"/>
      <w:r w:rsidRPr="00671A1C">
        <w:rPr>
          <w:sz w:val="24"/>
          <w:szCs w:val="24"/>
        </w:rPr>
        <w:t xml:space="preserve">, D.,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 xml:space="preserve">, M.G., </w:t>
      </w:r>
      <w:r w:rsidRPr="00671A1C">
        <w:rPr>
          <w:sz w:val="24"/>
          <w:szCs w:val="24"/>
        </w:rPr>
        <w:t xml:space="preserve">Sullivan, G., &amp; Stein, M.B. (2013). Effects of pain and prescription opioid use on outcomes in a collaborative care intervention for anxiety. </w:t>
      </w:r>
      <w:r w:rsidRPr="00671A1C">
        <w:rPr>
          <w:sz w:val="24"/>
          <w:szCs w:val="24"/>
          <w:u w:val="single"/>
        </w:rPr>
        <w:t>Clinical Journal of Pain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29</w:t>
      </w:r>
      <w:r w:rsidRPr="00671A1C">
        <w:rPr>
          <w:sz w:val="24"/>
          <w:szCs w:val="24"/>
        </w:rPr>
        <w:t xml:space="preserve">(9), 800-806. </w:t>
      </w:r>
      <w:proofErr w:type="spellStart"/>
      <w:r w:rsidRPr="00671A1C">
        <w:rPr>
          <w:sz w:val="24"/>
          <w:szCs w:val="24"/>
        </w:rPr>
        <w:t>doi</w:t>
      </w:r>
      <w:proofErr w:type="spellEnd"/>
      <w:r w:rsidRPr="00671A1C">
        <w:rPr>
          <w:sz w:val="24"/>
          <w:szCs w:val="24"/>
        </w:rPr>
        <w:t>: 10.1097/AJP.0b013e318278d475.</w:t>
      </w:r>
    </w:p>
    <w:p w14:paraId="1A0AEDE3" w14:textId="77777777" w:rsidR="009C5532" w:rsidRPr="00671A1C" w:rsidRDefault="009C5532" w:rsidP="009C5532">
      <w:pPr>
        <w:rPr>
          <w:sz w:val="24"/>
          <w:szCs w:val="24"/>
        </w:rPr>
      </w:pPr>
    </w:p>
    <w:p w14:paraId="3054E3D3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  <w:u w:val="single"/>
        </w:rPr>
      </w:pPr>
      <w:r w:rsidRPr="00671A1C">
        <w:rPr>
          <w:sz w:val="24"/>
          <w:szCs w:val="24"/>
        </w:rPr>
        <w:t>334.</w:t>
      </w:r>
      <w:r w:rsidRPr="00671A1C">
        <w:rPr>
          <w:sz w:val="24"/>
          <w:szCs w:val="24"/>
        </w:rPr>
        <w:tab/>
        <w:t>*</w:t>
      </w:r>
      <w:proofErr w:type="spellStart"/>
      <w:r w:rsidRPr="00671A1C">
        <w:rPr>
          <w:sz w:val="24"/>
          <w:szCs w:val="24"/>
        </w:rPr>
        <w:t>Pittig</w:t>
      </w:r>
      <w:proofErr w:type="spellEnd"/>
      <w:r w:rsidRPr="00671A1C">
        <w:rPr>
          <w:sz w:val="24"/>
          <w:szCs w:val="24"/>
        </w:rPr>
        <w:t xml:space="preserve">, A., *Arch, J., Lam, C.W.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(2013). Heart rate and heart rate variability in panic, social anxiety, obsessive-compulsive, and generalized anxiety disorders at baseline. </w:t>
      </w:r>
      <w:r w:rsidRPr="00671A1C">
        <w:rPr>
          <w:sz w:val="24"/>
          <w:szCs w:val="24"/>
          <w:u w:val="single"/>
        </w:rPr>
        <w:t>International Journal of Psychophysiology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87</w:t>
      </w:r>
      <w:r w:rsidRPr="00671A1C">
        <w:rPr>
          <w:sz w:val="24"/>
          <w:szCs w:val="24"/>
        </w:rPr>
        <w:t>(1), 19-27.</w:t>
      </w:r>
    </w:p>
    <w:p w14:paraId="43B4DEA2" w14:textId="77777777" w:rsidR="009C5532" w:rsidRPr="00671A1C" w:rsidRDefault="009C5532" w:rsidP="009C5532">
      <w:pPr>
        <w:rPr>
          <w:sz w:val="24"/>
          <w:szCs w:val="24"/>
          <w:u w:val="single"/>
        </w:rPr>
      </w:pPr>
    </w:p>
    <w:p w14:paraId="0CCDC38C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335.</w:t>
      </w:r>
      <w:r w:rsidRPr="00671A1C">
        <w:rPr>
          <w:sz w:val="24"/>
          <w:szCs w:val="24"/>
        </w:rPr>
        <w:tab/>
        <w:t xml:space="preserve">*Liao, B.,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(2013). The impact of state anxiety on fear inhibition. </w:t>
      </w:r>
      <w:r w:rsidRPr="00671A1C">
        <w:rPr>
          <w:sz w:val="24"/>
          <w:szCs w:val="24"/>
          <w:u w:val="single"/>
        </w:rPr>
        <w:t>Journal of Experimental Psychopathology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4</w:t>
      </w:r>
      <w:r w:rsidRPr="00671A1C">
        <w:rPr>
          <w:sz w:val="24"/>
          <w:szCs w:val="24"/>
        </w:rPr>
        <w:t xml:space="preserve">, 148-160. </w:t>
      </w:r>
    </w:p>
    <w:p w14:paraId="4CD38B67" w14:textId="77777777" w:rsidR="009C5532" w:rsidRPr="00671A1C" w:rsidRDefault="009C5532" w:rsidP="009C5532">
      <w:pPr>
        <w:rPr>
          <w:sz w:val="24"/>
          <w:szCs w:val="24"/>
        </w:rPr>
      </w:pPr>
    </w:p>
    <w:p w14:paraId="6A97DB70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336.</w:t>
      </w:r>
      <w:r w:rsidRPr="00671A1C">
        <w:rPr>
          <w:sz w:val="24"/>
          <w:szCs w:val="24"/>
        </w:rPr>
        <w:tab/>
        <w:t xml:space="preserve">Sullivan, G., </w:t>
      </w:r>
      <w:proofErr w:type="spellStart"/>
      <w:r w:rsidRPr="00671A1C">
        <w:rPr>
          <w:sz w:val="24"/>
          <w:szCs w:val="24"/>
        </w:rPr>
        <w:t>Sherbourne</w:t>
      </w:r>
      <w:proofErr w:type="spellEnd"/>
      <w:r w:rsidRPr="00671A1C">
        <w:rPr>
          <w:sz w:val="24"/>
          <w:szCs w:val="24"/>
        </w:rPr>
        <w:t xml:space="preserve">, C., Chavira, D.A.,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</w:t>
      </w:r>
      <w:r w:rsidRPr="00671A1C">
        <w:rPr>
          <w:sz w:val="24"/>
          <w:szCs w:val="24"/>
        </w:rPr>
        <w:t xml:space="preserve">., </w:t>
      </w:r>
      <w:proofErr w:type="spellStart"/>
      <w:r w:rsidRPr="00671A1C">
        <w:rPr>
          <w:sz w:val="24"/>
          <w:szCs w:val="24"/>
        </w:rPr>
        <w:t>Golinelli</w:t>
      </w:r>
      <w:proofErr w:type="spellEnd"/>
      <w:r w:rsidRPr="00671A1C">
        <w:rPr>
          <w:sz w:val="24"/>
          <w:szCs w:val="24"/>
        </w:rPr>
        <w:t xml:space="preserve">, D., Han, X., Rose, R.D., </w:t>
      </w:r>
      <w:proofErr w:type="spellStart"/>
      <w:r w:rsidRPr="00671A1C">
        <w:rPr>
          <w:sz w:val="24"/>
          <w:szCs w:val="24"/>
        </w:rPr>
        <w:t>Bystritsky</w:t>
      </w:r>
      <w:proofErr w:type="spellEnd"/>
      <w:r w:rsidRPr="00671A1C">
        <w:rPr>
          <w:sz w:val="24"/>
          <w:szCs w:val="24"/>
        </w:rPr>
        <w:t xml:space="preserve">, A., Stein, M.B., &amp; Roy-Byrne, P.P. (2013). Does a quality improvement intervention for anxiety result in differential outcomes for lower income patients? </w:t>
      </w:r>
      <w:r w:rsidRPr="00671A1C">
        <w:rPr>
          <w:sz w:val="24"/>
          <w:szCs w:val="24"/>
          <w:u w:val="single"/>
        </w:rPr>
        <w:t>The American Journal of Psychiatry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170(2)</w:t>
      </w:r>
      <w:r w:rsidRPr="00671A1C">
        <w:rPr>
          <w:sz w:val="24"/>
          <w:szCs w:val="24"/>
        </w:rPr>
        <w:t>, 218-225.</w:t>
      </w:r>
    </w:p>
    <w:p w14:paraId="5ECA3C8A" w14:textId="77777777" w:rsidR="009C5532" w:rsidRPr="00671A1C" w:rsidRDefault="009C5532" w:rsidP="009C5532">
      <w:pPr>
        <w:rPr>
          <w:sz w:val="24"/>
          <w:szCs w:val="24"/>
        </w:rPr>
      </w:pPr>
    </w:p>
    <w:p w14:paraId="0F8166B5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337.</w:t>
      </w:r>
      <w:r w:rsidRPr="00671A1C">
        <w:rPr>
          <w:sz w:val="24"/>
          <w:szCs w:val="24"/>
        </w:rPr>
        <w:tab/>
        <w:t xml:space="preserve">Rose, R.D., </w:t>
      </w:r>
      <w:proofErr w:type="spellStart"/>
      <w:r w:rsidRPr="00671A1C">
        <w:rPr>
          <w:sz w:val="24"/>
          <w:szCs w:val="24"/>
        </w:rPr>
        <w:t>Buckey</w:t>
      </w:r>
      <w:proofErr w:type="spellEnd"/>
      <w:r w:rsidRPr="00671A1C">
        <w:rPr>
          <w:sz w:val="24"/>
          <w:szCs w:val="24"/>
        </w:rPr>
        <w:t>, J.C., *</w:t>
      </w:r>
      <w:proofErr w:type="spellStart"/>
      <w:r w:rsidRPr="00671A1C">
        <w:rPr>
          <w:sz w:val="24"/>
          <w:szCs w:val="24"/>
        </w:rPr>
        <w:t>Zbozinek</w:t>
      </w:r>
      <w:proofErr w:type="spellEnd"/>
      <w:r w:rsidRPr="00671A1C">
        <w:rPr>
          <w:sz w:val="24"/>
          <w:szCs w:val="24"/>
        </w:rPr>
        <w:t xml:space="preserve">, T.D., </w:t>
      </w:r>
      <w:proofErr w:type="spellStart"/>
      <w:r w:rsidRPr="00671A1C">
        <w:rPr>
          <w:sz w:val="24"/>
          <w:szCs w:val="24"/>
        </w:rPr>
        <w:t>Motivala</w:t>
      </w:r>
      <w:proofErr w:type="spellEnd"/>
      <w:r w:rsidRPr="00671A1C">
        <w:rPr>
          <w:sz w:val="24"/>
          <w:szCs w:val="24"/>
        </w:rPr>
        <w:t xml:space="preserve">, S.J., Glenn, D.E., </w:t>
      </w:r>
      <w:proofErr w:type="spellStart"/>
      <w:r w:rsidRPr="00671A1C">
        <w:rPr>
          <w:sz w:val="24"/>
          <w:szCs w:val="24"/>
        </w:rPr>
        <w:t>Cartreine</w:t>
      </w:r>
      <w:proofErr w:type="spellEnd"/>
      <w:r w:rsidRPr="00671A1C">
        <w:rPr>
          <w:sz w:val="24"/>
          <w:szCs w:val="24"/>
        </w:rPr>
        <w:t xml:space="preserve">, J.A.,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(2013). A randomized controlled trial of a self-guided multimedia stress management and resilience training program.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Research and Therapy</w:t>
      </w:r>
      <w:r w:rsidRPr="00671A1C">
        <w:rPr>
          <w:i/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51</w:t>
      </w:r>
      <w:r w:rsidRPr="00671A1C">
        <w:rPr>
          <w:sz w:val="24"/>
          <w:szCs w:val="24"/>
        </w:rPr>
        <w:t>, 106-112.</w:t>
      </w:r>
    </w:p>
    <w:p w14:paraId="724DE8CB" w14:textId="77777777" w:rsidR="009C5532" w:rsidRPr="00671A1C" w:rsidRDefault="009C5532" w:rsidP="009C5532">
      <w:pPr>
        <w:rPr>
          <w:sz w:val="24"/>
          <w:szCs w:val="24"/>
        </w:rPr>
      </w:pPr>
    </w:p>
    <w:p w14:paraId="31E8B90B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338.</w:t>
      </w:r>
      <w:r w:rsidRPr="00671A1C">
        <w:rPr>
          <w:sz w:val="24"/>
          <w:szCs w:val="24"/>
        </w:rPr>
        <w:tab/>
        <w:t xml:space="preserve">*Niles, A.N., </w:t>
      </w:r>
      <w:proofErr w:type="spellStart"/>
      <w:r w:rsidRPr="00671A1C">
        <w:rPr>
          <w:sz w:val="24"/>
          <w:szCs w:val="24"/>
        </w:rPr>
        <w:t>Sherbourne</w:t>
      </w:r>
      <w:proofErr w:type="spellEnd"/>
      <w:r w:rsidRPr="00671A1C">
        <w:rPr>
          <w:sz w:val="24"/>
          <w:szCs w:val="24"/>
        </w:rPr>
        <w:t xml:space="preserve">, C.D., Roy-Byrne, P.P., Stein, M.B., Sullivan, G., </w:t>
      </w:r>
      <w:proofErr w:type="spellStart"/>
      <w:r w:rsidRPr="00671A1C">
        <w:rPr>
          <w:sz w:val="24"/>
          <w:szCs w:val="24"/>
        </w:rPr>
        <w:t>Bystritsky</w:t>
      </w:r>
      <w:proofErr w:type="spellEnd"/>
      <w:r w:rsidRPr="00671A1C">
        <w:rPr>
          <w:sz w:val="24"/>
          <w:szCs w:val="24"/>
        </w:rPr>
        <w:t xml:space="preserve">, A.,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(2013). Anxiety treatment improves physical functioning with oblique scoring of the SF-12 Short Form Health Survey. </w:t>
      </w:r>
      <w:r w:rsidRPr="00671A1C">
        <w:rPr>
          <w:sz w:val="24"/>
          <w:szCs w:val="24"/>
          <w:u w:val="single"/>
        </w:rPr>
        <w:t>General Hospital Psychiatry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35(3)</w:t>
      </w:r>
      <w:r w:rsidRPr="00671A1C">
        <w:rPr>
          <w:sz w:val="24"/>
          <w:szCs w:val="24"/>
        </w:rPr>
        <w:t>, 291-296.</w:t>
      </w:r>
    </w:p>
    <w:p w14:paraId="480FBA3B" w14:textId="77777777" w:rsidR="009C5532" w:rsidRPr="00671A1C" w:rsidRDefault="009C5532" w:rsidP="009C5532">
      <w:pPr>
        <w:rPr>
          <w:sz w:val="24"/>
          <w:szCs w:val="24"/>
          <w:u w:val="single"/>
        </w:rPr>
      </w:pPr>
    </w:p>
    <w:p w14:paraId="1E683E1B" w14:textId="77777777" w:rsidR="009C5532" w:rsidRPr="00671A1C" w:rsidRDefault="009C5532" w:rsidP="009C5532">
      <w:pPr>
        <w:tabs>
          <w:tab w:val="left" w:pos="0"/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339.</w:t>
      </w:r>
      <w:r w:rsidRPr="00671A1C">
        <w:rPr>
          <w:sz w:val="24"/>
          <w:szCs w:val="24"/>
        </w:rPr>
        <w:tab/>
        <w:t>*</w:t>
      </w:r>
      <w:proofErr w:type="spellStart"/>
      <w:r w:rsidRPr="00671A1C">
        <w:rPr>
          <w:sz w:val="24"/>
          <w:szCs w:val="24"/>
        </w:rPr>
        <w:t>Prenoveau</w:t>
      </w:r>
      <w:proofErr w:type="spellEnd"/>
      <w:r w:rsidRPr="00671A1C">
        <w:rPr>
          <w:sz w:val="24"/>
          <w:szCs w:val="24"/>
        </w:rPr>
        <w:t>, J.J.,</w:t>
      </w:r>
      <w:r w:rsidRPr="00671A1C">
        <w:rPr>
          <w:b/>
          <w:sz w:val="24"/>
          <w:szCs w:val="24"/>
        </w:rPr>
        <w:t xml:space="preserve">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M.G.,</w:t>
      </w:r>
      <w:r w:rsidRPr="00671A1C">
        <w:rPr>
          <w:sz w:val="24"/>
          <w:szCs w:val="24"/>
        </w:rPr>
        <w:t xml:space="preserve"> </w:t>
      </w:r>
      <w:proofErr w:type="spellStart"/>
      <w:r w:rsidRPr="00671A1C">
        <w:rPr>
          <w:sz w:val="24"/>
          <w:szCs w:val="24"/>
        </w:rPr>
        <w:t>Counsell</w:t>
      </w:r>
      <w:proofErr w:type="spellEnd"/>
      <w:r w:rsidRPr="00671A1C">
        <w:rPr>
          <w:sz w:val="24"/>
          <w:szCs w:val="24"/>
        </w:rPr>
        <w:t xml:space="preserve">, N., West, V., Davies, B., Cooper, P., Rapa, E., Stein, A., (2013). Postpartum GAD is a risk factor for postpartum MDD: The course and longitudinal relationships of postpartum GAD and MDD. </w:t>
      </w:r>
      <w:r w:rsidRPr="00671A1C">
        <w:rPr>
          <w:sz w:val="24"/>
          <w:szCs w:val="24"/>
          <w:u w:val="single"/>
        </w:rPr>
        <w:t>Depression and Anxiety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30(6)</w:t>
      </w:r>
      <w:r w:rsidRPr="00671A1C">
        <w:rPr>
          <w:sz w:val="24"/>
          <w:szCs w:val="24"/>
        </w:rPr>
        <w:t xml:space="preserve">, 506-514. </w:t>
      </w:r>
    </w:p>
    <w:p w14:paraId="20234F07" w14:textId="77777777" w:rsidR="009C5532" w:rsidRPr="00671A1C" w:rsidRDefault="009C5532" w:rsidP="009C5532">
      <w:pPr>
        <w:tabs>
          <w:tab w:val="left" w:pos="0"/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059B8262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340.</w:t>
      </w:r>
      <w:r w:rsidRPr="00671A1C">
        <w:rPr>
          <w:sz w:val="24"/>
          <w:szCs w:val="24"/>
        </w:rPr>
        <w:tab/>
        <w:t xml:space="preserve">Kobak, K. A.,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>, Rose, R., *</w:t>
      </w:r>
      <w:proofErr w:type="spellStart"/>
      <w:r w:rsidRPr="00671A1C">
        <w:rPr>
          <w:sz w:val="24"/>
          <w:szCs w:val="24"/>
        </w:rPr>
        <w:t>Wolitzky</w:t>
      </w:r>
      <w:proofErr w:type="spellEnd"/>
      <w:r w:rsidRPr="00671A1C">
        <w:rPr>
          <w:sz w:val="24"/>
          <w:szCs w:val="24"/>
        </w:rPr>
        <w:t>-Taylor, K. (2013).</w:t>
      </w:r>
      <w:r w:rsidRPr="00671A1C" w:rsidDel="00F93A5A">
        <w:rPr>
          <w:sz w:val="24"/>
          <w:szCs w:val="24"/>
        </w:rPr>
        <w:t xml:space="preserve"> </w:t>
      </w:r>
      <w:r w:rsidRPr="00671A1C">
        <w:rPr>
          <w:sz w:val="24"/>
          <w:szCs w:val="24"/>
        </w:rPr>
        <w:t xml:space="preserve">Web-based therapist training on cognitive behavior therapy for anxiety disorders: a pilot study. </w:t>
      </w:r>
      <w:r w:rsidRPr="00671A1C">
        <w:rPr>
          <w:sz w:val="24"/>
          <w:szCs w:val="24"/>
          <w:u w:val="single"/>
        </w:rPr>
        <w:t>Journal of Psychotherapy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50(2)</w:t>
      </w:r>
      <w:r w:rsidRPr="00671A1C">
        <w:rPr>
          <w:sz w:val="24"/>
          <w:szCs w:val="24"/>
        </w:rPr>
        <w:t>, 235-247.</w:t>
      </w:r>
      <w:r w:rsidRPr="00671A1C">
        <w:rPr>
          <w:sz w:val="24"/>
          <w:szCs w:val="24"/>
        </w:rPr>
        <w:br/>
      </w:r>
    </w:p>
    <w:p w14:paraId="39E59DFA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341.</w:t>
      </w:r>
      <w:r w:rsidRPr="00671A1C">
        <w:rPr>
          <w:sz w:val="24"/>
          <w:szCs w:val="24"/>
        </w:rPr>
        <w:tab/>
      </w:r>
      <w:proofErr w:type="spellStart"/>
      <w:r w:rsidRPr="00671A1C">
        <w:rPr>
          <w:sz w:val="24"/>
          <w:szCs w:val="24"/>
        </w:rPr>
        <w:t>Doane</w:t>
      </w:r>
      <w:proofErr w:type="spellEnd"/>
      <w:r w:rsidRPr="00671A1C">
        <w:rPr>
          <w:sz w:val="24"/>
          <w:szCs w:val="24"/>
        </w:rPr>
        <w:t xml:space="preserve">, L., Mineka, S., </w:t>
      </w:r>
      <w:proofErr w:type="spellStart"/>
      <w:r w:rsidRPr="00671A1C">
        <w:rPr>
          <w:sz w:val="24"/>
          <w:szCs w:val="24"/>
        </w:rPr>
        <w:t>Zinbarg</w:t>
      </w:r>
      <w:proofErr w:type="spellEnd"/>
      <w:r w:rsidRPr="00671A1C">
        <w:rPr>
          <w:sz w:val="24"/>
          <w:szCs w:val="24"/>
        </w:rPr>
        <w:t xml:space="preserve">, R.,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</w:t>
      </w:r>
      <w:r w:rsidRPr="00671A1C">
        <w:rPr>
          <w:sz w:val="24"/>
          <w:szCs w:val="24"/>
        </w:rPr>
        <w:t xml:space="preserve">., Griffith, J., &amp; Adam, E. (2013). Are flatter diurnal cortisol rhythms associated with major depression and anxiety disorders in late adolescence? The role of life stress and daily negative emotion. </w:t>
      </w:r>
      <w:r w:rsidRPr="00671A1C">
        <w:rPr>
          <w:sz w:val="24"/>
          <w:szCs w:val="24"/>
          <w:u w:val="single"/>
        </w:rPr>
        <w:t>Development and Psychopathology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25(3)</w:t>
      </w:r>
      <w:r w:rsidRPr="00671A1C">
        <w:rPr>
          <w:sz w:val="24"/>
          <w:szCs w:val="24"/>
        </w:rPr>
        <w:t>, 629-642.</w:t>
      </w:r>
    </w:p>
    <w:p w14:paraId="38EA5863" w14:textId="77777777" w:rsidR="009C5532" w:rsidRPr="00671A1C" w:rsidRDefault="009C5532" w:rsidP="009C5532">
      <w:pPr>
        <w:rPr>
          <w:sz w:val="24"/>
          <w:szCs w:val="24"/>
        </w:rPr>
      </w:pPr>
    </w:p>
    <w:p w14:paraId="114D9C45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342.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</w:t>
      </w:r>
      <w:r w:rsidRPr="00671A1C">
        <w:rPr>
          <w:sz w:val="24"/>
          <w:szCs w:val="24"/>
        </w:rPr>
        <w:t xml:space="preserve">. &amp; </w:t>
      </w:r>
      <w:proofErr w:type="spellStart"/>
      <w:r w:rsidRPr="00671A1C">
        <w:rPr>
          <w:sz w:val="24"/>
          <w:szCs w:val="24"/>
        </w:rPr>
        <w:t>Vervliet</w:t>
      </w:r>
      <w:proofErr w:type="spellEnd"/>
      <w:r w:rsidRPr="00671A1C">
        <w:rPr>
          <w:sz w:val="24"/>
          <w:szCs w:val="24"/>
        </w:rPr>
        <w:t xml:space="preserve">, B. (2013). Extinction learning and its retrieval. In D. </w:t>
      </w:r>
      <w:proofErr w:type="spellStart"/>
      <w:r w:rsidRPr="00671A1C">
        <w:rPr>
          <w:sz w:val="24"/>
          <w:szCs w:val="24"/>
        </w:rPr>
        <w:t>Hermans</w:t>
      </w:r>
      <w:proofErr w:type="spellEnd"/>
      <w:r w:rsidRPr="00671A1C">
        <w:rPr>
          <w:sz w:val="24"/>
          <w:szCs w:val="24"/>
        </w:rPr>
        <w:t xml:space="preserve">, B. Rime, &amp; B. Mesquita (Eds.), </w:t>
      </w:r>
      <w:r w:rsidRPr="00671A1C">
        <w:rPr>
          <w:sz w:val="24"/>
          <w:szCs w:val="24"/>
          <w:u w:val="single"/>
        </w:rPr>
        <w:t>Changing Emotions</w:t>
      </w:r>
      <w:r w:rsidRPr="00671A1C">
        <w:rPr>
          <w:sz w:val="24"/>
          <w:szCs w:val="24"/>
        </w:rPr>
        <w:t xml:space="preserve"> (pp. 53-59). Hove, UK: Psychology Press.</w:t>
      </w:r>
    </w:p>
    <w:p w14:paraId="6970AF6C" w14:textId="77777777" w:rsidR="009C5532" w:rsidRPr="00671A1C" w:rsidRDefault="009C5532" w:rsidP="009C5532">
      <w:pPr>
        <w:rPr>
          <w:sz w:val="24"/>
          <w:szCs w:val="24"/>
        </w:rPr>
      </w:pPr>
    </w:p>
    <w:p w14:paraId="2306B075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lastRenderedPageBreak/>
        <w:t>343.</w:t>
      </w:r>
      <w:r w:rsidRPr="00671A1C">
        <w:rPr>
          <w:sz w:val="24"/>
          <w:szCs w:val="24"/>
        </w:rPr>
        <w:tab/>
      </w:r>
      <w:proofErr w:type="spellStart"/>
      <w:r w:rsidRPr="00671A1C">
        <w:rPr>
          <w:sz w:val="24"/>
          <w:szCs w:val="24"/>
        </w:rPr>
        <w:t>Vervliet</w:t>
      </w:r>
      <w:proofErr w:type="spellEnd"/>
      <w:r w:rsidRPr="00671A1C">
        <w:rPr>
          <w:sz w:val="24"/>
          <w:szCs w:val="24"/>
        </w:rPr>
        <w:t xml:space="preserve">, B.,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</w:t>
      </w:r>
      <w:r w:rsidRPr="00671A1C">
        <w:rPr>
          <w:sz w:val="24"/>
          <w:szCs w:val="24"/>
        </w:rPr>
        <w:t xml:space="preserve">., &amp; </w:t>
      </w:r>
      <w:proofErr w:type="spellStart"/>
      <w:r w:rsidRPr="00671A1C">
        <w:rPr>
          <w:sz w:val="24"/>
          <w:szCs w:val="24"/>
        </w:rPr>
        <w:t>Hermans</w:t>
      </w:r>
      <w:proofErr w:type="spellEnd"/>
      <w:r w:rsidRPr="00671A1C">
        <w:rPr>
          <w:sz w:val="24"/>
          <w:szCs w:val="24"/>
        </w:rPr>
        <w:t xml:space="preserve">, D. (2013). Fear extinction and relapse: state of the art. </w:t>
      </w:r>
      <w:r w:rsidRPr="00671A1C">
        <w:rPr>
          <w:sz w:val="24"/>
          <w:szCs w:val="24"/>
          <w:u w:val="single"/>
        </w:rPr>
        <w:t>Annual Review of Clinical Psychology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9</w:t>
      </w:r>
      <w:r w:rsidRPr="00671A1C">
        <w:rPr>
          <w:sz w:val="24"/>
          <w:szCs w:val="24"/>
        </w:rPr>
        <w:t>, 215-248.</w:t>
      </w:r>
    </w:p>
    <w:p w14:paraId="52AC3366" w14:textId="77777777" w:rsidR="009C5532" w:rsidRPr="00671A1C" w:rsidRDefault="009C5532" w:rsidP="009C5532">
      <w:pPr>
        <w:rPr>
          <w:sz w:val="24"/>
          <w:szCs w:val="24"/>
        </w:rPr>
      </w:pPr>
    </w:p>
    <w:p w14:paraId="333CA10E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344.</w:t>
      </w:r>
      <w:r w:rsidRPr="00671A1C">
        <w:rPr>
          <w:sz w:val="24"/>
          <w:szCs w:val="24"/>
        </w:rPr>
        <w:tab/>
        <w:t xml:space="preserve">Wetherell, J.L., </w:t>
      </w:r>
      <w:proofErr w:type="spellStart"/>
      <w:r w:rsidRPr="00671A1C">
        <w:rPr>
          <w:sz w:val="24"/>
          <w:szCs w:val="24"/>
        </w:rPr>
        <w:t>Petkus</w:t>
      </w:r>
      <w:proofErr w:type="spellEnd"/>
      <w:r w:rsidRPr="00671A1C">
        <w:rPr>
          <w:sz w:val="24"/>
          <w:szCs w:val="24"/>
        </w:rPr>
        <w:t xml:space="preserve">, A.J., Thorp, S.R., Stein, M.B., Chavira, D.A., Campbell-Sills, L.,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</w:t>
      </w:r>
      <w:proofErr w:type="spellStart"/>
      <w:r w:rsidRPr="00671A1C">
        <w:rPr>
          <w:sz w:val="24"/>
          <w:szCs w:val="24"/>
        </w:rPr>
        <w:t>Sherbourne</w:t>
      </w:r>
      <w:proofErr w:type="spellEnd"/>
      <w:r w:rsidRPr="00671A1C">
        <w:rPr>
          <w:sz w:val="24"/>
          <w:szCs w:val="24"/>
        </w:rPr>
        <w:t xml:space="preserve">, C., </w:t>
      </w:r>
      <w:proofErr w:type="spellStart"/>
      <w:r w:rsidRPr="00671A1C">
        <w:rPr>
          <w:sz w:val="24"/>
          <w:szCs w:val="24"/>
        </w:rPr>
        <w:t>Bystritsky</w:t>
      </w:r>
      <w:proofErr w:type="spellEnd"/>
      <w:r w:rsidRPr="00671A1C">
        <w:rPr>
          <w:sz w:val="24"/>
          <w:szCs w:val="24"/>
        </w:rPr>
        <w:t xml:space="preserve">, A., Sullivan, G., &amp; Roy-Byrne, P. (2013). Age differences in treatment response to a collaborative care intervention for anxiety disorders. </w:t>
      </w:r>
      <w:r w:rsidRPr="00671A1C">
        <w:rPr>
          <w:sz w:val="24"/>
          <w:szCs w:val="24"/>
          <w:u w:val="single"/>
        </w:rPr>
        <w:t>British Journal of Psychiatry,</w:t>
      </w:r>
      <w:r w:rsidRPr="00671A1C">
        <w:rPr>
          <w:sz w:val="24"/>
          <w:szCs w:val="24"/>
        </w:rPr>
        <w:t xml:space="preserve"> </w:t>
      </w:r>
      <w:r w:rsidRPr="00671A1C">
        <w:rPr>
          <w:sz w:val="24"/>
          <w:szCs w:val="24"/>
          <w:u w:val="single"/>
        </w:rPr>
        <w:t>203(1)</w:t>
      </w:r>
      <w:r w:rsidRPr="00671A1C">
        <w:rPr>
          <w:sz w:val="24"/>
          <w:szCs w:val="24"/>
        </w:rPr>
        <w:t>, 62-72.</w:t>
      </w:r>
    </w:p>
    <w:p w14:paraId="37FB5720" w14:textId="77777777" w:rsidR="009C5532" w:rsidRPr="00671A1C" w:rsidRDefault="009C5532" w:rsidP="009C5532">
      <w:pPr>
        <w:rPr>
          <w:sz w:val="24"/>
          <w:szCs w:val="24"/>
        </w:rPr>
      </w:pPr>
    </w:p>
    <w:p w14:paraId="404A3394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345.</w:t>
      </w:r>
      <w:r w:rsidRPr="00671A1C">
        <w:rPr>
          <w:sz w:val="24"/>
          <w:szCs w:val="24"/>
        </w:rPr>
        <w:tab/>
        <w:t xml:space="preserve">Sumner, J., Mineka, S., </w:t>
      </w:r>
      <w:proofErr w:type="spellStart"/>
      <w:r w:rsidRPr="00671A1C">
        <w:rPr>
          <w:sz w:val="24"/>
          <w:szCs w:val="24"/>
        </w:rPr>
        <w:t>Zinbarg</w:t>
      </w:r>
      <w:proofErr w:type="spellEnd"/>
      <w:r w:rsidRPr="00671A1C">
        <w:rPr>
          <w:sz w:val="24"/>
          <w:szCs w:val="24"/>
        </w:rPr>
        <w:t xml:space="preserve">, R.,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</w:t>
      </w:r>
      <w:r w:rsidRPr="00671A1C">
        <w:rPr>
          <w:sz w:val="24"/>
          <w:szCs w:val="24"/>
        </w:rPr>
        <w:t xml:space="preserve">., </w:t>
      </w:r>
      <w:proofErr w:type="spellStart"/>
      <w:r w:rsidRPr="00671A1C">
        <w:rPr>
          <w:sz w:val="24"/>
          <w:szCs w:val="24"/>
        </w:rPr>
        <w:t>Vrshek-Schallhorn</w:t>
      </w:r>
      <w:proofErr w:type="spellEnd"/>
      <w:r w:rsidRPr="00671A1C">
        <w:rPr>
          <w:sz w:val="24"/>
          <w:szCs w:val="24"/>
        </w:rPr>
        <w:t xml:space="preserve">, S., &amp; Epstein, A. (2013). Examining the long-term stability of </w:t>
      </w:r>
      <w:proofErr w:type="spellStart"/>
      <w:r w:rsidRPr="00671A1C">
        <w:rPr>
          <w:sz w:val="24"/>
          <w:szCs w:val="24"/>
        </w:rPr>
        <w:t>overgeneral</w:t>
      </w:r>
      <w:proofErr w:type="spellEnd"/>
      <w:r w:rsidRPr="00671A1C">
        <w:rPr>
          <w:sz w:val="24"/>
          <w:szCs w:val="24"/>
        </w:rPr>
        <w:t xml:space="preserve"> autobiographical memory. </w:t>
      </w:r>
      <w:r w:rsidRPr="00671A1C">
        <w:rPr>
          <w:sz w:val="24"/>
          <w:szCs w:val="24"/>
          <w:u w:val="single"/>
        </w:rPr>
        <w:t>Memory</w:t>
      </w:r>
      <w:r w:rsidRPr="00671A1C">
        <w:rPr>
          <w:sz w:val="24"/>
          <w:szCs w:val="24"/>
        </w:rPr>
        <w:t xml:space="preserve">, </w:t>
      </w:r>
      <w:r w:rsidRPr="00671A1C">
        <w:rPr>
          <w:iCs/>
          <w:sz w:val="24"/>
          <w:szCs w:val="24"/>
          <w:u w:val="single"/>
        </w:rPr>
        <w:t>22</w:t>
      </w:r>
      <w:r w:rsidRPr="00671A1C">
        <w:rPr>
          <w:sz w:val="24"/>
          <w:szCs w:val="24"/>
          <w:u w:val="single"/>
        </w:rPr>
        <w:t>(3)</w:t>
      </w:r>
      <w:r w:rsidRPr="00671A1C">
        <w:rPr>
          <w:sz w:val="24"/>
          <w:szCs w:val="24"/>
        </w:rPr>
        <w:t>, 163-170.</w:t>
      </w:r>
    </w:p>
    <w:p w14:paraId="79A97D25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7632E01C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346.</w:t>
      </w:r>
      <w:r w:rsidRPr="00671A1C">
        <w:rPr>
          <w:sz w:val="24"/>
          <w:szCs w:val="24"/>
        </w:rPr>
        <w:tab/>
      </w:r>
      <w:proofErr w:type="spellStart"/>
      <w:r w:rsidRPr="00671A1C">
        <w:rPr>
          <w:sz w:val="24"/>
          <w:szCs w:val="24"/>
        </w:rPr>
        <w:t>Knappe</w:t>
      </w:r>
      <w:proofErr w:type="spellEnd"/>
      <w:r w:rsidRPr="00671A1C">
        <w:rPr>
          <w:sz w:val="24"/>
          <w:szCs w:val="24"/>
        </w:rPr>
        <w:t xml:space="preserve">, S., </w:t>
      </w:r>
      <w:proofErr w:type="spellStart"/>
      <w:r w:rsidRPr="00671A1C">
        <w:rPr>
          <w:sz w:val="24"/>
          <w:szCs w:val="24"/>
        </w:rPr>
        <w:t>Klotsche</w:t>
      </w:r>
      <w:proofErr w:type="spellEnd"/>
      <w:r w:rsidRPr="00671A1C">
        <w:rPr>
          <w:sz w:val="24"/>
          <w:szCs w:val="24"/>
        </w:rPr>
        <w:t xml:space="preserve">, J., Strobel, A., *LeBeau, R.,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</w:t>
      </w:r>
      <w:proofErr w:type="spellStart"/>
      <w:r w:rsidRPr="00671A1C">
        <w:rPr>
          <w:sz w:val="24"/>
          <w:szCs w:val="24"/>
        </w:rPr>
        <w:t>Wittchen</w:t>
      </w:r>
      <w:proofErr w:type="spellEnd"/>
      <w:r w:rsidRPr="00671A1C">
        <w:rPr>
          <w:sz w:val="24"/>
          <w:szCs w:val="24"/>
        </w:rPr>
        <w:t xml:space="preserve">, H.U. &amp; </w:t>
      </w:r>
      <w:proofErr w:type="spellStart"/>
      <w:r w:rsidRPr="00671A1C">
        <w:rPr>
          <w:sz w:val="24"/>
          <w:szCs w:val="24"/>
        </w:rPr>
        <w:t>Beesdo</w:t>
      </w:r>
      <w:proofErr w:type="spellEnd"/>
      <w:r w:rsidRPr="00671A1C">
        <w:rPr>
          <w:sz w:val="24"/>
          <w:szCs w:val="24"/>
        </w:rPr>
        <w:t xml:space="preserve">-Baum, K. (2013). Dimensional anxiety scales for DSM-5: Sensitivity to clinical severity. </w:t>
      </w:r>
      <w:r w:rsidRPr="00671A1C">
        <w:rPr>
          <w:sz w:val="24"/>
          <w:szCs w:val="24"/>
          <w:u w:val="single"/>
        </w:rPr>
        <w:t>European Psychiatry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28(7)</w:t>
      </w:r>
      <w:r w:rsidRPr="00671A1C">
        <w:rPr>
          <w:sz w:val="24"/>
          <w:szCs w:val="24"/>
        </w:rPr>
        <w:t>, 488-456.</w:t>
      </w:r>
    </w:p>
    <w:p w14:paraId="18CC9320" w14:textId="77777777" w:rsidR="009C5532" w:rsidRPr="00671A1C" w:rsidRDefault="009C5532" w:rsidP="009C5532">
      <w:pPr>
        <w:rPr>
          <w:sz w:val="24"/>
          <w:szCs w:val="24"/>
        </w:rPr>
      </w:pPr>
    </w:p>
    <w:p w14:paraId="7B34FD53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  <w:u w:val="single"/>
        </w:rPr>
      </w:pPr>
      <w:r w:rsidRPr="00671A1C">
        <w:rPr>
          <w:sz w:val="24"/>
          <w:szCs w:val="24"/>
        </w:rPr>
        <w:t>347.</w:t>
      </w:r>
      <w:r w:rsidRPr="00671A1C">
        <w:rPr>
          <w:sz w:val="24"/>
          <w:szCs w:val="24"/>
        </w:rPr>
        <w:tab/>
        <w:t xml:space="preserve">*Arch, J.J., Ayres, C.A., *Baker, A., </w:t>
      </w:r>
      <w:proofErr w:type="spellStart"/>
      <w:r w:rsidRPr="00671A1C">
        <w:rPr>
          <w:sz w:val="24"/>
          <w:szCs w:val="24"/>
        </w:rPr>
        <w:t>Almklov</w:t>
      </w:r>
      <w:proofErr w:type="spellEnd"/>
      <w:r w:rsidRPr="00671A1C">
        <w:rPr>
          <w:sz w:val="24"/>
          <w:szCs w:val="24"/>
        </w:rPr>
        <w:t xml:space="preserve">, E., Dean, D.,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(2013). Randomized clinical trial of adapted </w:t>
      </w:r>
      <w:proofErr w:type="gramStart"/>
      <w:r w:rsidRPr="00671A1C">
        <w:rPr>
          <w:sz w:val="24"/>
          <w:szCs w:val="24"/>
        </w:rPr>
        <w:t>mindfulness based</w:t>
      </w:r>
      <w:proofErr w:type="gramEnd"/>
      <w:r w:rsidRPr="00671A1C">
        <w:rPr>
          <w:sz w:val="24"/>
          <w:szCs w:val="24"/>
        </w:rPr>
        <w:t xml:space="preserve"> stress reduction versus group cognitive behavioral therapy for heterogeneous anxiety disorders.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Research and Therapy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51(4-5)</w:t>
      </w:r>
      <w:r w:rsidRPr="00671A1C">
        <w:rPr>
          <w:sz w:val="24"/>
          <w:szCs w:val="24"/>
        </w:rPr>
        <w:t>, 185-196.</w:t>
      </w:r>
    </w:p>
    <w:p w14:paraId="3AE75D07" w14:textId="77777777" w:rsidR="009C5532" w:rsidRPr="00671A1C" w:rsidRDefault="009C5532" w:rsidP="009C5532">
      <w:pPr>
        <w:rPr>
          <w:sz w:val="24"/>
          <w:szCs w:val="24"/>
        </w:rPr>
      </w:pPr>
    </w:p>
    <w:p w14:paraId="58E8A364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348.</w:t>
      </w:r>
      <w:r w:rsidRPr="00671A1C">
        <w:rPr>
          <w:sz w:val="24"/>
          <w:szCs w:val="24"/>
        </w:rPr>
        <w:tab/>
        <w:t xml:space="preserve">*LeBeau, R.T., </w:t>
      </w:r>
      <w:proofErr w:type="spellStart"/>
      <w:r w:rsidRPr="00671A1C">
        <w:rPr>
          <w:sz w:val="24"/>
          <w:szCs w:val="24"/>
        </w:rPr>
        <w:t>Mischel</w:t>
      </w:r>
      <w:proofErr w:type="spellEnd"/>
      <w:r w:rsidRPr="00671A1C">
        <w:rPr>
          <w:sz w:val="24"/>
          <w:szCs w:val="24"/>
        </w:rPr>
        <w:t xml:space="preserve">, E., Simpson, H.B., </w:t>
      </w:r>
      <w:proofErr w:type="spellStart"/>
      <w:r w:rsidRPr="00671A1C">
        <w:rPr>
          <w:sz w:val="24"/>
          <w:szCs w:val="24"/>
        </w:rPr>
        <w:t>Mataix</w:t>
      </w:r>
      <w:proofErr w:type="spellEnd"/>
      <w:r w:rsidRPr="00671A1C">
        <w:rPr>
          <w:sz w:val="24"/>
          <w:szCs w:val="24"/>
        </w:rPr>
        <w:t>-Cols, D., Phillips, K.A., Stein, D.J., &amp;</w:t>
      </w:r>
      <w:r w:rsidRPr="00671A1C">
        <w:rPr>
          <w:b/>
          <w:sz w:val="24"/>
          <w:szCs w:val="24"/>
        </w:rPr>
        <w:t xml:space="preserve">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</w:t>
      </w:r>
      <w:r w:rsidRPr="00671A1C">
        <w:rPr>
          <w:sz w:val="24"/>
          <w:szCs w:val="24"/>
        </w:rPr>
        <w:t xml:space="preserve">. (2013). Preliminary assessment of obsessive-compulsive spectrum disorder scales for DSM-5. </w:t>
      </w:r>
      <w:r w:rsidRPr="00671A1C">
        <w:rPr>
          <w:sz w:val="24"/>
          <w:szCs w:val="24"/>
          <w:u w:val="single"/>
        </w:rPr>
        <w:t>Journal of Obsessive-Compulsive and Related Disorders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2(2)</w:t>
      </w:r>
      <w:r w:rsidRPr="00671A1C">
        <w:rPr>
          <w:sz w:val="24"/>
          <w:szCs w:val="24"/>
        </w:rPr>
        <w:t>, 114-118.</w:t>
      </w:r>
    </w:p>
    <w:p w14:paraId="6FD128F7" w14:textId="77777777" w:rsidR="009C5532" w:rsidRPr="00671A1C" w:rsidRDefault="009C5532" w:rsidP="009C5532">
      <w:pPr>
        <w:rPr>
          <w:sz w:val="24"/>
          <w:szCs w:val="24"/>
          <w:u w:val="single"/>
        </w:rPr>
      </w:pPr>
    </w:p>
    <w:p w14:paraId="461D6C50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349.</w:t>
      </w:r>
      <w:r w:rsidRPr="00671A1C">
        <w:rPr>
          <w:sz w:val="24"/>
          <w:szCs w:val="24"/>
        </w:rPr>
        <w:tab/>
      </w:r>
      <w:proofErr w:type="spellStart"/>
      <w:r w:rsidRPr="00671A1C">
        <w:rPr>
          <w:sz w:val="24"/>
          <w:szCs w:val="24"/>
        </w:rPr>
        <w:t>Joesch</w:t>
      </w:r>
      <w:proofErr w:type="spellEnd"/>
      <w:r w:rsidRPr="00671A1C">
        <w:rPr>
          <w:sz w:val="24"/>
          <w:szCs w:val="24"/>
        </w:rPr>
        <w:t xml:space="preserve">, J., </w:t>
      </w:r>
      <w:proofErr w:type="spellStart"/>
      <w:r w:rsidRPr="00671A1C">
        <w:rPr>
          <w:sz w:val="24"/>
          <w:szCs w:val="24"/>
        </w:rPr>
        <w:t>Golinelli</w:t>
      </w:r>
      <w:proofErr w:type="spellEnd"/>
      <w:r w:rsidRPr="00671A1C">
        <w:rPr>
          <w:sz w:val="24"/>
          <w:szCs w:val="24"/>
        </w:rPr>
        <w:t xml:space="preserve">, D., </w:t>
      </w:r>
      <w:proofErr w:type="spellStart"/>
      <w:r w:rsidRPr="00671A1C">
        <w:rPr>
          <w:sz w:val="24"/>
          <w:szCs w:val="24"/>
        </w:rPr>
        <w:t>Sherbourne</w:t>
      </w:r>
      <w:proofErr w:type="spellEnd"/>
      <w:r w:rsidRPr="00671A1C">
        <w:rPr>
          <w:sz w:val="24"/>
          <w:szCs w:val="24"/>
        </w:rPr>
        <w:t xml:space="preserve">, C., Sullivan, G., Stein, M.B.,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&amp; Roy-Byrne, P.P.  (2013). Trajectories of change in anxiety severity and impairment during and after treatment with evidence-based treatment for multiple anxiety disorders in primary care.  </w:t>
      </w:r>
      <w:r w:rsidRPr="00671A1C">
        <w:rPr>
          <w:sz w:val="24"/>
          <w:szCs w:val="24"/>
          <w:u w:val="single"/>
        </w:rPr>
        <w:t>Depression and Anxiety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30(11)</w:t>
      </w:r>
      <w:r w:rsidRPr="00671A1C">
        <w:rPr>
          <w:sz w:val="24"/>
          <w:szCs w:val="24"/>
        </w:rPr>
        <w:t>, 1099-1106.</w:t>
      </w:r>
    </w:p>
    <w:p w14:paraId="71D11825" w14:textId="77777777" w:rsidR="009C5532" w:rsidRPr="00671A1C" w:rsidRDefault="009C5532" w:rsidP="009C5532">
      <w:pPr>
        <w:rPr>
          <w:sz w:val="24"/>
          <w:szCs w:val="24"/>
        </w:rPr>
      </w:pPr>
    </w:p>
    <w:p w14:paraId="7D983089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350.</w:t>
      </w:r>
      <w:r w:rsidRPr="00671A1C">
        <w:rPr>
          <w:sz w:val="24"/>
          <w:szCs w:val="24"/>
        </w:rPr>
        <w:tab/>
        <w:t xml:space="preserve">*Arch, J.J., Landy, L.N.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(2013). Panic disorder. In W. E. Craighead, D.J. </w:t>
      </w:r>
      <w:proofErr w:type="spellStart"/>
      <w:r w:rsidRPr="00671A1C">
        <w:rPr>
          <w:sz w:val="24"/>
          <w:szCs w:val="24"/>
        </w:rPr>
        <w:t>Miklowitz</w:t>
      </w:r>
      <w:proofErr w:type="spellEnd"/>
      <w:r w:rsidRPr="00671A1C">
        <w:rPr>
          <w:sz w:val="24"/>
          <w:szCs w:val="24"/>
        </w:rPr>
        <w:t xml:space="preserve"> &amp; L.J. Craighead (Eds.), </w:t>
      </w:r>
      <w:r w:rsidRPr="00671A1C">
        <w:rPr>
          <w:sz w:val="24"/>
          <w:szCs w:val="24"/>
          <w:u w:val="single"/>
        </w:rPr>
        <w:t>Psychopathology: history, diagnosis and empirical foundations, 2</w:t>
      </w:r>
      <w:r w:rsidRPr="00671A1C">
        <w:rPr>
          <w:sz w:val="24"/>
          <w:szCs w:val="24"/>
          <w:u w:val="single"/>
          <w:vertAlign w:val="superscript"/>
        </w:rPr>
        <w:t>nd</w:t>
      </w:r>
      <w:r w:rsidRPr="00671A1C">
        <w:rPr>
          <w:sz w:val="24"/>
          <w:szCs w:val="24"/>
          <w:u w:val="single"/>
        </w:rPr>
        <w:t xml:space="preserve"> Edition</w:t>
      </w:r>
      <w:r w:rsidRPr="00671A1C">
        <w:rPr>
          <w:sz w:val="24"/>
          <w:szCs w:val="24"/>
        </w:rPr>
        <w:t xml:space="preserve"> (pp. 193-243). New York: Wiley. </w:t>
      </w:r>
    </w:p>
    <w:p w14:paraId="528AE397" w14:textId="77777777" w:rsidR="009C5532" w:rsidRPr="00671A1C" w:rsidRDefault="009C5532" w:rsidP="009C5532">
      <w:pPr>
        <w:rPr>
          <w:sz w:val="24"/>
          <w:szCs w:val="24"/>
        </w:rPr>
      </w:pPr>
    </w:p>
    <w:p w14:paraId="354A0062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351.</w:t>
      </w:r>
      <w:r w:rsidRPr="00671A1C">
        <w:rPr>
          <w:sz w:val="24"/>
          <w:szCs w:val="24"/>
        </w:rPr>
        <w:tab/>
        <w:t>*</w:t>
      </w:r>
      <w:proofErr w:type="spellStart"/>
      <w:r w:rsidRPr="00671A1C">
        <w:rPr>
          <w:sz w:val="24"/>
          <w:szCs w:val="24"/>
        </w:rPr>
        <w:t>Wolitzky</w:t>
      </w:r>
      <w:proofErr w:type="spellEnd"/>
      <w:r w:rsidRPr="00671A1C">
        <w:rPr>
          <w:sz w:val="24"/>
          <w:szCs w:val="24"/>
        </w:rPr>
        <w:t xml:space="preserve">-Taylor, K., </w:t>
      </w:r>
      <w:proofErr w:type="spellStart"/>
      <w:r w:rsidRPr="00671A1C">
        <w:rPr>
          <w:sz w:val="24"/>
          <w:szCs w:val="24"/>
        </w:rPr>
        <w:t>Vrshek-Schallhorn</w:t>
      </w:r>
      <w:proofErr w:type="spellEnd"/>
      <w:r w:rsidRPr="00671A1C">
        <w:rPr>
          <w:sz w:val="24"/>
          <w:szCs w:val="24"/>
        </w:rPr>
        <w:t xml:space="preserve">, S., Waters, A., Mineka, S., </w:t>
      </w:r>
      <w:proofErr w:type="spellStart"/>
      <w:r w:rsidRPr="00671A1C">
        <w:rPr>
          <w:sz w:val="24"/>
          <w:szCs w:val="24"/>
        </w:rPr>
        <w:t>Zinbarg</w:t>
      </w:r>
      <w:proofErr w:type="spellEnd"/>
      <w:r w:rsidRPr="00671A1C">
        <w:rPr>
          <w:sz w:val="24"/>
          <w:szCs w:val="24"/>
        </w:rPr>
        <w:t xml:space="preserve">, R., </w:t>
      </w:r>
      <w:proofErr w:type="spellStart"/>
      <w:r w:rsidRPr="00671A1C">
        <w:rPr>
          <w:sz w:val="24"/>
          <w:szCs w:val="24"/>
        </w:rPr>
        <w:t>Ornitz</w:t>
      </w:r>
      <w:proofErr w:type="spellEnd"/>
      <w:r w:rsidRPr="00671A1C">
        <w:rPr>
          <w:sz w:val="24"/>
          <w:szCs w:val="24"/>
        </w:rPr>
        <w:t xml:space="preserve">, E.,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</w:t>
      </w:r>
      <w:r w:rsidRPr="00671A1C">
        <w:rPr>
          <w:sz w:val="24"/>
          <w:szCs w:val="24"/>
        </w:rPr>
        <w:t xml:space="preserve">. (2013). Adversity in early and mid-adolescence is associated with elevated startle responses to safety cues in late adolescence. </w:t>
      </w:r>
      <w:r w:rsidRPr="00671A1C">
        <w:rPr>
          <w:sz w:val="24"/>
          <w:szCs w:val="24"/>
          <w:u w:val="single"/>
        </w:rPr>
        <w:t>Clinical Psychological Science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2(2)</w:t>
      </w:r>
      <w:r w:rsidRPr="00671A1C">
        <w:rPr>
          <w:sz w:val="24"/>
          <w:szCs w:val="24"/>
        </w:rPr>
        <w:t>, 202-213.</w:t>
      </w:r>
    </w:p>
    <w:p w14:paraId="72FD71FC" w14:textId="77777777" w:rsidR="009C5532" w:rsidRPr="00671A1C" w:rsidRDefault="009C5532" w:rsidP="009C5532">
      <w:pPr>
        <w:rPr>
          <w:sz w:val="24"/>
          <w:szCs w:val="24"/>
        </w:rPr>
      </w:pPr>
    </w:p>
    <w:p w14:paraId="000ACE35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352.</w:t>
      </w:r>
      <w:r w:rsidRPr="00671A1C">
        <w:rPr>
          <w:sz w:val="24"/>
          <w:szCs w:val="24"/>
        </w:rPr>
        <w:tab/>
        <w:t xml:space="preserve">Campbell-Sills, L., Stein, M.B., </w:t>
      </w:r>
      <w:proofErr w:type="spellStart"/>
      <w:r w:rsidRPr="00671A1C">
        <w:rPr>
          <w:sz w:val="24"/>
          <w:szCs w:val="24"/>
        </w:rPr>
        <w:t>Sherbourne</w:t>
      </w:r>
      <w:proofErr w:type="spellEnd"/>
      <w:r w:rsidRPr="00671A1C">
        <w:rPr>
          <w:sz w:val="24"/>
          <w:szCs w:val="24"/>
        </w:rPr>
        <w:t xml:space="preserve">, C.D.,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</w:t>
      </w:r>
      <w:r w:rsidRPr="00671A1C">
        <w:rPr>
          <w:sz w:val="24"/>
          <w:szCs w:val="24"/>
        </w:rPr>
        <w:t xml:space="preserve">., Sullivan, G., </w:t>
      </w:r>
      <w:proofErr w:type="spellStart"/>
      <w:r w:rsidRPr="00671A1C">
        <w:rPr>
          <w:sz w:val="24"/>
          <w:szCs w:val="24"/>
        </w:rPr>
        <w:t>Golinelli</w:t>
      </w:r>
      <w:proofErr w:type="spellEnd"/>
      <w:r w:rsidRPr="00671A1C">
        <w:rPr>
          <w:sz w:val="24"/>
          <w:szCs w:val="24"/>
        </w:rPr>
        <w:t xml:space="preserve">, D., Lang, A.J., Chavira, D.A., </w:t>
      </w:r>
      <w:proofErr w:type="spellStart"/>
      <w:r w:rsidRPr="00671A1C">
        <w:rPr>
          <w:sz w:val="24"/>
          <w:szCs w:val="24"/>
        </w:rPr>
        <w:t>Bystritsky</w:t>
      </w:r>
      <w:proofErr w:type="spellEnd"/>
      <w:r w:rsidRPr="00671A1C">
        <w:rPr>
          <w:sz w:val="24"/>
          <w:szCs w:val="24"/>
        </w:rPr>
        <w:t xml:space="preserve">, A., Rose, R.D., Welch, S.S., </w:t>
      </w:r>
      <w:proofErr w:type="spellStart"/>
      <w:r w:rsidRPr="00671A1C">
        <w:rPr>
          <w:sz w:val="24"/>
          <w:szCs w:val="24"/>
        </w:rPr>
        <w:t>Kallenberg</w:t>
      </w:r>
      <w:proofErr w:type="spellEnd"/>
      <w:r w:rsidRPr="00671A1C">
        <w:rPr>
          <w:sz w:val="24"/>
          <w:szCs w:val="24"/>
        </w:rPr>
        <w:t xml:space="preserve">, G.A., &amp; Roy-Byrne, P.P. (2013). Effects of medical comorbidity on anxiety treatment outcomes in primary care. </w:t>
      </w:r>
      <w:r w:rsidRPr="00671A1C">
        <w:rPr>
          <w:iCs/>
          <w:sz w:val="24"/>
          <w:szCs w:val="24"/>
          <w:u w:val="single"/>
        </w:rPr>
        <w:t>Psychosomatic Medicine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75(8)</w:t>
      </w:r>
      <w:r w:rsidRPr="00671A1C">
        <w:rPr>
          <w:sz w:val="24"/>
          <w:szCs w:val="24"/>
        </w:rPr>
        <w:t>, 713-720.</w:t>
      </w:r>
    </w:p>
    <w:p w14:paraId="39956BE5" w14:textId="77777777" w:rsidR="009C5532" w:rsidRPr="00671A1C" w:rsidRDefault="009C5532" w:rsidP="009C5532">
      <w:pPr>
        <w:rPr>
          <w:sz w:val="24"/>
          <w:szCs w:val="24"/>
        </w:rPr>
      </w:pPr>
    </w:p>
    <w:p w14:paraId="34590337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lastRenderedPageBreak/>
        <w:t>353.</w:t>
      </w:r>
      <w:r w:rsidRPr="00671A1C">
        <w:rPr>
          <w:sz w:val="24"/>
          <w:szCs w:val="24"/>
        </w:rPr>
        <w:tab/>
        <w:t xml:space="preserve">*LeBeau, R.T., *Davies, C.D., *Culver, N.C.,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</w:t>
      </w:r>
      <w:r w:rsidRPr="00671A1C">
        <w:rPr>
          <w:sz w:val="24"/>
          <w:szCs w:val="24"/>
        </w:rPr>
        <w:t xml:space="preserve">. (2013). Homework compliance counts in cognitive-behavioral therapy. </w:t>
      </w:r>
      <w:r w:rsidRPr="00671A1C">
        <w:rPr>
          <w:sz w:val="24"/>
          <w:szCs w:val="24"/>
          <w:u w:val="single"/>
        </w:rPr>
        <w:t xml:space="preserve">Cognitive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Therapy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42(3)</w:t>
      </w:r>
      <w:r w:rsidRPr="00671A1C">
        <w:rPr>
          <w:sz w:val="24"/>
          <w:szCs w:val="24"/>
        </w:rPr>
        <w:t>, 171-179.</w:t>
      </w:r>
    </w:p>
    <w:p w14:paraId="55DD1FFC" w14:textId="77777777" w:rsidR="009C5532" w:rsidRPr="00671A1C" w:rsidRDefault="009C5532" w:rsidP="009C5532">
      <w:pPr>
        <w:rPr>
          <w:sz w:val="24"/>
          <w:szCs w:val="24"/>
        </w:rPr>
      </w:pPr>
    </w:p>
    <w:p w14:paraId="1F20D992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354.</w:t>
      </w:r>
      <w:r w:rsidRPr="00671A1C">
        <w:rPr>
          <w:sz w:val="24"/>
          <w:szCs w:val="24"/>
        </w:rPr>
        <w:tab/>
        <w:t>*Niles, A., *</w:t>
      </w:r>
      <w:proofErr w:type="spellStart"/>
      <w:r w:rsidRPr="00671A1C">
        <w:rPr>
          <w:sz w:val="24"/>
          <w:szCs w:val="24"/>
        </w:rPr>
        <w:t>Mesri</w:t>
      </w:r>
      <w:proofErr w:type="spellEnd"/>
      <w:r w:rsidRPr="00671A1C">
        <w:rPr>
          <w:sz w:val="24"/>
          <w:szCs w:val="24"/>
        </w:rPr>
        <w:t>, B., *</w:t>
      </w:r>
      <w:proofErr w:type="spellStart"/>
      <w:r w:rsidRPr="00671A1C">
        <w:rPr>
          <w:sz w:val="24"/>
          <w:szCs w:val="24"/>
        </w:rPr>
        <w:t>Burklund</w:t>
      </w:r>
      <w:proofErr w:type="spellEnd"/>
      <w:r w:rsidRPr="00671A1C">
        <w:rPr>
          <w:sz w:val="24"/>
          <w:szCs w:val="24"/>
        </w:rPr>
        <w:t xml:space="preserve">, L., Lieberman, M.,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</w:t>
      </w:r>
      <w:r w:rsidRPr="00671A1C">
        <w:rPr>
          <w:sz w:val="24"/>
          <w:szCs w:val="24"/>
        </w:rPr>
        <w:t xml:space="preserve">. (2013). Attentional bias and emotional reactivity as predictors and moderators of behavioral treatment for social phobia.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Research and Therapy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51(10)</w:t>
      </w:r>
      <w:r w:rsidRPr="00671A1C">
        <w:rPr>
          <w:sz w:val="24"/>
          <w:szCs w:val="24"/>
        </w:rPr>
        <w:t>, 669-679.</w:t>
      </w:r>
    </w:p>
    <w:p w14:paraId="4A477368" w14:textId="77777777" w:rsidR="009C5532" w:rsidRPr="00671A1C" w:rsidRDefault="009C5532" w:rsidP="009C5532">
      <w:pPr>
        <w:rPr>
          <w:sz w:val="24"/>
          <w:szCs w:val="24"/>
        </w:rPr>
      </w:pPr>
    </w:p>
    <w:p w14:paraId="32232D8E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355.</w:t>
      </w:r>
      <w:r w:rsidRPr="00671A1C">
        <w:rPr>
          <w:sz w:val="24"/>
          <w:szCs w:val="24"/>
        </w:rPr>
        <w:tab/>
        <w:t xml:space="preserve">*Glenn, D., </w:t>
      </w:r>
      <w:proofErr w:type="spellStart"/>
      <w:r w:rsidRPr="00671A1C">
        <w:rPr>
          <w:sz w:val="24"/>
          <w:szCs w:val="24"/>
        </w:rPr>
        <w:t>Golinelli</w:t>
      </w:r>
      <w:proofErr w:type="spellEnd"/>
      <w:r w:rsidRPr="00671A1C">
        <w:rPr>
          <w:sz w:val="24"/>
          <w:szCs w:val="24"/>
        </w:rPr>
        <w:t xml:space="preserve">, D. Rose, R., Roy-Byrne, P., Stein, M., Sullivan, G., </w:t>
      </w:r>
      <w:proofErr w:type="spellStart"/>
      <w:r w:rsidRPr="00671A1C">
        <w:rPr>
          <w:sz w:val="24"/>
          <w:szCs w:val="24"/>
        </w:rPr>
        <w:t>Bystritsky</w:t>
      </w:r>
      <w:proofErr w:type="spellEnd"/>
      <w:r w:rsidRPr="00671A1C">
        <w:rPr>
          <w:sz w:val="24"/>
          <w:szCs w:val="24"/>
        </w:rPr>
        <w:t xml:space="preserve">, A., </w:t>
      </w:r>
      <w:proofErr w:type="spellStart"/>
      <w:r w:rsidRPr="00671A1C">
        <w:rPr>
          <w:sz w:val="24"/>
          <w:szCs w:val="24"/>
        </w:rPr>
        <w:t>Sherbourne</w:t>
      </w:r>
      <w:proofErr w:type="spellEnd"/>
      <w:r w:rsidRPr="00671A1C">
        <w:rPr>
          <w:sz w:val="24"/>
          <w:szCs w:val="24"/>
        </w:rPr>
        <w:t xml:space="preserve">, C.,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(2013). Who gets the most out of cognitive behavioral therapy for anxiety disorders: the role of treatment dose and patient engagement. </w:t>
      </w:r>
      <w:r w:rsidRPr="00671A1C">
        <w:rPr>
          <w:sz w:val="24"/>
          <w:szCs w:val="24"/>
          <w:u w:val="single"/>
        </w:rPr>
        <w:t>Journal of Consulting and Clinical Psychology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81(4)</w:t>
      </w:r>
      <w:r w:rsidRPr="00671A1C">
        <w:rPr>
          <w:sz w:val="24"/>
          <w:szCs w:val="24"/>
        </w:rPr>
        <w:t>, 639-649.</w:t>
      </w:r>
    </w:p>
    <w:p w14:paraId="0A977316" w14:textId="77777777" w:rsidR="009C5532" w:rsidRPr="00671A1C" w:rsidRDefault="009C5532" w:rsidP="009C5532">
      <w:pPr>
        <w:rPr>
          <w:sz w:val="24"/>
          <w:szCs w:val="24"/>
        </w:rPr>
      </w:pPr>
    </w:p>
    <w:p w14:paraId="6F26C5F1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  <w:u w:val="single"/>
        </w:rPr>
      </w:pPr>
      <w:r w:rsidRPr="00671A1C">
        <w:rPr>
          <w:sz w:val="24"/>
          <w:szCs w:val="24"/>
        </w:rPr>
        <w:t>356.</w:t>
      </w:r>
      <w:r w:rsidRPr="00671A1C">
        <w:rPr>
          <w:sz w:val="24"/>
          <w:szCs w:val="24"/>
        </w:rPr>
        <w:tab/>
      </w:r>
      <w:proofErr w:type="spellStart"/>
      <w:r w:rsidRPr="00671A1C">
        <w:rPr>
          <w:sz w:val="24"/>
          <w:szCs w:val="24"/>
        </w:rPr>
        <w:t>Vrshek-Schallhorn</w:t>
      </w:r>
      <w:proofErr w:type="spellEnd"/>
      <w:r w:rsidRPr="00671A1C">
        <w:rPr>
          <w:sz w:val="24"/>
          <w:szCs w:val="24"/>
        </w:rPr>
        <w:t xml:space="preserve">, S., Mineka, S., </w:t>
      </w:r>
      <w:proofErr w:type="spellStart"/>
      <w:r w:rsidRPr="00671A1C">
        <w:rPr>
          <w:sz w:val="24"/>
          <w:szCs w:val="24"/>
        </w:rPr>
        <w:t>Zinbarg</w:t>
      </w:r>
      <w:proofErr w:type="spellEnd"/>
      <w:r w:rsidRPr="00671A1C">
        <w:rPr>
          <w:sz w:val="24"/>
          <w:szCs w:val="24"/>
        </w:rPr>
        <w:t>, R.E.,</w:t>
      </w:r>
      <w:r w:rsidRPr="00671A1C">
        <w:rPr>
          <w:b/>
          <w:sz w:val="24"/>
          <w:szCs w:val="24"/>
        </w:rPr>
        <w:t xml:space="preserve">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M.G.,</w:t>
      </w:r>
      <w:r w:rsidRPr="00671A1C">
        <w:rPr>
          <w:sz w:val="24"/>
          <w:szCs w:val="24"/>
        </w:rPr>
        <w:t xml:space="preserve"> Griffith, J.W., Sutton, J., </w:t>
      </w:r>
      <w:proofErr w:type="spellStart"/>
      <w:r w:rsidRPr="00671A1C">
        <w:rPr>
          <w:sz w:val="24"/>
          <w:szCs w:val="24"/>
        </w:rPr>
        <w:t>Redei</w:t>
      </w:r>
      <w:proofErr w:type="spellEnd"/>
      <w:r w:rsidRPr="00671A1C">
        <w:rPr>
          <w:sz w:val="24"/>
          <w:szCs w:val="24"/>
        </w:rPr>
        <w:t>, E.E., *</w:t>
      </w:r>
      <w:proofErr w:type="spellStart"/>
      <w:r w:rsidRPr="00671A1C">
        <w:rPr>
          <w:sz w:val="24"/>
          <w:szCs w:val="24"/>
        </w:rPr>
        <w:t>Wolitzky</w:t>
      </w:r>
      <w:proofErr w:type="spellEnd"/>
      <w:r w:rsidRPr="00671A1C">
        <w:rPr>
          <w:sz w:val="24"/>
          <w:szCs w:val="24"/>
        </w:rPr>
        <w:t xml:space="preserve">-Taylor, K., </w:t>
      </w:r>
      <w:proofErr w:type="spellStart"/>
      <w:r w:rsidRPr="00671A1C">
        <w:rPr>
          <w:sz w:val="24"/>
          <w:szCs w:val="24"/>
        </w:rPr>
        <w:t>Hammen</w:t>
      </w:r>
      <w:proofErr w:type="spellEnd"/>
      <w:r w:rsidRPr="00671A1C">
        <w:rPr>
          <w:sz w:val="24"/>
          <w:szCs w:val="24"/>
        </w:rPr>
        <w:t xml:space="preserve">, C., Adam, E.K. (2013) Refining the candidate environment: Interpersonal stress, the serotonin transporter polymorphism, and gene-environment interactions on major depression. </w:t>
      </w:r>
      <w:r w:rsidRPr="00671A1C">
        <w:rPr>
          <w:iCs/>
          <w:sz w:val="24"/>
          <w:szCs w:val="24"/>
          <w:u w:val="single"/>
        </w:rPr>
        <w:t>Clinical Psychological Science</w:t>
      </w:r>
      <w:r w:rsidRPr="00671A1C">
        <w:rPr>
          <w:iCs/>
          <w:sz w:val="24"/>
          <w:szCs w:val="24"/>
        </w:rPr>
        <w:t>,</w:t>
      </w:r>
      <w:r w:rsidRPr="00671A1C">
        <w:rPr>
          <w:i/>
          <w:iCs/>
          <w:color w:val="1A1A1A"/>
          <w:sz w:val="24"/>
          <w:szCs w:val="24"/>
        </w:rPr>
        <w:t xml:space="preserve"> </w:t>
      </w:r>
      <w:r w:rsidRPr="00671A1C">
        <w:rPr>
          <w:iCs/>
          <w:sz w:val="24"/>
          <w:szCs w:val="24"/>
          <w:u w:val="single"/>
        </w:rPr>
        <w:t>2</w:t>
      </w:r>
      <w:r w:rsidRPr="00671A1C">
        <w:rPr>
          <w:sz w:val="24"/>
          <w:szCs w:val="24"/>
          <w:u w:val="single"/>
        </w:rPr>
        <w:t>(3)</w:t>
      </w:r>
      <w:r w:rsidRPr="00671A1C">
        <w:rPr>
          <w:sz w:val="24"/>
          <w:szCs w:val="24"/>
        </w:rPr>
        <w:t>, 235-248.</w:t>
      </w:r>
    </w:p>
    <w:p w14:paraId="3D849C2C" w14:textId="77777777" w:rsidR="009C5532" w:rsidRPr="00671A1C" w:rsidRDefault="009C5532" w:rsidP="009C5532">
      <w:pPr>
        <w:rPr>
          <w:sz w:val="24"/>
          <w:szCs w:val="24"/>
        </w:rPr>
      </w:pPr>
    </w:p>
    <w:p w14:paraId="236813EF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357.</w:t>
      </w:r>
      <w:r w:rsidRPr="00671A1C">
        <w:rPr>
          <w:sz w:val="24"/>
          <w:szCs w:val="24"/>
        </w:rPr>
        <w:tab/>
        <w:t xml:space="preserve">Patterson, T.K.,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M.G.,</w:t>
      </w:r>
      <w:r w:rsidRPr="00671A1C">
        <w:rPr>
          <w:sz w:val="24"/>
          <w:szCs w:val="24"/>
        </w:rPr>
        <w:t xml:space="preserve"> &amp; Knowlton, B.J. (2013). The effect of early-life stress on memory systems supporting instrumental behavior. </w:t>
      </w:r>
      <w:r w:rsidRPr="00671A1C">
        <w:rPr>
          <w:sz w:val="24"/>
          <w:szCs w:val="24"/>
          <w:u w:val="single"/>
        </w:rPr>
        <w:t>Hippocampus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23</w:t>
      </w:r>
      <w:r w:rsidRPr="00671A1C">
        <w:rPr>
          <w:sz w:val="24"/>
          <w:szCs w:val="24"/>
        </w:rPr>
        <w:t>, 1025-1034.</w:t>
      </w:r>
    </w:p>
    <w:p w14:paraId="6AD18A65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03B724FA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358.</w:t>
      </w:r>
      <w:r w:rsidRPr="00671A1C">
        <w:rPr>
          <w:sz w:val="24"/>
          <w:szCs w:val="24"/>
        </w:rPr>
        <w:tab/>
        <w:t xml:space="preserve">*Glenn, D., Minor, T., </w:t>
      </w:r>
      <w:proofErr w:type="spellStart"/>
      <w:r w:rsidRPr="00671A1C">
        <w:rPr>
          <w:sz w:val="24"/>
          <w:szCs w:val="24"/>
        </w:rPr>
        <w:t>Vervliet</w:t>
      </w:r>
      <w:proofErr w:type="spellEnd"/>
      <w:r w:rsidRPr="00671A1C">
        <w:rPr>
          <w:sz w:val="24"/>
          <w:szCs w:val="24"/>
        </w:rPr>
        <w:t xml:space="preserve">, B.,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(2013). The effect of glucose on hippocampal-dependent contextual fear conditioning. </w:t>
      </w:r>
      <w:r w:rsidRPr="00671A1C">
        <w:rPr>
          <w:sz w:val="24"/>
          <w:szCs w:val="24"/>
          <w:u w:val="single"/>
        </w:rPr>
        <w:t>Biological Psychiatry</w:t>
      </w:r>
      <w:r w:rsidRPr="00671A1C">
        <w:rPr>
          <w:sz w:val="24"/>
          <w:szCs w:val="24"/>
        </w:rPr>
        <w:t>,</w:t>
      </w:r>
      <w:r w:rsidRPr="00671A1C">
        <w:rPr>
          <w:iCs/>
          <w:color w:val="1A1A1A"/>
          <w:sz w:val="24"/>
          <w:szCs w:val="24"/>
        </w:rPr>
        <w:t xml:space="preserve"> </w:t>
      </w:r>
      <w:r w:rsidRPr="00671A1C">
        <w:rPr>
          <w:iCs/>
          <w:sz w:val="24"/>
          <w:szCs w:val="24"/>
          <w:u w:val="single"/>
        </w:rPr>
        <w:t>75</w:t>
      </w:r>
      <w:r w:rsidRPr="00671A1C">
        <w:rPr>
          <w:sz w:val="24"/>
          <w:szCs w:val="24"/>
          <w:u w:val="single"/>
        </w:rPr>
        <w:t>(11)</w:t>
      </w:r>
      <w:r w:rsidRPr="00671A1C">
        <w:rPr>
          <w:sz w:val="24"/>
          <w:szCs w:val="24"/>
        </w:rPr>
        <w:t>, 847-854.</w:t>
      </w:r>
    </w:p>
    <w:p w14:paraId="24124E08" w14:textId="77777777" w:rsidR="009C5532" w:rsidRPr="00671A1C" w:rsidRDefault="009C5532" w:rsidP="009C5532">
      <w:pPr>
        <w:rPr>
          <w:sz w:val="24"/>
          <w:szCs w:val="24"/>
        </w:rPr>
      </w:pPr>
    </w:p>
    <w:p w14:paraId="6D48601F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autoSpaceDE w:val="0"/>
        <w:autoSpaceDN w:val="0"/>
        <w:adjustRightInd w:val="0"/>
        <w:rPr>
          <w:bCs/>
          <w:sz w:val="24"/>
          <w:szCs w:val="24"/>
          <w:u w:val="single"/>
        </w:rPr>
      </w:pPr>
      <w:r w:rsidRPr="00671A1C">
        <w:rPr>
          <w:sz w:val="24"/>
          <w:szCs w:val="24"/>
        </w:rPr>
        <w:t xml:space="preserve">359.     </w:t>
      </w:r>
      <w:proofErr w:type="spellStart"/>
      <w:r w:rsidRPr="00671A1C">
        <w:rPr>
          <w:sz w:val="24"/>
          <w:szCs w:val="24"/>
        </w:rPr>
        <w:t>Knappe</w:t>
      </w:r>
      <w:proofErr w:type="spellEnd"/>
      <w:r w:rsidRPr="00671A1C">
        <w:rPr>
          <w:sz w:val="24"/>
          <w:szCs w:val="24"/>
        </w:rPr>
        <w:t xml:space="preserve">, S., </w:t>
      </w:r>
      <w:proofErr w:type="spellStart"/>
      <w:r w:rsidRPr="00671A1C">
        <w:rPr>
          <w:sz w:val="24"/>
          <w:szCs w:val="24"/>
        </w:rPr>
        <w:t>Klotsche</w:t>
      </w:r>
      <w:proofErr w:type="spellEnd"/>
      <w:r w:rsidRPr="00671A1C">
        <w:rPr>
          <w:sz w:val="24"/>
          <w:szCs w:val="24"/>
        </w:rPr>
        <w:t xml:space="preserve">, </w:t>
      </w:r>
      <w:proofErr w:type="gramStart"/>
      <w:r w:rsidRPr="00671A1C">
        <w:rPr>
          <w:sz w:val="24"/>
          <w:szCs w:val="24"/>
        </w:rPr>
        <w:t>J.,</w:t>
      </w:r>
      <w:proofErr w:type="spellStart"/>
      <w:r w:rsidRPr="00671A1C">
        <w:rPr>
          <w:sz w:val="24"/>
          <w:szCs w:val="24"/>
        </w:rPr>
        <w:t>Heyde</w:t>
      </w:r>
      <w:proofErr w:type="spellEnd"/>
      <w:proofErr w:type="gramEnd"/>
      <w:r w:rsidRPr="00671A1C">
        <w:rPr>
          <w:sz w:val="24"/>
          <w:szCs w:val="24"/>
        </w:rPr>
        <w:t xml:space="preserve">, F., </w:t>
      </w:r>
      <w:proofErr w:type="spellStart"/>
      <w:r w:rsidRPr="00671A1C">
        <w:rPr>
          <w:sz w:val="24"/>
          <w:szCs w:val="24"/>
        </w:rPr>
        <w:t>Hiob</w:t>
      </w:r>
      <w:proofErr w:type="spellEnd"/>
      <w:r w:rsidRPr="00671A1C">
        <w:rPr>
          <w:sz w:val="24"/>
          <w:szCs w:val="24"/>
        </w:rPr>
        <w:t xml:space="preserve">, S., </w:t>
      </w:r>
      <w:proofErr w:type="spellStart"/>
      <w:r w:rsidRPr="00671A1C">
        <w:rPr>
          <w:sz w:val="24"/>
          <w:szCs w:val="24"/>
        </w:rPr>
        <w:t>Siegert</w:t>
      </w:r>
      <w:proofErr w:type="spellEnd"/>
      <w:r w:rsidRPr="00671A1C">
        <w:rPr>
          <w:sz w:val="24"/>
          <w:szCs w:val="24"/>
        </w:rPr>
        <w:t xml:space="preserve">, J., Hoyer, J., Strobel, A., LeBeau, R.,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M.G.,</w:t>
      </w:r>
      <w:r w:rsidRPr="00671A1C">
        <w:rPr>
          <w:sz w:val="24"/>
          <w:szCs w:val="24"/>
        </w:rPr>
        <w:t xml:space="preserve"> </w:t>
      </w:r>
      <w:proofErr w:type="spellStart"/>
      <w:r w:rsidRPr="00671A1C">
        <w:rPr>
          <w:sz w:val="24"/>
          <w:szCs w:val="24"/>
        </w:rPr>
        <w:t>Wittchen</w:t>
      </w:r>
      <w:proofErr w:type="spellEnd"/>
      <w:r w:rsidRPr="00671A1C">
        <w:rPr>
          <w:sz w:val="24"/>
          <w:szCs w:val="24"/>
        </w:rPr>
        <w:t xml:space="preserve">, H-U., &amp; </w:t>
      </w:r>
      <w:proofErr w:type="spellStart"/>
      <w:r w:rsidRPr="00671A1C">
        <w:rPr>
          <w:sz w:val="24"/>
          <w:szCs w:val="24"/>
        </w:rPr>
        <w:t>Beesdo</w:t>
      </w:r>
      <w:proofErr w:type="spellEnd"/>
      <w:r w:rsidRPr="00671A1C">
        <w:rPr>
          <w:sz w:val="24"/>
          <w:szCs w:val="24"/>
        </w:rPr>
        <w:t xml:space="preserve">-Baum, Katja. (2013) </w:t>
      </w:r>
      <w:r w:rsidRPr="00671A1C">
        <w:rPr>
          <w:bCs/>
          <w:sz w:val="24"/>
          <w:szCs w:val="24"/>
        </w:rPr>
        <w:t xml:space="preserve">Test-retest reliability and sensitivity to change of the dimensional anxiety scales for DSM-5.  </w:t>
      </w:r>
      <w:r w:rsidRPr="00671A1C">
        <w:rPr>
          <w:bCs/>
          <w:sz w:val="24"/>
          <w:szCs w:val="24"/>
          <w:u w:val="single"/>
        </w:rPr>
        <w:t xml:space="preserve">CNS Spectrums, </w:t>
      </w:r>
      <w:r w:rsidRPr="00671A1C">
        <w:rPr>
          <w:bCs/>
          <w:sz w:val="24"/>
          <w:szCs w:val="24"/>
        </w:rPr>
        <w:t>8</w:t>
      </w:r>
      <w:r w:rsidRPr="00671A1C">
        <w:rPr>
          <w:bCs/>
          <w:sz w:val="24"/>
          <w:szCs w:val="24"/>
          <w:u w:val="single"/>
        </w:rPr>
        <w:t>, 1-12.</w:t>
      </w:r>
    </w:p>
    <w:p w14:paraId="0C9C6F97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autoSpaceDE w:val="0"/>
        <w:autoSpaceDN w:val="0"/>
        <w:adjustRightInd w:val="0"/>
        <w:rPr>
          <w:bCs/>
          <w:sz w:val="24"/>
          <w:szCs w:val="24"/>
          <w:u w:val="single"/>
        </w:rPr>
      </w:pPr>
    </w:p>
    <w:p w14:paraId="68719DBD" w14:textId="77777777" w:rsidR="009C5532" w:rsidRPr="00671A1C" w:rsidRDefault="009C5532" w:rsidP="009C5532">
      <w:pPr>
        <w:pStyle w:val="Default"/>
        <w:rPr>
          <w:rFonts w:ascii="Times New Roman" w:hAnsi="Times New Roman" w:cs="Times New Roman"/>
          <w:bCs/>
          <w:color w:val="auto"/>
        </w:rPr>
      </w:pPr>
      <w:r w:rsidRPr="00671A1C">
        <w:rPr>
          <w:rFonts w:ascii="Times New Roman" w:hAnsi="Times New Roman" w:cs="Times New Roman"/>
          <w:bCs/>
          <w:color w:val="auto"/>
        </w:rPr>
        <w:t xml:space="preserve">360.    Sumner, J.A., </w:t>
      </w:r>
      <w:proofErr w:type="spellStart"/>
      <w:r w:rsidRPr="00671A1C">
        <w:rPr>
          <w:rFonts w:ascii="Times New Roman" w:hAnsi="Times New Roman" w:cs="Times New Roman"/>
          <w:bCs/>
          <w:color w:val="auto"/>
        </w:rPr>
        <w:t>Vrshek-Schallhorn</w:t>
      </w:r>
      <w:proofErr w:type="spellEnd"/>
      <w:r w:rsidRPr="00671A1C">
        <w:rPr>
          <w:rFonts w:ascii="Times New Roman" w:hAnsi="Times New Roman" w:cs="Times New Roman"/>
          <w:bCs/>
          <w:color w:val="auto"/>
        </w:rPr>
        <w:t xml:space="preserve">, S., Mineka, S., </w:t>
      </w:r>
      <w:proofErr w:type="spellStart"/>
      <w:r w:rsidRPr="00671A1C">
        <w:rPr>
          <w:rFonts w:ascii="Times New Roman" w:hAnsi="Times New Roman" w:cs="Times New Roman"/>
          <w:bCs/>
          <w:color w:val="auto"/>
        </w:rPr>
        <w:t>Zinbarg</w:t>
      </w:r>
      <w:proofErr w:type="spellEnd"/>
      <w:r w:rsidRPr="00671A1C">
        <w:rPr>
          <w:rFonts w:ascii="Times New Roman" w:hAnsi="Times New Roman" w:cs="Times New Roman"/>
          <w:bCs/>
          <w:color w:val="auto"/>
        </w:rPr>
        <w:t xml:space="preserve">, R.E., </w:t>
      </w:r>
      <w:proofErr w:type="spellStart"/>
      <w:r w:rsidRPr="00671A1C">
        <w:rPr>
          <w:rFonts w:ascii="Times New Roman" w:hAnsi="Times New Roman" w:cs="Times New Roman"/>
          <w:b/>
          <w:bCs/>
          <w:color w:val="auto"/>
        </w:rPr>
        <w:t>Craske</w:t>
      </w:r>
      <w:proofErr w:type="spellEnd"/>
      <w:r w:rsidRPr="00671A1C">
        <w:rPr>
          <w:rFonts w:ascii="Times New Roman" w:hAnsi="Times New Roman" w:cs="Times New Roman"/>
          <w:b/>
          <w:bCs/>
          <w:color w:val="auto"/>
        </w:rPr>
        <w:t>, M.G.,</w:t>
      </w:r>
      <w:r w:rsidRPr="00671A1C">
        <w:rPr>
          <w:rFonts w:ascii="Times New Roman" w:hAnsi="Times New Roman" w:cs="Times New Roman"/>
          <w:bCs/>
          <w:color w:val="auto"/>
        </w:rPr>
        <w:t xml:space="preserve"> </w:t>
      </w:r>
      <w:proofErr w:type="spellStart"/>
      <w:r w:rsidRPr="00671A1C">
        <w:rPr>
          <w:rFonts w:ascii="Times New Roman" w:hAnsi="Times New Roman" w:cs="Times New Roman"/>
          <w:bCs/>
          <w:color w:val="auto"/>
        </w:rPr>
        <w:t>Redei</w:t>
      </w:r>
      <w:proofErr w:type="spellEnd"/>
      <w:r w:rsidRPr="00671A1C">
        <w:rPr>
          <w:rFonts w:ascii="Times New Roman" w:hAnsi="Times New Roman" w:cs="Times New Roman"/>
          <w:bCs/>
          <w:color w:val="auto"/>
        </w:rPr>
        <w:t>, E.E., *</w:t>
      </w:r>
      <w:proofErr w:type="spellStart"/>
      <w:r w:rsidRPr="00671A1C">
        <w:rPr>
          <w:rFonts w:ascii="Times New Roman" w:hAnsi="Times New Roman" w:cs="Times New Roman"/>
          <w:bCs/>
          <w:color w:val="auto"/>
        </w:rPr>
        <w:t>Wolitzky</w:t>
      </w:r>
      <w:proofErr w:type="spellEnd"/>
      <w:r w:rsidRPr="00671A1C">
        <w:rPr>
          <w:rFonts w:ascii="Times New Roman" w:hAnsi="Times New Roman" w:cs="Times New Roman"/>
          <w:bCs/>
          <w:color w:val="auto"/>
        </w:rPr>
        <w:t xml:space="preserve">-Taylor, K., &amp; Adam, E.K. (2013). Effects of the serotonin transporter polymorphism and history of major depression on </w:t>
      </w:r>
      <w:proofErr w:type="spellStart"/>
      <w:r w:rsidRPr="00671A1C">
        <w:rPr>
          <w:rFonts w:ascii="Times New Roman" w:hAnsi="Times New Roman" w:cs="Times New Roman"/>
          <w:bCs/>
          <w:color w:val="auto"/>
        </w:rPr>
        <w:t>overgeneral</w:t>
      </w:r>
      <w:proofErr w:type="spellEnd"/>
      <w:r w:rsidRPr="00671A1C">
        <w:rPr>
          <w:rFonts w:ascii="Times New Roman" w:hAnsi="Times New Roman" w:cs="Times New Roman"/>
          <w:bCs/>
          <w:color w:val="auto"/>
        </w:rPr>
        <w:t xml:space="preserve"> autobiographical memory. </w:t>
      </w:r>
      <w:r w:rsidRPr="00671A1C">
        <w:rPr>
          <w:rFonts w:ascii="Times New Roman" w:hAnsi="Times New Roman" w:cs="Times New Roman"/>
          <w:bCs/>
          <w:color w:val="auto"/>
          <w:u w:val="single"/>
        </w:rPr>
        <w:t>Cognition and Emotion</w:t>
      </w:r>
      <w:r w:rsidRPr="00671A1C">
        <w:rPr>
          <w:rFonts w:ascii="Times New Roman" w:hAnsi="Times New Roman" w:cs="Times New Roman"/>
          <w:bCs/>
          <w:color w:val="auto"/>
        </w:rPr>
        <w:t xml:space="preserve">, </w:t>
      </w:r>
      <w:r w:rsidRPr="00671A1C">
        <w:rPr>
          <w:rFonts w:ascii="Times New Roman" w:hAnsi="Times New Roman" w:cs="Times New Roman"/>
          <w:bCs/>
          <w:color w:val="auto"/>
          <w:u w:val="single"/>
        </w:rPr>
        <w:t>28(5)</w:t>
      </w:r>
      <w:r w:rsidRPr="00671A1C">
        <w:rPr>
          <w:rFonts w:ascii="Times New Roman" w:hAnsi="Times New Roman" w:cs="Times New Roman"/>
          <w:bCs/>
          <w:color w:val="auto"/>
        </w:rPr>
        <w:t>, 947-958.</w:t>
      </w:r>
    </w:p>
    <w:p w14:paraId="69BD4A1A" w14:textId="77777777" w:rsidR="009C5532" w:rsidRPr="00671A1C" w:rsidRDefault="009C5532" w:rsidP="009C5532">
      <w:pPr>
        <w:pStyle w:val="Default"/>
        <w:rPr>
          <w:rFonts w:ascii="Times New Roman" w:hAnsi="Times New Roman" w:cs="Times New Roman"/>
          <w:bCs/>
          <w:color w:val="auto"/>
          <w:u w:val="single"/>
        </w:rPr>
      </w:pPr>
    </w:p>
    <w:p w14:paraId="1DD0BD9C" w14:textId="77777777" w:rsidR="009C5532" w:rsidRPr="00671A1C" w:rsidRDefault="009C5532" w:rsidP="009C5532">
      <w:pPr>
        <w:pStyle w:val="Default"/>
        <w:rPr>
          <w:rFonts w:ascii="Times New Roman" w:hAnsi="Times New Roman" w:cs="Times New Roman"/>
          <w:bCs/>
          <w:color w:val="auto"/>
        </w:rPr>
      </w:pPr>
      <w:r w:rsidRPr="00671A1C">
        <w:rPr>
          <w:rFonts w:ascii="Times New Roman" w:hAnsi="Times New Roman" w:cs="Times New Roman"/>
          <w:bCs/>
          <w:color w:val="auto"/>
        </w:rPr>
        <w:t xml:space="preserve">361.    *Dour, H.J., Wiley, J.F., Roy-Byrne, P.P., Stein, M.B., Sullivan, G., </w:t>
      </w:r>
      <w:proofErr w:type="spellStart"/>
      <w:r w:rsidRPr="00671A1C">
        <w:rPr>
          <w:rFonts w:ascii="Times New Roman" w:hAnsi="Times New Roman" w:cs="Times New Roman"/>
          <w:bCs/>
          <w:color w:val="auto"/>
        </w:rPr>
        <w:t>Sherbourne</w:t>
      </w:r>
      <w:proofErr w:type="spellEnd"/>
      <w:r w:rsidRPr="00671A1C">
        <w:rPr>
          <w:rFonts w:ascii="Times New Roman" w:hAnsi="Times New Roman" w:cs="Times New Roman"/>
          <w:bCs/>
          <w:color w:val="auto"/>
        </w:rPr>
        <w:t xml:space="preserve">, C.D., </w:t>
      </w:r>
      <w:proofErr w:type="spellStart"/>
      <w:r w:rsidRPr="00671A1C">
        <w:rPr>
          <w:rFonts w:ascii="Times New Roman" w:hAnsi="Times New Roman" w:cs="Times New Roman"/>
          <w:bCs/>
          <w:color w:val="auto"/>
        </w:rPr>
        <w:t>Bystritsky</w:t>
      </w:r>
      <w:proofErr w:type="spellEnd"/>
      <w:r w:rsidRPr="00671A1C">
        <w:rPr>
          <w:rFonts w:ascii="Times New Roman" w:hAnsi="Times New Roman" w:cs="Times New Roman"/>
          <w:bCs/>
          <w:color w:val="auto"/>
        </w:rPr>
        <w:t xml:space="preserve">, A., Rose, R.D., &amp; </w:t>
      </w:r>
      <w:proofErr w:type="spellStart"/>
      <w:r w:rsidRPr="00671A1C">
        <w:rPr>
          <w:rFonts w:ascii="Times New Roman" w:hAnsi="Times New Roman" w:cs="Times New Roman"/>
          <w:b/>
          <w:bCs/>
          <w:color w:val="auto"/>
        </w:rPr>
        <w:t>Craske</w:t>
      </w:r>
      <w:proofErr w:type="spellEnd"/>
      <w:r w:rsidRPr="00671A1C">
        <w:rPr>
          <w:rFonts w:ascii="Times New Roman" w:hAnsi="Times New Roman" w:cs="Times New Roman"/>
          <w:b/>
          <w:bCs/>
          <w:color w:val="auto"/>
        </w:rPr>
        <w:t>, M.G</w:t>
      </w:r>
      <w:r w:rsidRPr="00671A1C">
        <w:rPr>
          <w:rFonts w:ascii="Times New Roman" w:hAnsi="Times New Roman" w:cs="Times New Roman"/>
          <w:bCs/>
          <w:color w:val="auto"/>
        </w:rPr>
        <w:t xml:space="preserve">. (2013). Perceived social support mediates anxiety and depressive symptom changes following primary care intervention. </w:t>
      </w:r>
      <w:r w:rsidRPr="00671A1C">
        <w:rPr>
          <w:rFonts w:ascii="Times New Roman" w:hAnsi="Times New Roman" w:cs="Times New Roman"/>
          <w:bCs/>
          <w:color w:val="auto"/>
          <w:u w:val="single"/>
        </w:rPr>
        <w:t>Depression and Anxiety</w:t>
      </w:r>
      <w:r w:rsidRPr="00671A1C">
        <w:rPr>
          <w:rFonts w:ascii="Times New Roman" w:hAnsi="Times New Roman" w:cs="Times New Roman"/>
          <w:bCs/>
          <w:color w:val="auto"/>
        </w:rPr>
        <w:t xml:space="preserve">, </w:t>
      </w:r>
      <w:r w:rsidRPr="00671A1C">
        <w:rPr>
          <w:rFonts w:ascii="Times New Roman" w:hAnsi="Times New Roman" w:cs="Times New Roman"/>
          <w:bCs/>
          <w:iCs/>
          <w:color w:val="auto"/>
          <w:u w:val="single"/>
        </w:rPr>
        <w:t>31</w:t>
      </w:r>
      <w:r w:rsidRPr="00671A1C">
        <w:rPr>
          <w:rFonts w:ascii="Times New Roman" w:hAnsi="Times New Roman" w:cs="Times New Roman"/>
          <w:bCs/>
          <w:color w:val="auto"/>
          <w:u w:val="single"/>
        </w:rPr>
        <w:t>(5)</w:t>
      </w:r>
      <w:r w:rsidRPr="00671A1C">
        <w:rPr>
          <w:rFonts w:ascii="Times New Roman" w:hAnsi="Times New Roman" w:cs="Times New Roman"/>
          <w:bCs/>
          <w:color w:val="auto"/>
        </w:rPr>
        <w:t>, 436-442.</w:t>
      </w:r>
    </w:p>
    <w:p w14:paraId="6C06CE4E" w14:textId="77777777" w:rsidR="009C5532" w:rsidRPr="00671A1C" w:rsidRDefault="009C5532" w:rsidP="009C5532">
      <w:pPr>
        <w:pStyle w:val="Default"/>
        <w:rPr>
          <w:rFonts w:ascii="Times New Roman" w:hAnsi="Times New Roman" w:cs="Times New Roman"/>
          <w:bCs/>
          <w:color w:val="auto"/>
        </w:rPr>
      </w:pPr>
    </w:p>
    <w:p w14:paraId="5C256EDC" w14:textId="77777777" w:rsidR="009C5532" w:rsidRPr="00671A1C" w:rsidRDefault="009C5532" w:rsidP="009C5532">
      <w:pPr>
        <w:pStyle w:val="Default"/>
        <w:rPr>
          <w:rFonts w:ascii="Times New Roman" w:hAnsi="Times New Roman" w:cs="Times New Roman"/>
          <w:color w:val="auto"/>
        </w:rPr>
      </w:pPr>
      <w:r w:rsidRPr="00671A1C">
        <w:rPr>
          <w:rFonts w:ascii="Times New Roman" w:hAnsi="Times New Roman" w:cs="Times New Roman"/>
          <w:bCs/>
          <w:color w:val="auto"/>
        </w:rPr>
        <w:t xml:space="preserve">362. </w:t>
      </w:r>
      <w:r w:rsidRPr="00671A1C">
        <w:rPr>
          <w:rFonts w:ascii="Times New Roman" w:hAnsi="Times New Roman" w:cs="Times New Roman"/>
          <w:bCs/>
        </w:rPr>
        <w:t xml:space="preserve"> </w:t>
      </w:r>
      <w:r w:rsidRPr="00671A1C">
        <w:rPr>
          <w:rFonts w:ascii="Times New Roman" w:hAnsi="Times New Roman" w:cs="Times New Roman"/>
          <w:bCs/>
        </w:rPr>
        <w:tab/>
      </w:r>
      <w:proofErr w:type="spellStart"/>
      <w:r w:rsidRPr="00671A1C">
        <w:rPr>
          <w:rFonts w:ascii="Times New Roman" w:hAnsi="Times New Roman" w:cs="Times New Roman"/>
          <w:bCs/>
        </w:rPr>
        <w:t>Bomyea</w:t>
      </w:r>
      <w:proofErr w:type="spellEnd"/>
      <w:r w:rsidRPr="00671A1C">
        <w:rPr>
          <w:rFonts w:ascii="Times New Roman" w:hAnsi="Times New Roman" w:cs="Times New Roman"/>
          <w:bCs/>
        </w:rPr>
        <w:t>,</w:t>
      </w:r>
      <w:r w:rsidRPr="00671A1C">
        <w:rPr>
          <w:rFonts w:ascii="Times New Roman" w:hAnsi="Times New Roman" w:cs="Times New Roman"/>
        </w:rPr>
        <w:t xml:space="preserve"> J., Lang, A.J., </w:t>
      </w:r>
      <w:proofErr w:type="spellStart"/>
      <w:r w:rsidRPr="00671A1C">
        <w:rPr>
          <w:rFonts w:ascii="Times New Roman" w:hAnsi="Times New Roman" w:cs="Times New Roman"/>
          <w:b/>
          <w:bCs/>
        </w:rPr>
        <w:t>Craske</w:t>
      </w:r>
      <w:proofErr w:type="spellEnd"/>
      <w:r w:rsidRPr="00671A1C">
        <w:rPr>
          <w:rFonts w:ascii="Times New Roman" w:hAnsi="Times New Roman" w:cs="Times New Roman"/>
          <w:bCs/>
        </w:rPr>
        <w:t>,</w:t>
      </w:r>
      <w:r w:rsidRPr="00671A1C">
        <w:rPr>
          <w:rFonts w:ascii="Times New Roman" w:hAnsi="Times New Roman" w:cs="Times New Roman"/>
        </w:rPr>
        <w:t xml:space="preserve"> M.G., Chavira, D., </w:t>
      </w:r>
      <w:proofErr w:type="spellStart"/>
      <w:r w:rsidRPr="00671A1C">
        <w:rPr>
          <w:rFonts w:ascii="Times New Roman" w:hAnsi="Times New Roman" w:cs="Times New Roman"/>
        </w:rPr>
        <w:t>Sherbourne</w:t>
      </w:r>
      <w:proofErr w:type="spellEnd"/>
      <w:r w:rsidRPr="00671A1C">
        <w:rPr>
          <w:rFonts w:ascii="Times New Roman" w:hAnsi="Times New Roman" w:cs="Times New Roman"/>
        </w:rPr>
        <w:t xml:space="preserve">, C.D., Rose, R.D., </w:t>
      </w:r>
      <w:proofErr w:type="spellStart"/>
      <w:r w:rsidRPr="00671A1C">
        <w:rPr>
          <w:rFonts w:ascii="Times New Roman" w:hAnsi="Times New Roman" w:cs="Times New Roman"/>
        </w:rPr>
        <w:t>Golinelli</w:t>
      </w:r>
      <w:proofErr w:type="spellEnd"/>
      <w:r w:rsidRPr="00671A1C">
        <w:rPr>
          <w:rFonts w:ascii="Times New Roman" w:hAnsi="Times New Roman" w:cs="Times New Roman"/>
        </w:rPr>
        <w:t xml:space="preserve">, D., Campbell-Sills, L., Welch, S.S., Sullivan, G., </w:t>
      </w:r>
      <w:proofErr w:type="spellStart"/>
      <w:r w:rsidRPr="00671A1C">
        <w:rPr>
          <w:rFonts w:ascii="Times New Roman" w:hAnsi="Times New Roman" w:cs="Times New Roman"/>
        </w:rPr>
        <w:t>Bystritsky</w:t>
      </w:r>
      <w:proofErr w:type="spellEnd"/>
      <w:r w:rsidRPr="00671A1C">
        <w:rPr>
          <w:rFonts w:ascii="Times New Roman" w:hAnsi="Times New Roman" w:cs="Times New Roman"/>
        </w:rPr>
        <w:t xml:space="preserve">, A., Roy-Byrne, P., &amp; Stein, M.B. (2013). Suicidal ideation and risk factors in primary care patients with anxiety disorders. </w:t>
      </w:r>
      <w:r w:rsidRPr="00671A1C">
        <w:rPr>
          <w:rStyle w:val="jrnl"/>
          <w:rFonts w:ascii="Times New Roman" w:hAnsi="Times New Roman" w:cs="Times New Roman"/>
          <w:u w:val="single"/>
        </w:rPr>
        <w:t>Psychiatry Research</w:t>
      </w:r>
      <w:r w:rsidRPr="00671A1C">
        <w:rPr>
          <w:rStyle w:val="jrnl"/>
          <w:rFonts w:ascii="Times New Roman" w:hAnsi="Times New Roman" w:cs="Times New Roman"/>
        </w:rPr>
        <w:t xml:space="preserve">, </w:t>
      </w:r>
      <w:r w:rsidRPr="00671A1C">
        <w:rPr>
          <w:rFonts w:ascii="Times New Roman" w:hAnsi="Times New Roman" w:cs="Times New Roman"/>
          <w:u w:val="single"/>
        </w:rPr>
        <w:t>209</w:t>
      </w:r>
      <w:r w:rsidRPr="00671A1C">
        <w:rPr>
          <w:rFonts w:ascii="Times New Roman" w:hAnsi="Times New Roman" w:cs="Times New Roman"/>
        </w:rPr>
        <w:t>(1), 60-65.</w:t>
      </w:r>
    </w:p>
    <w:p w14:paraId="231AD6C0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autoSpaceDE w:val="0"/>
        <w:autoSpaceDN w:val="0"/>
        <w:adjustRightInd w:val="0"/>
        <w:rPr>
          <w:sz w:val="24"/>
          <w:szCs w:val="24"/>
          <w:u w:val="single"/>
        </w:rPr>
      </w:pPr>
    </w:p>
    <w:p w14:paraId="57AD3BA5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 xml:space="preserve">363.    *Culver, N.C., </w:t>
      </w:r>
      <w:proofErr w:type="spellStart"/>
      <w:r w:rsidRPr="00671A1C">
        <w:rPr>
          <w:sz w:val="24"/>
          <w:szCs w:val="24"/>
        </w:rPr>
        <w:t>Vervliet</w:t>
      </w:r>
      <w:proofErr w:type="spellEnd"/>
      <w:r w:rsidRPr="00671A1C">
        <w:rPr>
          <w:sz w:val="24"/>
          <w:szCs w:val="24"/>
        </w:rPr>
        <w:t xml:space="preserve">, B.,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(2014). Compound extinction: Using the Rescorla-Wagner model to maximize exposure therapy effects for anxiety disorders. </w:t>
      </w:r>
      <w:r w:rsidRPr="00671A1C">
        <w:rPr>
          <w:sz w:val="24"/>
          <w:szCs w:val="24"/>
          <w:u w:val="single"/>
        </w:rPr>
        <w:t>Clinical Psychological Science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3</w:t>
      </w:r>
      <w:r w:rsidRPr="00671A1C">
        <w:rPr>
          <w:sz w:val="24"/>
          <w:szCs w:val="24"/>
        </w:rPr>
        <w:t xml:space="preserve">(3), 335-348. </w:t>
      </w:r>
      <w:proofErr w:type="spellStart"/>
      <w:r w:rsidRPr="00671A1C">
        <w:rPr>
          <w:sz w:val="24"/>
          <w:szCs w:val="24"/>
        </w:rPr>
        <w:t>doi</w:t>
      </w:r>
      <w:proofErr w:type="spellEnd"/>
      <w:r w:rsidRPr="00671A1C">
        <w:rPr>
          <w:sz w:val="24"/>
          <w:szCs w:val="24"/>
        </w:rPr>
        <w:t>: 10.1177/2167702614542103.</w:t>
      </w:r>
    </w:p>
    <w:p w14:paraId="2BD6161D" w14:textId="77777777" w:rsidR="009C5532" w:rsidRPr="00671A1C" w:rsidRDefault="009C5532" w:rsidP="009C5532">
      <w:pPr>
        <w:rPr>
          <w:sz w:val="24"/>
          <w:szCs w:val="24"/>
        </w:rPr>
      </w:pPr>
    </w:p>
    <w:p w14:paraId="4F1B22F6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 xml:space="preserve">364.   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&amp; Barlow, D.H. (2014). Panic disorder and agoraphobia. In </w:t>
      </w:r>
      <w:r w:rsidRPr="00671A1C">
        <w:rPr>
          <w:sz w:val="24"/>
          <w:szCs w:val="24"/>
          <w:u w:val="single"/>
        </w:rPr>
        <w:t>Clinical Handbook of Psychological Disorders, Fifth Edition</w:t>
      </w:r>
      <w:r w:rsidRPr="00671A1C">
        <w:rPr>
          <w:sz w:val="24"/>
          <w:szCs w:val="24"/>
        </w:rPr>
        <w:t xml:space="preserve"> (pp. 1-61). D.H. Barlow (Ed.). Guilford Press: New York, New York.</w:t>
      </w:r>
    </w:p>
    <w:p w14:paraId="5F191BB2" w14:textId="77777777" w:rsidR="009C5532" w:rsidRPr="00671A1C" w:rsidRDefault="009C5532" w:rsidP="009C5532">
      <w:pPr>
        <w:rPr>
          <w:sz w:val="24"/>
          <w:szCs w:val="24"/>
        </w:rPr>
      </w:pPr>
    </w:p>
    <w:p w14:paraId="61485DD2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 xml:space="preserve">365.    </w:t>
      </w:r>
      <w:proofErr w:type="spellStart"/>
      <w:r w:rsidRPr="00671A1C">
        <w:rPr>
          <w:sz w:val="24"/>
          <w:szCs w:val="24"/>
        </w:rPr>
        <w:t>Hollon</w:t>
      </w:r>
      <w:proofErr w:type="spellEnd"/>
      <w:r w:rsidRPr="00671A1C">
        <w:rPr>
          <w:sz w:val="24"/>
          <w:szCs w:val="24"/>
        </w:rPr>
        <w:t xml:space="preserve">, S.D., </w:t>
      </w:r>
      <w:proofErr w:type="spellStart"/>
      <w:r w:rsidRPr="00671A1C">
        <w:rPr>
          <w:sz w:val="24"/>
          <w:szCs w:val="24"/>
        </w:rPr>
        <w:t>Arean</w:t>
      </w:r>
      <w:proofErr w:type="spellEnd"/>
      <w:r w:rsidRPr="00671A1C">
        <w:rPr>
          <w:sz w:val="24"/>
          <w:szCs w:val="24"/>
        </w:rPr>
        <w:t xml:space="preserve">, P.A.,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M.G.,</w:t>
      </w:r>
      <w:r w:rsidRPr="00671A1C">
        <w:rPr>
          <w:sz w:val="24"/>
          <w:szCs w:val="24"/>
        </w:rPr>
        <w:t xml:space="preserve"> Crawford, K.A., </w:t>
      </w:r>
      <w:proofErr w:type="spellStart"/>
      <w:r w:rsidRPr="00671A1C">
        <w:rPr>
          <w:sz w:val="24"/>
          <w:szCs w:val="24"/>
        </w:rPr>
        <w:t>Kivlahan</w:t>
      </w:r>
      <w:proofErr w:type="spellEnd"/>
      <w:r w:rsidRPr="00671A1C">
        <w:rPr>
          <w:sz w:val="24"/>
          <w:szCs w:val="24"/>
        </w:rPr>
        <w:t xml:space="preserve">, D.R., </w:t>
      </w:r>
      <w:proofErr w:type="spellStart"/>
      <w:r w:rsidRPr="00671A1C">
        <w:rPr>
          <w:sz w:val="24"/>
          <w:szCs w:val="24"/>
        </w:rPr>
        <w:t>Magnavita</w:t>
      </w:r>
      <w:proofErr w:type="spellEnd"/>
      <w:r w:rsidRPr="00671A1C">
        <w:rPr>
          <w:sz w:val="24"/>
          <w:szCs w:val="24"/>
        </w:rPr>
        <w:t xml:space="preserve">, J.J., </w:t>
      </w:r>
      <w:proofErr w:type="spellStart"/>
      <w:r w:rsidRPr="00671A1C">
        <w:rPr>
          <w:sz w:val="24"/>
          <w:szCs w:val="24"/>
        </w:rPr>
        <w:t>Ollendick</w:t>
      </w:r>
      <w:proofErr w:type="spellEnd"/>
      <w:r w:rsidRPr="00671A1C">
        <w:rPr>
          <w:sz w:val="24"/>
          <w:szCs w:val="24"/>
        </w:rPr>
        <w:t xml:space="preserve">, T.H., Sexton, T.L., &amp; Spring, B. (2014). Development of Clinical Practice Guidelines (CPGs). </w:t>
      </w:r>
      <w:r w:rsidRPr="00671A1C">
        <w:rPr>
          <w:sz w:val="24"/>
          <w:szCs w:val="24"/>
          <w:u w:val="single"/>
        </w:rPr>
        <w:t>Annual Review of Clinical Psychology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10</w:t>
      </w:r>
      <w:r w:rsidRPr="00671A1C">
        <w:rPr>
          <w:sz w:val="24"/>
          <w:szCs w:val="24"/>
        </w:rPr>
        <w:t>, 213-241.</w:t>
      </w:r>
      <w:r w:rsidRPr="00671A1C">
        <w:rPr>
          <w:sz w:val="24"/>
          <w:szCs w:val="24"/>
          <w:u w:val="single"/>
        </w:rPr>
        <w:t xml:space="preserve"> </w:t>
      </w:r>
      <w:r w:rsidRPr="00671A1C">
        <w:rPr>
          <w:sz w:val="24"/>
          <w:szCs w:val="24"/>
          <w:u w:val="single"/>
        </w:rPr>
        <w:br/>
      </w:r>
    </w:p>
    <w:p w14:paraId="3044192E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 xml:space="preserve">366.    </w:t>
      </w:r>
      <w:proofErr w:type="spellStart"/>
      <w:r w:rsidRPr="00671A1C">
        <w:rPr>
          <w:sz w:val="24"/>
          <w:szCs w:val="24"/>
        </w:rPr>
        <w:t>Möller</w:t>
      </w:r>
      <w:proofErr w:type="spellEnd"/>
      <w:r w:rsidRPr="00671A1C">
        <w:rPr>
          <w:sz w:val="24"/>
          <w:szCs w:val="24"/>
        </w:rPr>
        <w:t xml:space="preserve">, E. L., </w:t>
      </w:r>
      <w:proofErr w:type="spellStart"/>
      <w:r w:rsidRPr="00671A1C">
        <w:rPr>
          <w:sz w:val="24"/>
          <w:szCs w:val="24"/>
        </w:rPr>
        <w:t>Majdandžić</w:t>
      </w:r>
      <w:proofErr w:type="spellEnd"/>
      <w:r w:rsidRPr="00671A1C">
        <w:rPr>
          <w:sz w:val="24"/>
          <w:szCs w:val="24"/>
        </w:rPr>
        <w:t xml:space="preserve">, M.,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 G.</w:t>
      </w:r>
      <w:r w:rsidRPr="00671A1C">
        <w:rPr>
          <w:sz w:val="24"/>
          <w:szCs w:val="24"/>
        </w:rPr>
        <w:t xml:space="preserve">, &amp; </w:t>
      </w:r>
      <w:proofErr w:type="spellStart"/>
      <w:r w:rsidRPr="00671A1C">
        <w:rPr>
          <w:sz w:val="24"/>
          <w:szCs w:val="24"/>
        </w:rPr>
        <w:t>Bögels</w:t>
      </w:r>
      <w:proofErr w:type="spellEnd"/>
      <w:r w:rsidRPr="00671A1C">
        <w:rPr>
          <w:sz w:val="24"/>
          <w:szCs w:val="24"/>
        </w:rPr>
        <w:t xml:space="preserve">, S. M. (2014). Dimensional assessment of anxiety disorders in parents and children for DSM-5. </w:t>
      </w:r>
      <w:r w:rsidRPr="00671A1C">
        <w:rPr>
          <w:iCs/>
          <w:sz w:val="24"/>
          <w:szCs w:val="24"/>
          <w:u w:val="single"/>
        </w:rPr>
        <w:t>International Journal of Methods in Psychiatric Research</w:t>
      </w:r>
      <w:r w:rsidRPr="00671A1C">
        <w:rPr>
          <w:iCs/>
          <w:sz w:val="24"/>
          <w:szCs w:val="24"/>
        </w:rPr>
        <w:t xml:space="preserve">, </w:t>
      </w:r>
      <w:r w:rsidRPr="00671A1C">
        <w:rPr>
          <w:iCs/>
          <w:sz w:val="24"/>
          <w:szCs w:val="24"/>
          <w:u w:val="single"/>
        </w:rPr>
        <w:t>23(3)</w:t>
      </w:r>
      <w:r w:rsidRPr="00671A1C">
        <w:rPr>
          <w:iCs/>
          <w:sz w:val="24"/>
          <w:szCs w:val="24"/>
        </w:rPr>
        <w:t>, 331-344.</w:t>
      </w:r>
    </w:p>
    <w:p w14:paraId="3F86D606" w14:textId="77777777" w:rsidR="009C5532" w:rsidRPr="00671A1C" w:rsidRDefault="009C5532" w:rsidP="009C5532">
      <w:pPr>
        <w:rPr>
          <w:sz w:val="24"/>
          <w:szCs w:val="24"/>
          <w:u w:val="single"/>
        </w:rPr>
      </w:pPr>
    </w:p>
    <w:p w14:paraId="32CD75A1" w14:textId="77777777" w:rsidR="009C5532" w:rsidRPr="00671A1C" w:rsidRDefault="009C5532" w:rsidP="009C5532">
      <w:pPr>
        <w:pStyle w:val="Default"/>
        <w:rPr>
          <w:rFonts w:ascii="Times New Roman" w:hAnsi="Times New Roman" w:cs="Times New Roman"/>
          <w:bCs/>
          <w:color w:val="auto"/>
        </w:rPr>
      </w:pPr>
      <w:r w:rsidRPr="00671A1C">
        <w:rPr>
          <w:rFonts w:ascii="Times New Roman" w:hAnsi="Times New Roman" w:cs="Times New Roman"/>
          <w:color w:val="auto"/>
        </w:rPr>
        <w:t xml:space="preserve">367.    Heimberg, R.G., Hofmann, S.G., Liebowitz, M.R., </w:t>
      </w:r>
      <w:proofErr w:type="spellStart"/>
      <w:r w:rsidRPr="00671A1C">
        <w:rPr>
          <w:rFonts w:ascii="Times New Roman" w:hAnsi="Times New Roman" w:cs="Times New Roman"/>
          <w:color w:val="auto"/>
        </w:rPr>
        <w:t>Schneier</w:t>
      </w:r>
      <w:proofErr w:type="spellEnd"/>
      <w:r w:rsidRPr="00671A1C">
        <w:rPr>
          <w:rFonts w:ascii="Times New Roman" w:hAnsi="Times New Roman" w:cs="Times New Roman"/>
          <w:color w:val="auto"/>
        </w:rPr>
        <w:t xml:space="preserve">, F.R., Smits, J.A., Stein, M.B., Hinton, D.E. &amp; </w:t>
      </w:r>
      <w:proofErr w:type="spellStart"/>
      <w:r w:rsidRPr="00671A1C">
        <w:rPr>
          <w:rFonts w:ascii="Times New Roman" w:hAnsi="Times New Roman" w:cs="Times New Roman"/>
          <w:b/>
          <w:color w:val="auto"/>
        </w:rPr>
        <w:t>Craske</w:t>
      </w:r>
      <w:proofErr w:type="spellEnd"/>
      <w:r w:rsidRPr="00671A1C">
        <w:rPr>
          <w:rFonts w:ascii="Times New Roman" w:hAnsi="Times New Roman" w:cs="Times New Roman"/>
          <w:b/>
          <w:color w:val="auto"/>
        </w:rPr>
        <w:t>, M.G</w:t>
      </w:r>
      <w:r w:rsidRPr="00671A1C">
        <w:rPr>
          <w:rFonts w:ascii="Times New Roman" w:hAnsi="Times New Roman" w:cs="Times New Roman"/>
          <w:color w:val="auto"/>
        </w:rPr>
        <w:t xml:space="preserve">. (2014) </w:t>
      </w:r>
      <w:r w:rsidRPr="00671A1C">
        <w:rPr>
          <w:rFonts w:ascii="Times New Roman" w:hAnsi="Times New Roman" w:cs="Times New Roman"/>
          <w:bCs/>
          <w:color w:val="auto"/>
        </w:rPr>
        <w:t xml:space="preserve">Social Anxiety Disorder in DSM-5. </w:t>
      </w:r>
      <w:r w:rsidRPr="00671A1C">
        <w:rPr>
          <w:rFonts w:ascii="Times New Roman" w:hAnsi="Times New Roman" w:cs="Times New Roman"/>
          <w:bCs/>
          <w:color w:val="auto"/>
          <w:u w:val="single"/>
        </w:rPr>
        <w:t>Depression and Anxiety</w:t>
      </w:r>
      <w:r w:rsidRPr="00671A1C">
        <w:rPr>
          <w:rFonts w:ascii="Times New Roman" w:hAnsi="Times New Roman" w:cs="Times New Roman"/>
          <w:bCs/>
          <w:color w:val="auto"/>
        </w:rPr>
        <w:t xml:space="preserve">, </w:t>
      </w:r>
      <w:r w:rsidRPr="00671A1C">
        <w:rPr>
          <w:rFonts w:ascii="Times New Roman" w:hAnsi="Times New Roman" w:cs="Times New Roman"/>
          <w:bCs/>
          <w:color w:val="auto"/>
          <w:u w:val="single"/>
        </w:rPr>
        <w:t>31(6)</w:t>
      </w:r>
      <w:r w:rsidRPr="00671A1C">
        <w:rPr>
          <w:rFonts w:ascii="Times New Roman" w:hAnsi="Times New Roman" w:cs="Times New Roman"/>
          <w:bCs/>
          <w:color w:val="auto"/>
        </w:rPr>
        <w:t>, 472-479.</w:t>
      </w:r>
    </w:p>
    <w:p w14:paraId="0F2665FA" w14:textId="77777777" w:rsidR="009C5532" w:rsidRPr="00671A1C" w:rsidRDefault="009C5532" w:rsidP="009C5532">
      <w:pPr>
        <w:pStyle w:val="Default"/>
        <w:rPr>
          <w:rFonts w:ascii="Times New Roman" w:hAnsi="Times New Roman" w:cs="Times New Roman"/>
          <w:bCs/>
          <w:color w:val="auto"/>
        </w:rPr>
      </w:pPr>
    </w:p>
    <w:p w14:paraId="4F22DC0B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 xml:space="preserve">368.    Chavira, D., </w:t>
      </w:r>
      <w:proofErr w:type="spellStart"/>
      <w:r w:rsidRPr="00671A1C">
        <w:rPr>
          <w:sz w:val="24"/>
          <w:szCs w:val="24"/>
        </w:rPr>
        <w:t>Golinelli</w:t>
      </w:r>
      <w:proofErr w:type="spellEnd"/>
      <w:r w:rsidRPr="00671A1C">
        <w:rPr>
          <w:sz w:val="24"/>
          <w:szCs w:val="24"/>
        </w:rPr>
        <w:t xml:space="preserve">, D., </w:t>
      </w:r>
      <w:proofErr w:type="spellStart"/>
      <w:r w:rsidRPr="00671A1C">
        <w:rPr>
          <w:sz w:val="24"/>
          <w:szCs w:val="24"/>
        </w:rPr>
        <w:t>Sherbourne</w:t>
      </w:r>
      <w:proofErr w:type="spellEnd"/>
      <w:r w:rsidRPr="00671A1C">
        <w:rPr>
          <w:sz w:val="24"/>
          <w:szCs w:val="24"/>
        </w:rPr>
        <w:t xml:space="preserve">, C., Stein, M.B., Sullivan, G., </w:t>
      </w:r>
      <w:proofErr w:type="spellStart"/>
      <w:r w:rsidRPr="00671A1C">
        <w:rPr>
          <w:sz w:val="24"/>
          <w:szCs w:val="24"/>
        </w:rPr>
        <w:t>Bystritsky</w:t>
      </w:r>
      <w:proofErr w:type="spellEnd"/>
      <w:r w:rsidRPr="00671A1C">
        <w:rPr>
          <w:sz w:val="24"/>
          <w:szCs w:val="24"/>
        </w:rPr>
        <w:t xml:space="preserve">, A., Rose, R, Lang, A.J., Campbell-Sills, L., Welch, S., Bumgardner, K., *Glenn, D., Barrios, V., Roy-Byrne, P.P.,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</w:t>
      </w:r>
      <w:r w:rsidRPr="00671A1C">
        <w:rPr>
          <w:sz w:val="24"/>
          <w:szCs w:val="24"/>
        </w:rPr>
        <w:t xml:space="preserve">.  (2014). Treatment engagement and response to CBT among Latinos with anxiety disorders in primary care. </w:t>
      </w:r>
      <w:r w:rsidRPr="00671A1C">
        <w:rPr>
          <w:sz w:val="24"/>
          <w:szCs w:val="24"/>
          <w:u w:val="single"/>
        </w:rPr>
        <w:t>Journal of Consulting and Clinical Psychology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82(3)</w:t>
      </w:r>
      <w:r w:rsidRPr="00671A1C">
        <w:rPr>
          <w:sz w:val="24"/>
          <w:szCs w:val="24"/>
        </w:rPr>
        <w:t>, 392-403.</w:t>
      </w:r>
    </w:p>
    <w:p w14:paraId="076082FE" w14:textId="77777777" w:rsidR="009C5532" w:rsidRPr="00671A1C" w:rsidRDefault="009C5532" w:rsidP="009C5532">
      <w:pPr>
        <w:rPr>
          <w:sz w:val="24"/>
          <w:szCs w:val="24"/>
        </w:rPr>
      </w:pPr>
    </w:p>
    <w:p w14:paraId="1C8DFA74" w14:textId="77777777" w:rsidR="009C5532" w:rsidRPr="00671A1C" w:rsidRDefault="009C5532" w:rsidP="009C5532">
      <w:pPr>
        <w:rPr>
          <w:rStyle w:val="pagecontents"/>
          <w:sz w:val="24"/>
          <w:szCs w:val="24"/>
        </w:rPr>
      </w:pPr>
      <w:r w:rsidRPr="00671A1C">
        <w:rPr>
          <w:sz w:val="24"/>
          <w:szCs w:val="24"/>
        </w:rPr>
        <w:t xml:space="preserve">369.  </w:t>
      </w:r>
      <w:r w:rsidRPr="00671A1C">
        <w:rPr>
          <w:sz w:val="24"/>
          <w:szCs w:val="24"/>
        </w:rPr>
        <w:tab/>
        <w:t xml:space="preserve">*LeBeau, R., </w:t>
      </w:r>
      <w:proofErr w:type="spellStart"/>
      <w:r w:rsidRPr="00671A1C">
        <w:rPr>
          <w:sz w:val="24"/>
          <w:szCs w:val="24"/>
        </w:rPr>
        <w:t>Mischel</w:t>
      </w:r>
      <w:proofErr w:type="spellEnd"/>
      <w:r w:rsidRPr="00671A1C">
        <w:rPr>
          <w:sz w:val="24"/>
          <w:szCs w:val="24"/>
        </w:rPr>
        <w:t xml:space="preserve">, E., Resnick, H, Kilpatrick, D., Friedman, M.,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 xml:space="preserve">, M.G. </w:t>
      </w:r>
      <w:r w:rsidRPr="00671A1C">
        <w:rPr>
          <w:sz w:val="24"/>
          <w:szCs w:val="24"/>
        </w:rPr>
        <w:t xml:space="preserve">(2014). Dimensional assessment of posttraumatic stress disorder in DSM-5. </w:t>
      </w:r>
      <w:r w:rsidRPr="00671A1C">
        <w:rPr>
          <w:sz w:val="24"/>
          <w:szCs w:val="24"/>
          <w:u w:val="single"/>
        </w:rPr>
        <w:t>Psychiatry Research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218(1-2)</w:t>
      </w:r>
      <w:r w:rsidRPr="00671A1C">
        <w:rPr>
          <w:sz w:val="24"/>
          <w:szCs w:val="24"/>
        </w:rPr>
        <w:t xml:space="preserve">, 143-147. </w:t>
      </w:r>
    </w:p>
    <w:p w14:paraId="0DCE061E" w14:textId="77777777" w:rsidR="009C5532" w:rsidRPr="00671A1C" w:rsidRDefault="009C5532" w:rsidP="009C5532">
      <w:pPr>
        <w:rPr>
          <w:rStyle w:val="pagecontents"/>
          <w:sz w:val="24"/>
          <w:szCs w:val="24"/>
        </w:rPr>
      </w:pPr>
    </w:p>
    <w:p w14:paraId="33CD5570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 xml:space="preserve">370. </w:t>
      </w:r>
      <w:r w:rsidRPr="00671A1C">
        <w:rPr>
          <w:sz w:val="24"/>
          <w:szCs w:val="24"/>
        </w:rPr>
        <w:tab/>
        <w:t>*</w:t>
      </w:r>
      <w:proofErr w:type="spellStart"/>
      <w:r w:rsidRPr="00671A1C">
        <w:rPr>
          <w:sz w:val="24"/>
          <w:szCs w:val="24"/>
        </w:rPr>
        <w:t>Wolitzky</w:t>
      </w:r>
      <w:proofErr w:type="spellEnd"/>
      <w:r w:rsidRPr="00671A1C">
        <w:rPr>
          <w:sz w:val="24"/>
          <w:szCs w:val="24"/>
        </w:rPr>
        <w:t xml:space="preserve">-Taylor, K., *Dour, H., </w:t>
      </w:r>
      <w:proofErr w:type="spellStart"/>
      <w:r w:rsidRPr="00671A1C">
        <w:rPr>
          <w:sz w:val="24"/>
          <w:szCs w:val="24"/>
        </w:rPr>
        <w:t>Zinbarg</w:t>
      </w:r>
      <w:proofErr w:type="spellEnd"/>
      <w:r w:rsidRPr="00671A1C">
        <w:rPr>
          <w:sz w:val="24"/>
          <w:szCs w:val="24"/>
        </w:rPr>
        <w:t xml:space="preserve">, R., Mineka, S., </w:t>
      </w:r>
      <w:proofErr w:type="spellStart"/>
      <w:r w:rsidRPr="00671A1C">
        <w:rPr>
          <w:sz w:val="24"/>
          <w:szCs w:val="24"/>
        </w:rPr>
        <w:t>Vrshek-Schallhorn</w:t>
      </w:r>
      <w:proofErr w:type="spellEnd"/>
      <w:r w:rsidRPr="00671A1C">
        <w:rPr>
          <w:sz w:val="24"/>
          <w:szCs w:val="24"/>
        </w:rPr>
        <w:t xml:space="preserve">, S., *Epstein, A., </w:t>
      </w:r>
      <w:proofErr w:type="spellStart"/>
      <w:r w:rsidRPr="00671A1C">
        <w:rPr>
          <w:sz w:val="24"/>
          <w:szCs w:val="24"/>
        </w:rPr>
        <w:t>Bobova</w:t>
      </w:r>
      <w:proofErr w:type="spellEnd"/>
      <w:r w:rsidRPr="00671A1C">
        <w:rPr>
          <w:sz w:val="24"/>
          <w:szCs w:val="24"/>
        </w:rPr>
        <w:t xml:space="preserve">, L., Griffith, J., Waters, A., *Nazarian, M., Rose, R.,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(2014).  Experiencing core symptoms of anxiety and unipolar mood disorders in late adolescence predicts disorder onset in early adulthood. </w:t>
      </w:r>
      <w:r w:rsidRPr="00671A1C">
        <w:rPr>
          <w:sz w:val="24"/>
          <w:szCs w:val="24"/>
          <w:u w:val="single"/>
        </w:rPr>
        <w:t>Depression and Anxiety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31(3)</w:t>
      </w:r>
      <w:r w:rsidRPr="00671A1C">
        <w:rPr>
          <w:sz w:val="24"/>
          <w:szCs w:val="24"/>
        </w:rPr>
        <w:t xml:space="preserve">, 207-213. </w:t>
      </w:r>
    </w:p>
    <w:p w14:paraId="6753676D" w14:textId="77777777" w:rsidR="009C5532" w:rsidRPr="00671A1C" w:rsidRDefault="009C5532" w:rsidP="009C5532">
      <w:pPr>
        <w:rPr>
          <w:sz w:val="24"/>
          <w:szCs w:val="24"/>
          <w:u w:val="single"/>
        </w:rPr>
      </w:pPr>
    </w:p>
    <w:p w14:paraId="05B3B437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371.</w:t>
      </w:r>
      <w:r w:rsidRPr="00671A1C">
        <w:rPr>
          <w:sz w:val="24"/>
          <w:szCs w:val="24"/>
        </w:rPr>
        <w:tab/>
        <w:t>*</w:t>
      </w:r>
      <w:r w:rsidRPr="00671A1C">
        <w:rPr>
          <w:bCs/>
          <w:sz w:val="24"/>
          <w:szCs w:val="24"/>
        </w:rPr>
        <w:t>Brown</w:t>
      </w:r>
      <w:r w:rsidRPr="00671A1C">
        <w:rPr>
          <w:sz w:val="24"/>
          <w:szCs w:val="24"/>
        </w:rPr>
        <w:t>, L.A., Wiley, J.F., *</w:t>
      </w:r>
      <w:proofErr w:type="spellStart"/>
      <w:r w:rsidRPr="00671A1C">
        <w:rPr>
          <w:sz w:val="24"/>
          <w:szCs w:val="24"/>
        </w:rPr>
        <w:t>Wolitzky</w:t>
      </w:r>
      <w:proofErr w:type="spellEnd"/>
      <w:r w:rsidRPr="00671A1C">
        <w:rPr>
          <w:sz w:val="24"/>
          <w:szCs w:val="24"/>
        </w:rPr>
        <w:t xml:space="preserve">-Taylor, K., Roy-Byrne, P., </w:t>
      </w:r>
      <w:proofErr w:type="spellStart"/>
      <w:r w:rsidRPr="00671A1C">
        <w:rPr>
          <w:sz w:val="24"/>
          <w:szCs w:val="24"/>
        </w:rPr>
        <w:t>Sherbourne</w:t>
      </w:r>
      <w:proofErr w:type="spellEnd"/>
      <w:r w:rsidRPr="00671A1C">
        <w:rPr>
          <w:sz w:val="24"/>
          <w:szCs w:val="24"/>
        </w:rPr>
        <w:t xml:space="preserve">, C., Stein, M.B., Sullivan, G., Rose, R.D., </w:t>
      </w:r>
      <w:proofErr w:type="spellStart"/>
      <w:r w:rsidRPr="00671A1C">
        <w:rPr>
          <w:sz w:val="24"/>
          <w:szCs w:val="24"/>
        </w:rPr>
        <w:t>Bystritsky</w:t>
      </w:r>
      <w:proofErr w:type="spellEnd"/>
      <w:r w:rsidRPr="00671A1C">
        <w:rPr>
          <w:sz w:val="24"/>
          <w:szCs w:val="24"/>
        </w:rPr>
        <w:t xml:space="preserve">, A., &amp; </w:t>
      </w:r>
      <w:proofErr w:type="spellStart"/>
      <w:r w:rsidRPr="00671A1C">
        <w:rPr>
          <w:b/>
          <w:bCs/>
          <w:sz w:val="24"/>
          <w:szCs w:val="24"/>
        </w:rPr>
        <w:t>Craske</w:t>
      </w:r>
      <w:proofErr w:type="spellEnd"/>
      <w:r w:rsidRPr="00671A1C">
        <w:rPr>
          <w:b/>
          <w:bCs/>
          <w:sz w:val="24"/>
          <w:szCs w:val="24"/>
        </w:rPr>
        <w:t>,</w:t>
      </w:r>
      <w:r w:rsidRPr="00671A1C">
        <w:rPr>
          <w:b/>
          <w:sz w:val="24"/>
          <w:szCs w:val="24"/>
        </w:rPr>
        <w:t xml:space="preserve"> M.G</w:t>
      </w:r>
      <w:r w:rsidRPr="00671A1C">
        <w:rPr>
          <w:sz w:val="24"/>
          <w:szCs w:val="24"/>
        </w:rPr>
        <w:t xml:space="preserve">. (2014). Changes in self-efficacy and outcome-expectancy as predictors of anxiety outcomes from the CALM study. </w:t>
      </w:r>
      <w:r w:rsidRPr="00671A1C">
        <w:rPr>
          <w:sz w:val="24"/>
          <w:szCs w:val="24"/>
          <w:u w:val="single"/>
        </w:rPr>
        <w:t>Depression and Anxiety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31(8)</w:t>
      </w:r>
      <w:r w:rsidRPr="00671A1C">
        <w:rPr>
          <w:sz w:val="24"/>
          <w:szCs w:val="24"/>
        </w:rPr>
        <w:t>, 678-689.</w:t>
      </w:r>
    </w:p>
    <w:p w14:paraId="5A155FDF" w14:textId="77777777" w:rsidR="009C5532" w:rsidRPr="00671A1C" w:rsidRDefault="009C5532" w:rsidP="009C5532">
      <w:pPr>
        <w:rPr>
          <w:sz w:val="24"/>
          <w:szCs w:val="24"/>
          <w:u w:val="single"/>
        </w:rPr>
      </w:pPr>
    </w:p>
    <w:p w14:paraId="010BC934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372.</w:t>
      </w:r>
      <w:r w:rsidRPr="00671A1C">
        <w:rPr>
          <w:sz w:val="24"/>
          <w:szCs w:val="24"/>
        </w:rPr>
        <w:tab/>
        <w:t>*</w:t>
      </w:r>
      <w:proofErr w:type="spellStart"/>
      <w:r w:rsidRPr="00671A1C">
        <w:rPr>
          <w:sz w:val="24"/>
          <w:szCs w:val="24"/>
        </w:rPr>
        <w:t>Pittig</w:t>
      </w:r>
      <w:proofErr w:type="spellEnd"/>
      <w:r w:rsidRPr="00671A1C">
        <w:rPr>
          <w:sz w:val="24"/>
          <w:szCs w:val="24"/>
        </w:rPr>
        <w:t xml:space="preserve">, A., Schulz, A.R.,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</w:t>
      </w:r>
      <w:r w:rsidRPr="00671A1C">
        <w:rPr>
          <w:sz w:val="24"/>
          <w:szCs w:val="24"/>
        </w:rPr>
        <w:t xml:space="preserve">., &amp; Alpers, G.W. (2014). Acquisition of behavioral avoidance: task-irrelevant conditioned stimuli trigger costly decisions. </w:t>
      </w:r>
      <w:r w:rsidRPr="00671A1C">
        <w:rPr>
          <w:sz w:val="24"/>
          <w:szCs w:val="24"/>
          <w:u w:val="single"/>
        </w:rPr>
        <w:t>Journal of Abnormal Psychology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123(2)</w:t>
      </w:r>
      <w:r w:rsidRPr="00671A1C">
        <w:rPr>
          <w:sz w:val="24"/>
          <w:szCs w:val="24"/>
        </w:rPr>
        <w:t>, 314-329.</w:t>
      </w:r>
    </w:p>
    <w:p w14:paraId="3C32858A" w14:textId="77777777" w:rsidR="009C5532" w:rsidRPr="00671A1C" w:rsidRDefault="009C5532" w:rsidP="009C5532">
      <w:pPr>
        <w:rPr>
          <w:sz w:val="24"/>
          <w:szCs w:val="24"/>
          <w:u w:val="single"/>
        </w:rPr>
      </w:pPr>
    </w:p>
    <w:p w14:paraId="7939DB11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 xml:space="preserve">373.  </w:t>
      </w:r>
      <w:r w:rsidRPr="00671A1C">
        <w:rPr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</w:t>
      </w:r>
      <w:r w:rsidRPr="00671A1C">
        <w:rPr>
          <w:sz w:val="24"/>
          <w:szCs w:val="24"/>
        </w:rPr>
        <w:t>., *Niles, A.N., *</w:t>
      </w:r>
      <w:proofErr w:type="spellStart"/>
      <w:r w:rsidRPr="00671A1C">
        <w:rPr>
          <w:sz w:val="24"/>
          <w:szCs w:val="24"/>
        </w:rPr>
        <w:t>Burklund</w:t>
      </w:r>
      <w:proofErr w:type="spellEnd"/>
      <w:r w:rsidRPr="00671A1C">
        <w:rPr>
          <w:sz w:val="24"/>
          <w:szCs w:val="24"/>
        </w:rPr>
        <w:t>, L.J., *</w:t>
      </w:r>
      <w:proofErr w:type="spellStart"/>
      <w:r w:rsidRPr="00671A1C">
        <w:rPr>
          <w:sz w:val="24"/>
          <w:szCs w:val="24"/>
        </w:rPr>
        <w:t>Wolitzky</w:t>
      </w:r>
      <w:proofErr w:type="spellEnd"/>
      <w:r w:rsidRPr="00671A1C">
        <w:rPr>
          <w:sz w:val="24"/>
          <w:szCs w:val="24"/>
        </w:rPr>
        <w:t xml:space="preserve">-Taylor, K.B., Plumb, J.C., Arch, J.J., </w:t>
      </w:r>
      <w:proofErr w:type="spellStart"/>
      <w:r w:rsidRPr="00671A1C">
        <w:rPr>
          <w:sz w:val="24"/>
          <w:szCs w:val="24"/>
        </w:rPr>
        <w:t>Saxbe</w:t>
      </w:r>
      <w:proofErr w:type="spellEnd"/>
      <w:r w:rsidRPr="00671A1C">
        <w:rPr>
          <w:sz w:val="24"/>
          <w:szCs w:val="24"/>
        </w:rPr>
        <w:t xml:space="preserve">, D.E., &amp; Lieberman, M.D. (2014). Randomized controlled trial of cognitive behavioral therapy and acceptance and commitment therapy for social anxiety disorder: outcomes and moderators. </w:t>
      </w:r>
      <w:r w:rsidRPr="00671A1C">
        <w:rPr>
          <w:sz w:val="24"/>
          <w:szCs w:val="24"/>
          <w:u w:val="single"/>
        </w:rPr>
        <w:t>Journal of Consulting and Clinical Psychology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80(5)</w:t>
      </w:r>
      <w:r w:rsidRPr="00671A1C">
        <w:rPr>
          <w:sz w:val="24"/>
          <w:szCs w:val="24"/>
        </w:rPr>
        <w:t>, 786-799.</w:t>
      </w:r>
    </w:p>
    <w:p w14:paraId="3B9621F9" w14:textId="77777777" w:rsidR="009C5532" w:rsidRPr="00671A1C" w:rsidRDefault="009C5532" w:rsidP="009C5532">
      <w:pPr>
        <w:rPr>
          <w:sz w:val="24"/>
          <w:szCs w:val="24"/>
        </w:rPr>
      </w:pPr>
    </w:p>
    <w:p w14:paraId="09A21E9C" w14:textId="77777777" w:rsidR="009C5532" w:rsidRPr="00671A1C" w:rsidRDefault="009C5532" w:rsidP="009C5532">
      <w:pPr>
        <w:rPr>
          <w:sz w:val="24"/>
          <w:szCs w:val="24"/>
          <w:u w:val="single"/>
        </w:rPr>
      </w:pPr>
      <w:r w:rsidRPr="00671A1C">
        <w:rPr>
          <w:sz w:val="24"/>
          <w:szCs w:val="24"/>
        </w:rPr>
        <w:lastRenderedPageBreak/>
        <w:t xml:space="preserve">374. </w:t>
      </w:r>
      <w:r w:rsidRPr="00671A1C">
        <w:rPr>
          <w:sz w:val="24"/>
          <w:szCs w:val="24"/>
        </w:rPr>
        <w:tab/>
        <w:t xml:space="preserve">Adam, E.K., </w:t>
      </w:r>
      <w:proofErr w:type="spellStart"/>
      <w:r w:rsidRPr="00671A1C">
        <w:rPr>
          <w:sz w:val="24"/>
          <w:szCs w:val="24"/>
        </w:rPr>
        <w:t>Vrshek-Schallhorn</w:t>
      </w:r>
      <w:proofErr w:type="spellEnd"/>
      <w:r w:rsidRPr="00671A1C">
        <w:rPr>
          <w:sz w:val="24"/>
          <w:szCs w:val="24"/>
        </w:rPr>
        <w:t xml:space="preserve">, S., Kendall, A.D., Mineka, A., </w:t>
      </w:r>
      <w:proofErr w:type="spellStart"/>
      <w:r w:rsidRPr="00671A1C">
        <w:rPr>
          <w:sz w:val="24"/>
          <w:szCs w:val="24"/>
        </w:rPr>
        <w:t>Zinbarg</w:t>
      </w:r>
      <w:proofErr w:type="spellEnd"/>
      <w:r w:rsidRPr="00671A1C">
        <w:rPr>
          <w:sz w:val="24"/>
          <w:szCs w:val="24"/>
        </w:rPr>
        <w:t xml:space="preserve">, R.E.,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(2014). Prospective associations between the cortisol awakening response and first onsets of anxiety disorders over a six-year follow-up – 2013 Curt Richter Award Winner. </w:t>
      </w:r>
      <w:r w:rsidRPr="00671A1C">
        <w:rPr>
          <w:sz w:val="24"/>
          <w:szCs w:val="24"/>
          <w:u w:val="single"/>
        </w:rPr>
        <w:t>Psychoneuroimmunology</w:t>
      </w:r>
      <w:r w:rsidRPr="00671A1C">
        <w:rPr>
          <w:sz w:val="24"/>
          <w:szCs w:val="24"/>
        </w:rPr>
        <w:t xml:space="preserve">, </w:t>
      </w:r>
      <w:r w:rsidRPr="00671A1C">
        <w:rPr>
          <w:iCs/>
          <w:sz w:val="24"/>
          <w:szCs w:val="24"/>
          <w:u w:val="single"/>
        </w:rPr>
        <w:t>35</w:t>
      </w:r>
      <w:r w:rsidRPr="00671A1C">
        <w:rPr>
          <w:sz w:val="24"/>
          <w:szCs w:val="24"/>
          <w:u w:val="single"/>
        </w:rPr>
        <w:t>(6)</w:t>
      </w:r>
      <w:r w:rsidRPr="00671A1C">
        <w:rPr>
          <w:sz w:val="24"/>
          <w:szCs w:val="24"/>
        </w:rPr>
        <w:t>, 921-931.</w:t>
      </w:r>
    </w:p>
    <w:p w14:paraId="2B7CEF49" w14:textId="77777777" w:rsidR="009C5532" w:rsidRPr="00671A1C" w:rsidRDefault="009C5532" w:rsidP="009C5532">
      <w:pPr>
        <w:rPr>
          <w:sz w:val="24"/>
          <w:szCs w:val="24"/>
        </w:rPr>
      </w:pPr>
    </w:p>
    <w:p w14:paraId="72F4883A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375.</w:t>
      </w:r>
      <w:r w:rsidRPr="00671A1C">
        <w:rPr>
          <w:sz w:val="24"/>
          <w:szCs w:val="24"/>
        </w:rPr>
        <w:tab/>
      </w:r>
      <w:proofErr w:type="spellStart"/>
      <w:r w:rsidRPr="00671A1C">
        <w:rPr>
          <w:sz w:val="24"/>
          <w:szCs w:val="24"/>
        </w:rPr>
        <w:t>Vrshek-Schallhorn</w:t>
      </w:r>
      <w:proofErr w:type="spellEnd"/>
      <w:r w:rsidRPr="00671A1C">
        <w:rPr>
          <w:sz w:val="24"/>
          <w:szCs w:val="24"/>
        </w:rPr>
        <w:t>, S., *</w:t>
      </w:r>
      <w:proofErr w:type="spellStart"/>
      <w:r w:rsidRPr="00671A1C">
        <w:rPr>
          <w:sz w:val="24"/>
          <w:szCs w:val="24"/>
        </w:rPr>
        <w:t>Wolitzky</w:t>
      </w:r>
      <w:proofErr w:type="spellEnd"/>
      <w:r w:rsidRPr="00671A1C">
        <w:rPr>
          <w:sz w:val="24"/>
          <w:szCs w:val="24"/>
        </w:rPr>
        <w:t xml:space="preserve">-Taylor, K., </w:t>
      </w:r>
      <w:proofErr w:type="spellStart"/>
      <w:r w:rsidRPr="00671A1C">
        <w:rPr>
          <w:sz w:val="24"/>
          <w:szCs w:val="24"/>
        </w:rPr>
        <w:t>Doane</w:t>
      </w:r>
      <w:proofErr w:type="spellEnd"/>
      <w:r w:rsidRPr="00671A1C">
        <w:rPr>
          <w:sz w:val="24"/>
          <w:szCs w:val="24"/>
        </w:rPr>
        <w:t xml:space="preserve">, L.D., *Epstein, A., Sumner, J.A., Mineka, S., </w:t>
      </w:r>
      <w:proofErr w:type="spellStart"/>
      <w:r w:rsidRPr="00671A1C">
        <w:rPr>
          <w:sz w:val="24"/>
          <w:szCs w:val="24"/>
        </w:rPr>
        <w:t>Zinbarg</w:t>
      </w:r>
      <w:proofErr w:type="spellEnd"/>
      <w:r w:rsidRPr="00671A1C">
        <w:rPr>
          <w:sz w:val="24"/>
          <w:szCs w:val="24"/>
        </w:rPr>
        <w:t xml:space="preserve">, R.E.,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</w:t>
      </w:r>
      <w:proofErr w:type="spellStart"/>
      <w:r w:rsidRPr="00671A1C">
        <w:rPr>
          <w:sz w:val="24"/>
          <w:szCs w:val="24"/>
        </w:rPr>
        <w:t>Isaia</w:t>
      </w:r>
      <w:proofErr w:type="spellEnd"/>
      <w:r w:rsidRPr="00671A1C">
        <w:rPr>
          <w:sz w:val="24"/>
          <w:szCs w:val="24"/>
        </w:rPr>
        <w:t xml:space="preserve">, A., </w:t>
      </w:r>
      <w:proofErr w:type="spellStart"/>
      <w:r w:rsidRPr="00671A1C">
        <w:rPr>
          <w:sz w:val="24"/>
          <w:szCs w:val="24"/>
        </w:rPr>
        <w:t>Hammen</w:t>
      </w:r>
      <w:proofErr w:type="spellEnd"/>
      <w:r w:rsidRPr="00671A1C">
        <w:rPr>
          <w:sz w:val="24"/>
          <w:szCs w:val="24"/>
        </w:rPr>
        <w:t xml:space="preserve">, C., &amp; Adam, E. (2014). Validating new summary indices for the Childhood Trauma Interview: Associations with first onsets of major depressive disorder and anxiety disorders. </w:t>
      </w:r>
      <w:r w:rsidRPr="00671A1C">
        <w:rPr>
          <w:sz w:val="24"/>
          <w:szCs w:val="24"/>
          <w:u w:val="single"/>
        </w:rPr>
        <w:t>Psychological Assessment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26(3)</w:t>
      </w:r>
      <w:r w:rsidRPr="00671A1C">
        <w:rPr>
          <w:sz w:val="24"/>
          <w:szCs w:val="24"/>
        </w:rPr>
        <w:t>, 730-740.</w:t>
      </w:r>
    </w:p>
    <w:p w14:paraId="2A1B0891" w14:textId="77777777" w:rsidR="009C5532" w:rsidRPr="00671A1C" w:rsidRDefault="009C5532" w:rsidP="009C5532">
      <w:pPr>
        <w:rPr>
          <w:sz w:val="24"/>
          <w:szCs w:val="24"/>
        </w:rPr>
      </w:pPr>
    </w:p>
    <w:p w14:paraId="6A2460F0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 xml:space="preserve">376. </w:t>
      </w:r>
      <w:r w:rsidRPr="00671A1C">
        <w:rPr>
          <w:sz w:val="24"/>
          <w:szCs w:val="24"/>
        </w:rPr>
        <w:tab/>
        <w:t xml:space="preserve">*Waters, A., *Nazarian, M., Mineka, S., </w:t>
      </w:r>
      <w:proofErr w:type="spellStart"/>
      <w:r w:rsidRPr="00671A1C">
        <w:rPr>
          <w:sz w:val="24"/>
          <w:szCs w:val="24"/>
        </w:rPr>
        <w:t>Zinbarg</w:t>
      </w:r>
      <w:proofErr w:type="spellEnd"/>
      <w:r w:rsidRPr="00671A1C">
        <w:rPr>
          <w:sz w:val="24"/>
          <w:szCs w:val="24"/>
        </w:rPr>
        <w:t xml:space="preserve">, R.E., Griffith, J.W., </w:t>
      </w:r>
      <w:proofErr w:type="spellStart"/>
      <w:r w:rsidRPr="00671A1C">
        <w:rPr>
          <w:sz w:val="24"/>
          <w:szCs w:val="24"/>
        </w:rPr>
        <w:t>Naliboff</w:t>
      </w:r>
      <w:proofErr w:type="spellEnd"/>
      <w:r w:rsidRPr="00671A1C">
        <w:rPr>
          <w:sz w:val="24"/>
          <w:szCs w:val="24"/>
        </w:rPr>
        <w:t xml:space="preserve">, B., </w:t>
      </w:r>
      <w:proofErr w:type="spellStart"/>
      <w:r w:rsidRPr="00671A1C">
        <w:rPr>
          <w:sz w:val="24"/>
          <w:szCs w:val="24"/>
        </w:rPr>
        <w:t>Ornitz</w:t>
      </w:r>
      <w:proofErr w:type="spellEnd"/>
      <w:r w:rsidRPr="00671A1C">
        <w:rPr>
          <w:sz w:val="24"/>
          <w:szCs w:val="24"/>
        </w:rPr>
        <w:t xml:space="preserve">, E.M.,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(2014). Context and explicit threat cue modulation of the startle reflex: Preliminary evidence of distinctions between adolescents with principal fear disorders versus distress disorders. </w:t>
      </w:r>
      <w:r w:rsidRPr="00671A1C">
        <w:rPr>
          <w:sz w:val="24"/>
          <w:szCs w:val="24"/>
          <w:u w:val="single"/>
        </w:rPr>
        <w:t>Psychiatry Research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217(1-2)</w:t>
      </w:r>
      <w:r w:rsidRPr="00671A1C">
        <w:rPr>
          <w:sz w:val="24"/>
          <w:szCs w:val="24"/>
        </w:rPr>
        <w:t>, 93-99.</w:t>
      </w:r>
    </w:p>
    <w:p w14:paraId="10A7D538" w14:textId="77777777" w:rsidR="009C5532" w:rsidRPr="00671A1C" w:rsidRDefault="009C5532" w:rsidP="009C5532">
      <w:pPr>
        <w:rPr>
          <w:sz w:val="24"/>
          <w:szCs w:val="24"/>
        </w:rPr>
      </w:pPr>
    </w:p>
    <w:p w14:paraId="11AB8CC1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 xml:space="preserve">377. </w:t>
      </w:r>
      <w:r w:rsidRPr="00671A1C">
        <w:rPr>
          <w:sz w:val="24"/>
          <w:szCs w:val="24"/>
        </w:rPr>
        <w:tab/>
        <w:t xml:space="preserve">*Davies, C.D.,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(2014). Low baseline pCO</w:t>
      </w:r>
      <w:r w:rsidRPr="00671A1C">
        <w:rPr>
          <w:sz w:val="24"/>
          <w:szCs w:val="24"/>
          <w:vertAlign w:val="subscript"/>
        </w:rPr>
        <w:t>2</w:t>
      </w:r>
      <w:r w:rsidRPr="00671A1C">
        <w:rPr>
          <w:sz w:val="24"/>
          <w:szCs w:val="24"/>
        </w:rPr>
        <w:t xml:space="preserve"> predicts poorer outcome from cognitive behavioral therapy: evidence from a mixed anxiety disorders sample. </w:t>
      </w:r>
      <w:r w:rsidRPr="00671A1C">
        <w:rPr>
          <w:sz w:val="24"/>
          <w:szCs w:val="24"/>
          <w:u w:val="single"/>
        </w:rPr>
        <w:t>Psychiatry Research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219(2)</w:t>
      </w:r>
      <w:r w:rsidRPr="00671A1C">
        <w:rPr>
          <w:sz w:val="24"/>
          <w:szCs w:val="24"/>
        </w:rPr>
        <w:t>, 311-315.</w:t>
      </w:r>
    </w:p>
    <w:p w14:paraId="7D437F8F" w14:textId="77777777" w:rsidR="009C5532" w:rsidRPr="00671A1C" w:rsidRDefault="009C5532" w:rsidP="009C5532">
      <w:pPr>
        <w:rPr>
          <w:sz w:val="24"/>
          <w:szCs w:val="24"/>
        </w:rPr>
      </w:pPr>
    </w:p>
    <w:p w14:paraId="21817AAD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378.</w:t>
      </w:r>
      <w:r w:rsidRPr="00671A1C">
        <w:rPr>
          <w:sz w:val="24"/>
          <w:szCs w:val="24"/>
        </w:rPr>
        <w:tab/>
        <w:t xml:space="preserve">Sumner, J.A., Mineka, S., </w:t>
      </w:r>
      <w:proofErr w:type="spellStart"/>
      <w:r w:rsidRPr="00671A1C">
        <w:rPr>
          <w:sz w:val="24"/>
          <w:szCs w:val="24"/>
        </w:rPr>
        <w:t>Zinbarg</w:t>
      </w:r>
      <w:proofErr w:type="spellEnd"/>
      <w:r w:rsidRPr="00671A1C">
        <w:rPr>
          <w:sz w:val="24"/>
          <w:szCs w:val="24"/>
        </w:rPr>
        <w:t xml:space="preserve">, R.E., Adam, E.K.,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M.G.,</w:t>
      </w:r>
      <w:r w:rsidRPr="00671A1C">
        <w:rPr>
          <w:sz w:val="24"/>
          <w:szCs w:val="24"/>
        </w:rPr>
        <w:t xml:space="preserve"> </w:t>
      </w:r>
      <w:proofErr w:type="spellStart"/>
      <w:r w:rsidRPr="00671A1C">
        <w:rPr>
          <w:sz w:val="24"/>
          <w:szCs w:val="24"/>
        </w:rPr>
        <w:t>Vrshek-Schallhorn</w:t>
      </w:r>
      <w:proofErr w:type="spellEnd"/>
      <w:r w:rsidRPr="00671A1C">
        <w:rPr>
          <w:sz w:val="24"/>
          <w:szCs w:val="24"/>
        </w:rPr>
        <w:t>, S., &amp; *</w:t>
      </w:r>
      <w:proofErr w:type="spellStart"/>
      <w:r w:rsidRPr="00671A1C">
        <w:rPr>
          <w:sz w:val="24"/>
          <w:szCs w:val="24"/>
        </w:rPr>
        <w:t>Wolitzky</w:t>
      </w:r>
      <w:proofErr w:type="spellEnd"/>
      <w:r w:rsidRPr="00671A1C">
        <w:rPr>
          <w:sz w:val="24"/>
          <w:szCs w:val="24"/>
        </w:rPr>
        <w:t xml:space="preserve">-Taylor, K. (2014). Testing the </w:t>
      </w:r>
      <w:proofErr w:type="spellStart"/>
      <w:r w:rsidRPr="00671A1C">
        <w:rPr>
          <w:sz w:val="24"/>
          <w:szCs w:val="24"/>
        </w:rPr>
        <w:t>CaR</w:t>
      </w:r>
      <w:proofErr w:type="spellEnd"/>
      <w:r w:rsidRPr="00671A1C">
        <w:rPr>
          <w:sz w:val="24"/>
          <w:szCs w:val="24"/>
        </w:rPr>
        <w:t xml:space="preserve">-FA-X model: Investigating the mechanisms underlying reduced autobiographical memory specificity in individuals with and without a history of depression. </w:t>
      </w:r>
      <w:r w:rsidRPr="00671A1C">
        <w:rPr>
          <w:sz w:val="24"/>
          <w:szCs w:val="24"/>
          <w:u w:val="single"/>
        </w:rPr>
        <w:t>Journal of Abnormal Psychology</w:t>
      </w:r>
      <w:r w:rsidRPr="00671A1C">
        <w:rPr>
          <w:sz w:val="24"/>
          <w:szCs w:val="24"/>
        </w:rPr>
        <w:t xml:space="preserve">, </w:t>
      </w:r>
      <w:r w:rsidRPr="00671A1C">
        <w:rPr>
          <w:iCs/>
          <w:sz w:val="24"/>
          <w:szCs w:val="24"/>
          <w:u w:val="single"/>
        </w:rPr>
        <w:t>123</w:t>
      </w:r>
      <w:r w:rsidRPr="00671A1C">
        <w:rPr>
          <w:sz w:val="24"/>
          <w:szCs w:val="24"/>
        </w:rPr>
        <w:t>(3), 471-486.</w:t>
      </w:r>
    </w:p>
    <w:p w14:paraId="7F4BFDB5" w14:textId="77777777" w:rsidR="009C5532" w:rsidRPr="00671A1C" w:rsidRDefault="009C5532" w:rsidP="009C5532">
      <w:pPr>
        <w:rPr>
          <w:sz w:val="24"/>
          <w:szCs w:val="24"/>
        </w:rPr>
      </w:pPr>
    </w:p>
    <w:p w14:paraId="2151182B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379.</w:t>
      </w:r>
      <w:r w:rsidRPr="00671A1C">
        <w:rPr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</w:t>
      </w:r>
      <w:r w:rsidRPr="00671A1C">
        <w:rPr>
          <w:sz w:val="24"/>
          <w:szCs w:val="24"/>
        </w:rPr>
        <w:t>., *Treanor, M., *Conway, C., *</w:t>
      </w:r>
      <w:proofErr w:type="spellStart"/>
      <w:r w:rsidRPr="00671A1C">
        <w:rPr>
          <w:sz w:val="24"/>
          <w:szCs w:val="24"/>
        </w:rPr>
        <w:t>Zbozinek</w:t>
      </w:r>
      <w:proofErr w:type="spellEnd"/>
      <w:r w:rsidRPr="00671A1C">
        <w:rPr>
          <w:sz w:val="24"/>
          <w:szCs w:val="24"/>
        </w:rPr>
        <w:t xml:space="preserve">, T., &amp; </w:t>
      </w:r>
      <w:proofErr w:type="spellStart"/>
      <w:r w:rsidRPr="00671A1C">
        <w:rPr>
          <w:sz w:val="24"/>
          <w:szCs w:val="24"/>
        </w:rPr>
        <w:t>Vervliet</w:t>
      </w:r>
      <w:proofErr w:type="spellEnd"/>
      <w:r w:rsidRPr="00671A1C">
        <w:rPr>
          <w:sz w:val="24"/>
          <w:szCs w:val="24"/>
        </w:rPr>
        <w:t>, B. (2014). Maximizing exposure therapy: An inhibitory learning approach.</w:t>
      </w:r>
      <w:r w:rsidRPr="00671A1C">
        <w:rPr>
          <w:sz w:val="24"/>
          <w:szCs w:val="24"/>
          <w:u w:val="single"/>
        </w:rPr>
        <w:t xml:space="preserve">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Research and Therapy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58</w:t>
      </w:r>
      <w:r w:rsidRPr="00671A1C">
        <w:rPr>
          <w:sz w:val="24"/>
          <w:szCs w:val="24"/>
        </w:rPr>
        <w:t>, 10-23.</w:t>
      </w:r>
    </w:p>
    <w:p w14:paraId="3F18F693" w14:textId="77777777" w:rsidR="009C5532" w:rsidRPr="00671A1C" w:rsidRDefault="009C5532" w:rsidP="009C5532">
      <w:pPr>
        <w:rPr>
          <w:sz w:val="24"/>
          <w:szCs w:val="24"/>
        </w:rPr>
      </w:pPr>
    </w:p>
    <w:p w14:paraId="3BB82DC9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ab/>
      </w:r>
      <w:r w:rsidRPr="00671A1C">
        <w:rPr>
          <w:i/>
          <w:sz w:val="24"/>
          <w:szCs w:val="24"/>
        </w:rPr>
        <w:t>Dutch Translation:</w:t>
      </w:r>
      <w:r w:rsidRPr="00671A1C">
        <w:rPr>
          <w:sz w:val="24"/>
          <w:szCs w:val="24"/>
        </w:rPr>
        <w:t xml:space="preserve"> </w:t>
      </w:r>
      <w:proofErr w:type="spellStart"/>
      <w:r w:rsidRPr="00671A1C">
        <w:rPr>
          <w:sz w:val="24"/>
          <w:szCs w:val="24"/>
        </w:rPr>
        <w:t>Vervliet</w:t>
      </w:r>
      <w:proofErr w:type="spellEnd"/>
      <w:r w:rsidRPr="00671A1C">
        <w:rPr>
          <w:sz w:val="24"/>
          <w:szCs w:val="24"/>
        </w:rPr>
        <w:t xml:space="preserve">, B., </w:t>
      </w:r>
      <w:proofErr w:type="spellStart"/>
      <w:r w:rsidRPr="00671A1C">
        <w:rPr>
          <w:sz w:val="24"/>
          <w:szCs w:val="24"/>
        </w:rPr>
        <w:t>Depreeuw</w:t>
      </w:r>
      <w:proofErr w:type="spellEnd"/>
      <w:r w:rsidRPr="00671A1C">
        <w:rPr>
          <w:sz w:val="24"/>
          <w:szCs w:val="24"/>
        </w:rPr>
        <w:t xml:space="preserve">, B., Treanor, M., Conway, C.C., </w:t>
      </w:r>
      <w:proofErr w:type="spellStart"/>
      <w:r w:rsidRPr="00671A1C">
        <w:rPr>
          <w:sz w:val="24"/>
          <w:szCs w:val="24"/>
        </w:rPr>
        <w:t>Zbozinek</w:t>
      </w:r>
      <w:proofErr w:type="spellEnd"/>
      <w:r w:rsidRPr="00671A1C">
        <w:rPr>
          <w:sz w:val="24"/>
          <w:szCs w:val="24"/>
        </w:rPr>
        <w:t xml:space="preserve">, T.,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</w:t>
      </w:r>
      <w:r w:rsidRPr="00671A1C">
        <w:rPr>
          <w:sz w:val="24"/>
          <w:szCs w:val="24"/>
        </w:rPr>
        <w:t xml:space="preserve">. (2014). Exposure </w:t>
      </w:r>
      <w:proofErr w:type="spellStart"/>
      <w:r w:rsidRPr="00671A1C">
        <w:rPr>
          <w:sz w:val="24"/>
          <w:szCs w:val="24"/>
        </w:rPr>
        <w:t>Therapie</w:t>
      </w:r>
      <w:proofErr w:type="spellEnd"/>
      <w:r w:rsidRPr="00671A1C">
        <w:rPr>
          <w:sz w:val="24"/>
          <w:szCs w:val="24"/>
        </w:rPr>
        <w:t xml:space="preserve"> </w:t>
      </w:r>
      <w:proofErr w:type="spellStart"/>
      <w:r w:rsidRPr="00671A1C">
        <w:rPr>
          <w:sz w:val="24"/>
          <w:szCs w:val="24"/>
        </w:rPr>
        <w:t>Maximaliseren</w:t>
      </w:r>
      <w:proofErr w:type="spellEnd"/>
      <w:r w:rsidRPr="00671A1C">
        <w:rPr>
          <w:sz w:val="24"/>
          <w:szCs w:val="24"/>
        </w:rPr>
        <w:t xml:space="preserve">: </w:t>
      </w:r>
      <w:proofErr w:type="spellStart"/>
      <w:r w:rsidRPr="00671A1C">
        <w:rPr>
          <w:sz w:val="24"/>
          <w:szCs w:val="24"/>
        </w:rPr>
        <w:t>Een</w:t>
      </w:r>
      <w:proofErr w:type="spellEnd"/>
      <w:r w:rsidRPr="00671A1C">
        <w:rPr>
          <w:sz w:val="24"/>
          <w:szCs w:val="24"/>
        </w:rPr>
        <w:t xml:space="preserve"> </w:t>
      </w:r>
      <w:proofErr w:type="spellStart"/>
      <w:r w:rsidRPr="00671A1C">
        <w:rPr>
          <w:sz w:val="24"/>
          <w:szCs w:val="24"/>
        </w:rPr>
        <w:t>Benadering</w:t>
      </w:r>
      <w:proofErr w:type="spellEnd"/>
      <w:r w:rsidRPr="00671A1C">
        <w:rPr>
          <w:sz w:val="24"/>
          <w:szCs w:val="24"/>
        </w:rPr>
        <w:t xml:space="preserve"> </w:t>
      </w:r>
      <w:proofErr w:type="spellStart"/>
      <w:r w:rsidRPr="00671A1C">
        <w:rPr>
          <w:sz w:val="24"/>
          <w:szCs w:val="24"/>
        </w:rPr>
        <w:t>Volgens</w:t>
      </w:r>
      <w:proofErr w:type="spellEnd"/>
      <w:r w:rsidRPr="00671A1C">
        <w:rPr>
          <w:sz w:val="24"/>
          <w:szCs w:val="24"/>
        </w:rPr>
        <w:t xml:space="preserve"> Het </w:t>
      </w:r>
      <w:proofErr w:type="spellStart"/>
      <w:r w:rsidRPr="00671A1C">
        <w:rPr>
          <w:sz w:val="24"/>
          <w:szCs w:val="24"/>
        </w:rPr>
        <w:t>Inhibitorisch-Leermodel</w:t>
      </w:r>
      <w:proofErr w:type="spellEnd"/>
      <w:r w:rsidRPr="00671A1C">
        <w:rPr>
          <w:sz w:val="24"/>
          <w:szCs w:val="24"/>
        </w:rPr>
        <w:t xml:space="preserve">. </w:t>
      </w:r>
      <w:proofErr w:type="spellStart"/>
      <w:r w:rsidRPr="00671A1C">
        <w:rPr>
          <w:sz w:val="24"/>
          <w:szCs w:val="24"/>
          <w:u w:val="single"/>
        </w:rPr>
        <w:t>Tijdschrift</w:t>
      </w:r>
      <w:proofErr w:type="spellEnd"/>
      <w:r w:rsidRPr="00671A1C">
        <w:rPr>
          <w:sz w:val="24"/>
          <w:szCs w:val="24"/>
          <w:u w:val="single"/>
        </w:rPr>
        <w:t xml:space="preserve"> </w:t>
      </w:r>
      <w:proofErr w:type="spellStart"/>
      <w:r w:rsidRPr="00671A1C">
        <w:rPr>
          <w:sz w:val="24"/>
          <w:szCs w:val="24"/>
          <w:u w:val="single"/>
        </w:rPr>
        <w:t>voor</w:t>
      </w:r>
      <w:proofErr w:type="spellEnd"/>
      <w:r w:rsidRPr="00671A1C">
        <w:rPr>
          <w:sz w:val="24"/>
          <w:szCs w:val="24"/>
          <w:u w:val="single"/>
        </w:rPr>
        <w:t xml:space="preserve"> </w:t>
      </w:r>
      <w:proofErr w:type="spellStart"/>
      <w:r w:rsidRPr="00671A1C">
        <w:rPr>
          <w:sz w:val="24"/>
          <w:szCs w:val="24"/>
          <w:u w:val="single"/>
        </w:rPr>
        <w:t>Gedragstherapie</w:t>
      </w:r>
      <w:proofErr w:type="spellEnd"/>
      <w:r w:rsidRPr="00671A1C">
        <w:rPr>
          <w:sz w:val="24"/>
          <w:szCs w:val="24"/>
          <w:u w:val="single"/>
        </w:rPr>
        <w:t>, 47</w:t>
      </w:r>
      <w:r w:rsidRPr="00671A1C">
        <w:rPr>
          <w:sz w:val="24"/>
          <w:szCs w:val="24"/>
        </w:rPr>
        <w:t>, 296-339.</w:t>
      </w:r>
    </w:p>
    <w:p w14:paraId="23C13D55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ab/>
      </w:r>
      <w:r w:rsidRPr="00671A1C">
        <w:rPr>
          <w:i/>
          <w:sz w:val="24"/>
          <w:szCs w:val="24"/>
        </w:rPr>
        <w:t>German Translation</w:t>
      </w:r>
      <w:r w:rsidRPr="00671A1C">
        <w:rPr>
          <w:sz w:val="24"/>
          <w:szCs w:val="24"/>
        </w:rPr>
        <w:t xml:space="preserve">: </w:t>
      </w:r>
      <w:proofErr w:type="spellStart"/>
      <w:r w:rsidRPr="00671A1C">
        <w:rPr>
          <w:sz w:val="24"/>
          <w:szCs w:val="24"/>
        </w:rPr>
        <w:t>Pittig</w:t>
      </w:r>
      <w:proofErr w:type="spellEnd"/>
      <w:r w:rsidRPr="00671A1C">
        <w:rPr>
          <w:sz w:val="24"/>
          <w:szCs w:val="24"/>
        </w:rPr>
        <w:t xml:space="preserve">, A., Stevens, S., </w:t>
      </w:r>
      <w:proofErr w:type="spellStart"/>
      <w:r w:rsidRPr="00671A1C">
        <w:rPr>
          <w:sz w:val="24"/>
          <w:szCs w:val="24"/>
        </w:rPr>
        <w:t>Vervliet</w:t>
      </w:r>
      <w:proofErr w:type="spellEnd"/>
      <w:r w:rsidRPr="00671A1C">
        <w:rPr>
          <w:sz w:val="24"/>
          <w:szCs w:val="24"/>
        </w:rPr>
        <w:t xml:space="preserve">, B., Treanor, M., Conway, C.C., </w:t>
      </w:r>
      <w:proofErr w:type="spellStart"/>
      <w:r w:rsidRPr="00671A1C">
        <w:rPr>
          <w:sz w:val="24"/>
          <w:szCs w:val="24"/>
        </w:rPr>
        <w:t>Zbozinek</w:t>
      </w:r>
      <w:proofErr w:type="spellEnd"/>
      <w:r w:rsidRPr="00671A1C">
        <w:rPr>
          <w:sz w:val="24"/>
          <w:szCs w:val="24"/>
        </w:rPr>
        <w:t xml:space="preserve">, T.,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</w:t>
      </w:r>
      <w:r w:rsidRPr="00671A1C">
        <w:rPr>
          <w:sz w:val="24"/>
          <w:szCs w:val="24"/>
        </w:rPr>
        <w:t xml:space="preserve">. (2015). </w:t>
      </w:r>
      <w:proofErr w:type="spellStart"/>
      <w:r w:rsidRPr="00671A1C">
        <w:rPr>
          <w:sz w:val="24"/>
          <w:szCs w:val="24"/>
        </w:rPr>
        <w:t>Optimierung</w:t>
      </w:r>
      <w:proofErr w:type="spellEnd"/>
      <w:r w:rsidRPr="00671A1C">
        <w:rPr>
          <w:sz w:val="24"/>
          <w:szCs w:val="24"/>
        </w:rPr>
        <w:t xml:space="preserve"> expositions-</w:t>
      </w:r>
      <w:proofErr w:type="spellStart"/>
      <w:r w:rsidRPr="00671A1C">
        <w:rPr>
          <w:sz w:val="24"/>
          <w:szCs w:val="24"/>
        </w:rPr>
        <w:t>basierter</w:t>
      </w:r>
      <w:proofErr w:type="spellEnd"/>
      <w:r w:rsidRPr="00671A1C">
        <w:rPr>
          <w:sz w:val="24"/>
          <w:szCs w:val="24"/>
        </w:rPr>
        <w:t xml:space="preserve"> </w:t>
      </w:r>
      <w:proofErr w:type="spellStart"/>
      <w:r w:rsidRPr="00671A1C">
        <w:rPr>
          <w:sz w:val="24"/>
          <w:szCs w:val="24"/>
        </w:rPr>
        <w:t>therapie</w:t>
      </w:r>
      <w:proofErr w:type="spellEnd"/>
      <w:r w:rsidRPr="00671A1C">
        <w:rPr>
          <w:sz w:val="24"/>
          <w:szCs w:val="24"/>
        </w:rPr>
        <w:t xml:space="preserve">: Der ansatz des </w:t>
      </w:r>
      <w:proofErr w:type="spellStart"/>
      <w:r w:rsidRPr="00671A1C">
        <w:rPr>
          <w:sz w:val="24"/>
          <w:szCs w:val="24"/>
        </w:rPr>
        <w:t>inhibitorischen</w:t>
      </w:r>
      <w:proofErr w:type="spellEnd"/>
      <w:r w:rsidRPr="00671A1C">
        <w:rPr>
          <w:sz w:val="24"/>
          <w:szCs w:val="24"/>
        </w:rPr>
        <w:t xml:space="preserve"> </w:t>
      </w:r>
      <w:proofErr w:type="spellStart"/>
      <w:r w:rsidRPr="00671A1C">
        <w:rPr>
          <w:sz w:val="24"/>
          <w:szCs w:val="24"/>
        </w:rPr>
        <w:t>lernens</w:t>
      </w:r>
      <w:proofErr w:type="spellEnd"/>
      <w:r w:rsidRPr="00671A1C">
        <w:rPr>
          <w:sz w:val="24"/>
          <w:szCs w:val="24"/>
        </w:rPr>
        <w:t xml:space="preserve">. </w:t>
      </w:r>
      <w:r w:rsidRPr="00671A1C">
        <w:rPr>
          <w:sz w:val="24"/>
          <w:szCs w:val="24"/>
          <w:u w:val="single"/>
        </w:rPr>
        <w:t xml:space="preserve">Der </w:t>
      </w:r>
      <w:proofErr w:type="spellStart"/>
      <w:r w:rsidRPr="00671A1C">
        <w:rPr>
          <w:sz w:val="24"/>
          <w:szCs w:val="24"/>
          <w:u w:val="single"/>
        </w:rPr>
        <w:t>Psychotherapeut</w:t>
      </w:r>
      <w:proofErr w:type="spellEnd"/>
      <w:r w:rsidRPr="00671A1C">
        <w:rPr>
          <w:sz w:val="24"/>
          <w:szCs w:val="24"/>
          <w:u w:val="single"/>
        </w:rPr>
        <w:t>, 60(5)</w:t>
      </w:r>
      <w:r w:rsidRPr="00671A1C">
        <w:rPr>
          <w:sz w:val="24"/>
          <w:szCs w:val="24"/>
        </w:rPr>
        <w:t>, 401-418</w:t>
      </w:r>
    </w:p>
    <w:p w14:paraId="475A9A07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ab/>
      </w:r>
      <w:r w:rsidRPr="00671A1C">
        <w:rPr>
          <w:i/>
          <w:sz w:val="24"/>
          <w:szCs w:val="24"/>
        </w:rPr>
        <w:t>French Translation:</w:t>
      </w:r>
      <w:r w:rsidRPr="00671A1C">
        <w:rPr>
          <w:sz w:val="24"/>
          <w:szCs w:val="24"/>
        </w:rPr>
        <w:t xml:space="preserve"> </w:t>
      </w:r>
      <w:proofErr w:type="spellStart"/>
      <w:r w:rsidRPr="00671A1C">
        <w:rPr>
          <w:sz w:val="24"/>
          <w:szCs w:val="24"/>
        </w:rPr>
        <w:t>Philippot</w:t>
      </w:r>
      <w:proofErr w:type="spellEnd"/>
      <w:r w:rsidRPr="00671A1C">
        <w:rPr>
          <w:sz w:val="24"/>
          <w:szCs w:val="24"/>
        </w:rPr>
        <w:t xml:space="preserve">, P., </w:t>
      </w:r>
      <w:proofErr w:type="spellStart"/>
      <w:r w:rsidRPr="00671A1C">
        <w:rPr>
          <w:sz w:val="24"/>
          <w:szCs w:val="24"/>
        </w:rPr>
        <w:t>Dethier</w:t>
      </w:r>
      <w:proofErr w:type="spellEnd"/>
      <w:r w:rsidRPr="00671A1C">
        <w:rPr>
          <w:sz w:val="24"/>
          <w:szCs w:val="24"/>
        </w:rPr>
        <w:t xml:space="preserve">, V., </w:t>
      </w:r>
      <w:proofErr w:type="spellStart"/>
      <w:r w:rsidRPr="00671A1C">
        <w:rPr>
          <w:sz w:val="24"/>
          <w:szCs w:val="24"/>
        </w:rPr>
        <w:t>Vervliet</w:t>
      </w:r>
      <w:proofErr w:type="spellEnd"/>
      <w:r w:rsidRPr="00671A1C">
        <w:rPr>
          <w:sz w:val="24"/>
          <w:szCs w:val="24"/>
        </w:rPr>
        <w:t xml:space="preserve">, B., Treanor, M., Conway, C., </w:t>
      </w:r>
      <w:proofErr w:type="spellStart"/>
      <w:r w:rsidRPr="00671A1C">
        <w:rPr>
          <w:sz w:val="24"/>
          <w:szCs w:val="24"/>
        </w:rPr>
        <w:t>Zbozinek</w:t>
      </w:r>
      <w:proofErr w:type="spellEnd"/>
      <w:r w:rsidRPr="00671A1C">
        <w:rPr>
          <w:sz w:val="24"/>
          <w:szCs w:val="24"/>
        </w:rPr>
        <w:t xml:space="preserve">, T., &amp; </w:t>
      </w:r>
      <w:proofErr w:type="spellStart"/>
      <w:r w:rsidRPr="00671A1C">
        <w:rPr>
          <w:sz w:val="24"/>
          <w:szCs w:val="24"/>
        </w:rPr>
        <w:t>Craske</w:t>
      </w:r>
      <w:proofErr w:type="spellEnd"/>
      <w:r w:rsidRPr="00671A1C">
        <w:rPr>
          <w:sz w:val="24"/>
          <w:szCs w:val="24"/>
        </w:rPr>
        <w:t xml:space="preserve">, M.G. (2015). Maximiser la </w:t>
      </w:r>
      <w:proofErr w:type="spellStart"/>
      <w:r w:rsidRPr="00671A1C">
        <w:rPr>
          <w:sz w:val="24"/>
          <w:szCs w:val="24"/>
        </w:rPr>
        <w:t>therapie</w:t>
      </w:r>
      <w:proofErr w:type="spellEnd"/>
      <w:r w:rsidRPr="00671A1C">
        <w:rPr>
          <w:sz w:val="24"/>
          <w:szCs w:val="24"/>
        </w:rPr>
        <w:t xml:space="preserve"> par exposition: </w:t>
      </w:r>
      <w:proofErr w:type="spellStart"/>
      <w:r w:rsidRPr="00671A1C">
        <w:rPr>
          <w:sz w:val="24"/>
          <w:szCs w:val="24"/>
        </w:rPr>
        <w:t>une</w:t>
      </w:r>
      <w:proofErr w:type="spellEnd"/>
      <w:r w:rsidRPr="00671A1C">
        <w:rPr>
          <w:sz w:val="24"/>
          <w:szCs w:val="24"/>
        </w:rPr>
        <w:t xml:space="preserve"> </w:t>
      </w:r>
      <w:proofErr w:type="spellStart"/>
      <w:r w:rsidRPr="00671A1C">
        <w:rPr>
          <w:sz w:val="24"/>
          <w:szCs w:val="24"/>
        </w:rPr>
        <w:t>approche</w:t>
      </w:r>
      <w:proofErr w:type="spellEnd"/>
      <w:r w:rsidRPr="00671A1C">
        <w:rPr>
          <w:sz w:val="24"/>
          <w:szCs w:val="24"/>
        </w:rPr>
        <w:t xml:space="preserve"> </w:t>
      </w:r>
      <w:proofErr w:type="spellStart"/>
      <w:r w:rsidRPr="00671A1C">
        <w:rPr>
          <w:sz w:val="24"/>
          <w:szCs w:val="24"/>
        </w:rPr>
        <w:t>basee</w:t>
      </w:r>
      <w:proofErr w:type="spellEnd"/>
      <w:r w:rsidRPr="00671A1C">
        <w:rPr>
          <w:sz w:val="24"/>
          <w:szCs w:val="24"/>
        </w:rPr>
        <w:t xml:space="preserve"> sur </w:t>
      </w:r>
      <w:proofErr w:type="spellStart"/>
      <w:r w:rsidRPr="00671A1C">
        <w:rPr>
          <w:sz w:val="24"/>
          <w:szCs w:val="24"/>
        </w:rPr>
        <w:t>l’apprentissage</w:t>
      </w:r>
      <w:proofErr w:type="spellEnd"/>
      <w:r w:rsidRPr="00671A1C">
        <w:rPr>
          <w:sz w:val="24"/>
          <w:szCs w:val="24"/>
        </w:rPr>
        <w:t xml:space="preserve"> par inhibition. </w:t>
      </w:r>
      <w:r w:rsidRPr="00671A1C">
        <w:rPr>
          <w:sz w:val="24"/>
          <w:szCs w:val="24"/>
          <w:u w:val="single"/>
        </w:rPr>
        <w:t xml:space="preserve">Revue Francophone de Clinique </w:t>
      </w:r>
      <w:proofErr w:type="spellStart"/>
      <w:r w:rsidRPr="00671A1C">
        <w:rPr>
          <w:sz w:val="24"/>
          <w:szCs w:val="24"/>
          <w:u w:val="single"/>
        </w:rPr>
        <w:t>Comportementale</w:t>
      </w:r>
      <w:proofErr w:type="spellEnd"/>
      <w:r w:rsidRPr="00671A1C">
        <w:rPr>
          <w:sz w:val="24"/>
          <w:szCs w:val="24"/>
          <w:u w:val="single"/>
        </w:rPr>
        <w:t xml:space="preserve"> et Cognitive, 20(3)</w:t>
      </w:r>
      <w:r w:rsidRPr="00671A1C">
        <w:rPr>
          <w:sz w:val="24"/>
          <w:szCs w:val="24"/>
        </w:rPr>
        <w:t>, 4-34.</w:t>
      </w:r>
    </w:p>
    <w:p w14:paraId="79D3E890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ab/>
      </w:r>
      <w:r w:rsidRPr="00671A1C">
        <w:rPr>
          <w:i/>
          <w:sz w:val="24"/>
          <w:szCs w:val="24"/>
        </w:rPr>
        <w:t>Italian Translation:</w:t>
      </w:r>
      <w:r w:rsidRPr="00671A1C">
        <w:rPr>
          <w:sz w:val="24"/>
          <w:szCs w:val="24"/>
        </w:rPr>
        <w:t xml:space="preserve"> </w:t>
      </w:r>
      <w:proofErr w:type="spellStart"/>
      <w:r w:rsidRPr="00671A1C">
        <w:rPr>
          <w:sz w:val="24"/>
          <w:szCs w:val="24"/>
        </w:rPr>
        <w:t>Toso</w:t>
      </w:r>
      <w:proofErr w:type="spellEnd"/>
      <w:r w:rsidRPr="00671A1C">
        <w:rPr>
          <w:sz w:val="24"/>
          <w:szCs w:val="24"/>
        </w:rPr>
        <w:t xml:space="preserve">, E., </w:t>
      </w:r>
      <w:proofErr w:type="spellStart"/>
      <w:r w:rsidRPr="00671A1C">
        <w:rPr>
          <w:sz w:val="24"/>
          <w:szCs w:val="24"/>
        </w:rPr>
        <w:t>Craske</w:t>
      </w:r>
      <w:proofErr w:type="spellEnd"/>
      <w:r w:rsidRPr="00671A1C">
        <w:rPr>
          <w:sz w:val="24"/>
          <w:szCs w:val="24"/>
        </w:rPr>
        <w:t xml:space="preserve">, M.G., Treanor, M., Conway, C.C., </w:t>
      </w:r>
      <w:proofErr w:type="spellStart"/>
      <w:r w:rsidRPr="00671A1C">
        <w:rPr>
          <w:sz w:val="24"/>
          <w:szCs w:val="24"/>
        </w:rPr>
        <w:t>Zbozinek</w:t>
      </w:r>
      <w:proofErr w:type="spellEnd"/>
      <w:r w:rsidRPr="00671A1C">
        <w:rPr>
          <w:sz w:val="24"/>
          <w:szCs w:val="24"/>
        </w:rPr>
        <w:t xml:space="preserve">, T., &amp; </w:t>
      </w:r>
      <w:proofErr w:type="spellStart"/>
      <w:r w:rsidRPr="00671A1C">
        <w:rPr>
          <w:sz w:val="24"/>
          <w:szCs w:val="24"/>
        </w:rPr>
        <w:t>Vervliet</w:t>
      </w:r>
      <w:proofErr w:type="spellEnd"/>
      <w:r w:rsidRPr="00671A1C">
        <w:rPr>
          <w:sz w:val="24"/>
          <w:szCs w:val="24"/>
        </w:rPr>
        <w:t xml:space="preserve">, B. (2016). </w:t>
      </w:r>
      <w:r w:rsidRPr="00671A1C">
        <w:rPr>
          <w:sz w:val="24"/>
          <w:szCs w:val="24"/>
          <w:lang w:val="es-MX"/>
        </w:rPr>
        <w:t>Massimizzare la terapia di esposizione: un approccio basato sull’ apprendimento inibitorio.</w:t>
      </w:r>
      <w:r w:rsidRPr="00671A1C">
        <w:rPr>
          <w:sz w:val="24"/>
          <w:szCs w:val="24"/>
          <w:u w:val="single"/>
          <w:lang w:val="es-MX"/>
        </w:rPr>
        <w:t xml:space="preserve"> </w:t>
      </w:r>
      <w:proofErr w:type="spellStart"/>
      <w:r w:rsidRPr="00671A1C">
        <w:rPr>
          <w:sz w:val="24"/>
          <w:szCs w:val="24"/>
          <w:u w:val="single"/>
        </w:rPr>
        <w:t>Cognitivismo</w:t>
      </w:r>
      <w:proofErr w:type="spellEnd"/>
      <w:r w:rsidRPr="00671A1C">
        <w:rPr>
          <w:sz w:val="24"/>
          <w:szCs w:val="24"/>
          <w:u w:val="single"/>
        </w:rPr>
        <w:t xml:space="preserve"> </w:t>
      </w:r>
      <w:proofErr w:type="spellStart"/>
      <w:r w:rsidRPr="00671A1C">
        <w:rPr>
          <w:sz w:val="24"/>
          <w:szCs w:val="24"/>
          <w:u w:val="single"/>
        </w:rPr>
        <w:t>Clinico</w:t>
      </w:r>
      <w:proofErr w:type="spellEnd"/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13(2)</w:t>
      </w:r>
      <w:r w:rsidRPr="00671A1C">
        <w:rPr>
          <w:sz w:val="24"/>
          <w:szCs w:val="24"/>
        </w:rPr>
        <w:t>, 103-133.</w:t>
      </w:r>
    </w:p>
    <w:p w14:paraId="518DDD57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ab/>
      </w:r>
    </w:p>
    <w:p w14:paraId="4A71245A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380.</w:t>
      </w:r>
      <w:r w:rsidRPr="00671A1C">
        <w:rPr>
          <w:sz w:val="24"/>
          <w:szCs w:val="24"/>
        </w:rPr>
        <w:tab/>
        <w:t>*Niles, A., *</w:t>
      </w:r>
      <w:proofErr w:type="spellStart"/>
      <w:r w:rsidRPr="00671A1C">
        <w:rPr>
          <w:sz w:val="24"/>
          <w:szCs w:val="24"/>
        </w:rPr>
        <w:t>Burklund</w:t>
      </w:r>
      <w:proofErr w:type="spellEnd"/>
      <w:r w:rsidRPr="00671A1C">
        <w:rPr>
          <w:sz w:val="24"/>
          <w:szCs w:val="24"/>
        </w:rPr>
        <w:t xml:space="preserve">, L., *Arch. J., Lieberman, M., </w:t>
      </w:r>
      <w:proofErr w:type="spellStart"/>
      <w:r w:rsidRPr="00671A1C">
        <w:rPr>
          <w:sz w:val="24"/>
          <w:szCs w:val="24"/>
        </w:rPr>
        <w:t>Saxbe</w:t>
      </w:r>
      <w:proofErr w:type="spellEnd"/>
      <w:r w:rsidRPr="00671A1C">
        <w:rPr>
          <w:sz w:val="24"/>
          <w:szCs w:val="24"/>
        </w:rPr>
        <w:t xml:space="preserve">, D.,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 xml:space="preserve">, M.G. </w:t>
      </w:r>
      <w:r w:rsidRPr="00671A1C">
        <w:rPr>
          <w:sz w:val="24"/>
          <w:szCs w:val="24"/>
        </w:rPr>
        <w:t>(2014). Cognitive mediators of treatment of social anxiety disorder: Comparing Acceptance and Commitment Therapy and Cognitive Behavioral Therapy.</w:t>
      </w:r>
      <w:r w:rsidRPr="00671A1C">
        <w:rPr>
          <w:sz w:val="24"/>
          <w:szCs w:val="24"/>
          <w:u w:val="single"/>
        </w:rPr>
        <w:t xml:space="preserve"> Behavior Therapy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45(5)</w:t>
      </w:r>
      <w:r w:rsidRPr="00671A1C">
        <w:rPr>
          <w:sz w:val="24"/>
          <w:szCs w:val="24"/>
        </w:rPr>
        <w:t>, 664-677.</w:t>
      </w:r>
    </w:p>
    <w:p w14:paraId="718C710D" w14:textId="77777777" w:rsidR="009C5532" w:rsidRPr="00671A1C" w:rsidRDefault="009C5532" w:rsidP="009C5532">
      <w:pPr>
        <w:rPr>
          <w:sz w:val="24"/>
          <w:szCs w:val="24"/>
        </w:rPr>
      </w:pPr>
    </w:p>
    <w:p w14:paraId="33D9F031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lastRenderedPageBreak/>
        <w:t xml:space="preserve">381. </w:t>
      </w:r>
      <w:r w:rsidRPr="00671A1C">
        <w:rPr>
          <w:sz w:val="24"/>
          <w:szCs w:val="24"/>
        </w:rPr>
        <w:tab/>
        <w:t>*</w:t>
      </w:r>
      <w:proofErr w:type="spellStart"/>
      <w:r w:rsidRPr="00671A1C">
        <w:rPr>
          <w:sz w:val="24"/>
          <w:szCs w:val="24"/>
        </w:rPr>
        <w:t>Zbozinek</w:t>
      </w:r>
      <w:proofErr w:type="spellEnd"/>
      <w:r w:rsidRPr="00671A1C">
        <w:rPr>
          <w:sz w:val="24"/>
          <w:szCs w:val="24"/>
        </w:rPr>
        <w:t xml:space="preserve">, T.D., </w:t>
      </w:r>
      <w:proofErr w:type="spellStart"/>
      <w:r w:rsidRPr="00671A1C">
        <w:rPr>
          <w:sz w:val="24"/>
          <w:szCs w:val="24"/>
        </w:rPr>
        <w:t>Hermans</w:t>
      </w:r>
      <w:proofErr w:type="spellEnd"/>
      <w:r w:rsidRPr="00671A1C">
        <w:rPr>
          <w:sz w:val="24"/>
          <w:szCs w:val="24"/>
        </w:rPr>
        <w:t xml:space="preserve">, D., </w:t>
      </w:r>
      <w:proofErr w:type="spellStart"/>
      <w:r w:rsidRPr="00671A1C">
        <w:rPr>
          <w:sz w:val="24"/>
          <w:szCs w:val="24"/>
        </w:rPr>
        <w:t>Prenoveau</w:t>
      </w:r>
      <w:proofErr w:type="spellEnd"/>
      <w:r w:rsidRPr="00671A1C">
        <w:rPr>
          <w:sz w:val="24"/>
          <w:szCs w:val="24"/>
        </w:rPr>
        <w:t xml:space="preserve">, J.M., *Liao, B.,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(2014). Post-extinction conditional stimulus valence predicts reinstatement fear: Relevance for long term outcomes of exposure therapy. </w:t>
      </w:r>
      <w:r w:rsidRPr="00671A1C">
        <w:rPr>
          <w:sz w:val="24"/>
          <w:szCs w:val="24"/>
          <w:u w:val="single"/>
        </w:rPr>
        <w:t>Cognition and Emotion,</w:t>
      </w:r>
      <w:r w:rsidRPr="00671A1C">
        <w:rPr>
          <w:sz w:val="24"/>
          <w:szCs w:val="24"/>
        </w:rPr>
        <w:t xml:space="preserve"> </w:t>
      </w:r>
      <w:r w:rsidRPr="00671A1C">
        <w:rPr>
          <w:sz w:val="24"/>
          <w:szCs w:val="24"/>
          <w:u w:val="single"/>
        </w:rPr>
        <w:t>29(4)</w:t>
      </w:r>
      <w:r w:rsidRPr="00671A1C">
        <w:rPr>
          <w:sz w:val="24"/>
          <w:szCs w:val="24"/>
        </w:rPr>
        <w:t xml:space="preserve">, 654-667. </w:t>
      </w:r>
    </w:p>
    <w:p w14:paraId="4AE05401" w14:textId="77777777" w:rsidR="009C5532" w:rsidRPr="00671A1C" w:rsidRDefault="009C5532" w:rsidP="009C5532">
      <w:pPr>
        <w:rPr>
          <w:sz w:val="24"/>
          <w:szCs w:val="24"/>
        </w:rPr>
      </w:pPr>
    </w:p>
    <w:p w14:paraId="1B0379CA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382.</w:t>
      </w:r>
      <w:r w:rsidRPr="00671A1C">
        <w:rPr>
          <w:sz w:val="24"/>
          <w:szCs w:val="24"/>
        </w:rPr>
        <w:tab/>
        <w:t xml:space="preserve">Parsons, C. E., Young, K. S.,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</w:t>
      </w:r>
      <w:r w:rsidRPr="00671A1C">
        <w:rPr>
          <w:sz w:val="24"/>
          <w:szCs w:val="24"/>
        </w:rPr>
        <w:t xml:space="preserve">., Stein, A.L., &amp; </w:t>
      </w:r>
      <w:proofErr w:type="spellStart"/>
      <w:r w:rsidRPr="00671A1C">
        <w:rPr>
          <w:sz w:val="24"/>
          <w:szCs w:val="24"/>
        </w:rPr>
        <w:t>Kringelbach</w:t>
      </w:r>
      <w:proofErr w:type="spellEnd"/>
      <w:r w:rsidRPr="00671A1C">
        <w:rPr>
          <w:sz w:val="24"/>
          <w:szCs w:val="24"/>
        </w:rPr>
        <w:t>, M.L. (2014). Introducing the Oxford Vocal (</w:t>
      </w:r>
      <w:proofErr w:type="spellStart"/>
      <w:r w:rsidRPr="00671A1C">
        <w:rPr>
          <w:sz w:val="24"/>
          <w:szCs w:val="24"/>
        </w:rPr>
        <w:t>OxVoc</w:t>
      </w:r>
      <w:proofErr w:type="spellEnd"/>
      <w:r w:rsidRPr="00671A1C">
        <w:rPr>
          <w:sz w:val="24"/>
          <w:szCs w:val="24"/>
        </w:rPr>
        <w:t xml:space="preserve">) Sounds database: A validated set of non-acted affective sounds from human infants, adults, and domestic animals. </w:t>
      </w:r>
      <w:r w:rsidRPr="00671A1C">
        <w:rPr>
          <w:sz w:val="24"/>
          <w:szCs w:val="24"/>
          <w:u w:val="single"/>
        </w:rPr>
        <w:t>Frontiers in Psychology</w:t>
      </w:r>
      <w:r w:rsidRPr="00671A1C">
        <w:rPr>
          <w:sz w:val="24"/>
          <w:szCs w:val="24"/>
        </w:rPr>
        <w:t xml:space="preserve">, </w:t>
      </w:r>
      <w:r w:rsidRPr="00671A1C">
        <w:rPr>
          <w:iCs/>
          <w:sz w:val="24"/>
          <w:szCs w:val="24"/>
          <w:u w:val="single"/>
        </w:rPr>
        <w:t>5</w:t>
      </w:r>
      <w:r w:rsidRPr="00671A1C">
        <w:rPr>
          <w:sz w:val="24"/>
          <w:szCs w:val="24"/>
        </w:rPr>
        <w:t>, 562.</w:t>
      </w:r>
    </w:p>
    <w:p w14:paraId="6F640289" w14:textId="77777777" w:rsidR="009C5532" w:rsidRPr="00671A1C" w:rsidRDefault="009C5532" w:rsidP="009C5532">
      <w:pPr>
        <w:rPr>
          <w:sz w:val="24"/>
          <w:szCs w:val="24"/>
          <w:u w:val="single"/>
        </w:rPr>
      </w:pPr>
    </w:p>
    <w:p w14:paraId="6AC23EE6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 xml:space="preserve">383.  </w:t>
      </w:r>
      <w:r w:rsidRPr="00671A1C">
        <w:rPr>
          <w:sz w:val="24"/>
          <w:szCs w:val="24"/>
        </w:rPr>
        <w:tab/>
        <w:t xml:space="preserve">Holmes, E.A.,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</w:t>
      </w:r>
      <w:r w:rsidRPr="00671A1C">
        <w:rPr>
          <w:sz w:val="24"/>
          <w:szCs w:val="24"/>
        </w:rPr>
        <w:t xml:space="preserve">., &amp; </w:t>
      </w:r>
      <w:proofErr w:type="spellStart"/>
      <w:r w:rsidRPr="00671A1C">
        <w:rPr>
          <w:sz w:val="24"/>
          <w:szCs w:val="24"/>
        </w:rPr>
        <w:t>Graybiel</w:t>
      </w:r>
      <w:proofErr w:type="spellEnd"/>
      <w:r w:rsidRPr="00671A1C">
        <w:rPr>
          <w:sz w:val="24"/>
          <w:szCs w:val="24"/>
        </w:rPr>
        <w:t xml:space="preserve">, A.M. (2014). A call for mental-health science. </w:t>
      </w:r>
      <w:r w:rsidRPr="00671A1C">
        <w:rPr>
          <w:sz w:val="24"/>
          <w:szCs w:val="24"/>
          <w:u w:val="single"/>
        </w:rPr>
        <w:t>Nature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511</w:t>
      </w:r>
      <w:r w:rsidRPr="00671A1C">
        <w:rPr>
          <w:sz w:val="24"/>
          <w:szCs w:val="24"/>
        </w:rPr>
        <w:t>, 287-289.</w:t>
      </w:r>
    </w:p>
    <w:p w14:paraId="38F3E495" w14:textId="77777777" w:rsidR="009C5532" w:rsidRPr="00671A1C" w:rsidRDefault="009C5532" w:rsidP="009C5532">
      <w:pPr>
        <w:rPr>
          <w:sz w:val="24"/>
          <w:szCs w:val="24"/>
        </w:rPr>
      </w:pPr>
    </w:p>
    <w:p w14:paraId="7F94F899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 xml:space="preserve">384. </w:t>
      </w:r>
      <w:r w:rsidRPr="00671A1C">
        <w:rPr>
          <w:sz w:val="24"/>
          <w:szCs w:val="24"/>
        </w:rPr>
        <w:tab/>
        <w:t xml:space="preserve">*Brown, L.A., Krull, J.L., Roy-Byrne, P., </w:t>
      </w:r>
      <w:proofErr w:type="spellStart"/>
      <w:r w:rsidRPr="00671A1C">
        <w:rPr>
          <w:sz w:val="24"/>
          <w:szCs w:val="24"/>
        </w:rPr>
        <w:t>Sherbourne</w:t>
      </w:r>
      <w:proofErr w:type="spellEnd"/>
      <w:r w:rsidRPr="00671A1C">
        <w:rPr>
          <w:sz w:val="24"/>
          <w:szCs w:val="24"/>
        </w:rPr>
        <w:t xml:space="preserve">, C., Stein, M.B., Sullivan, G., Rose, R.D., </w:t>
      </w:r>
      <w:proofErr w:type="spellStart"/>
      <w:r w:rsidRPr="00671A1C">
        <w:rPr>
          <w:sz w:val="24"/>
          <w:szCs w:val="24"/>
        </w:rPr>
        <w:t>Bystritsky</w:t>
      </w:r>
      <w:proofErr w:type="spellEnd"/>
      <w:r w:rsidRPr="00671A1C">
        <w:rPr>
          <w:sz w:val="24"/>
          <w:szCs w:val="24"/>
        </w:rPr>
        <w:t xml:space="preserve">, A.,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(2014). An examination of the bidirectional relationship between functioning and symptom levels in patients with anxiety disorders in the CALM study. </w:t>
      </w:r>
      <w:r w:rsidRPr="00671A1C">
        <w:rPr>
          <w:sz w:val="24"/>
          <w:szCs w:val="24"/>
          <w:u w:val="single"/>
        </w:rPr>
        <w:t>Psychological Medicine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45</w:t>
      </w:r>
      <w:r w:rsidRPr="00671A1C">
        <w:rPr>
          <w:sz w:val="24"/>
          <w:szCs w:val="24"/>
        </w:rPr>
        <w:t>(3), 647-661. doi:10.1017/S0033291714002062.</w:t>
      </w:r>
    </w:p>
    <w:p w14:paraId="111208EF" w14:textId="77777777" w:rsidR="009C5532" w:rsidRPr="00671A1C" w:rsidRDefault="009C5532" w:rsidP="009C5532">
      <w:pPr>
        <w:rPr>
          <w:sz w:val="24"/>
          <w:szCs w:val="24"/>
        </w:rPr>
      </w:pPr>
    </w:p>
    <w:p w14:paraId="7BED7C55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 xml:space="preserve">385. </w:t>
      </w:r>
      <w:r w:rsidRPr="00671A1C">
        <w:rPr>
          <w:sz w:val="24"/>
          <w:szCs w:val="24"/>
        </w:rPr>
        <w:tab/>
        <w:t xml:space="preserve">Moller, E., </w:t>
      </w:r>
      <w:proofErr w:type="spellStart"/>
      <w:r w:rsidRPr="00671A1C">
        <w:rPr>
          <w:sz w:val="24"/>
          <w:szCs w:val="24"/>
        </w:rPr>
        <w:t>Majdandzic</w:t>
      </w:r>
      <w:proofErr w:type="spellEnd"/>
      <w:r w:rsidRPr="00671A1C">
        <w:rPr>
          <w:sz w:val="24"/>
          <w:szCs w:val="24"/>
        </w:rPr>
        <w:t xml:space="preserve">, M.,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</w:t>
      </w:r>
      <w:r w:rsidRPr="00671A1C">
        <w:rPr>
          <w:sz w:val="24"/>
          <w:szCs w:val="24"/>
        </w:rPr>
        <w:t xml:space="preserve">., &amp; </w:t>
      </w:r>
      <w:proofErr w:type="spellStart"/>
      <w:r w:rsidRPr="00671A1C">
        <w:rPr>
          <w:sz w:val="24"/>
          <w:szCs w:val="24"/>
        </w:rPr>
        <w:t>Bogels</w:t>
      </w:r>
      <w:proofErr w:type="spellEnd"/>
      <w:r w:rsidRPr="00671A1C">
        <w:rPr>
          <w:sz w:val="24"/>
          <w:szCs w:val="24"/>
        </w:rPr>
        <w:t xml:space="preserve">, S.M. (2014). Dimensional assessment of anxiety disorders in parents and children for DSM-5. </w:t>
      </w:r>
      <w:r w:rsidRPr="00671A1C">
        <w:rPr>
          <w:sz w:val="24"/>
          <w:szCs w:val="24"/>
          <w:u w:val="single"/>
        </w:rPr>
        <w:t>International Journal of Methods in Psychiatric Research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23</w:t>
      </w:r>
      <w:r w:rsidRPr="00671A1C">
        <w:rPr>
          <w:sz w:val="24"/>
          <w:szCs w:val="24"/>
        </w:rPr>
        <w:t xml:space="preserve">, 331-344. </w:t>
      </w:r>
    </w:p>
    <w:p w14:paraId="60C7BBF8" w14:textId="77777777" w:rsidR="009C5532" w:rsidRPr="00671A1C" w:rsidRDefault="009C5532" w:rsidP="009C5532">
      <w:pPr>
        <w:rPr>
          <w:sz w:val="24"/>
          <w:szCs w:val="24"/>
        </w:rPr>
      </w:pPr>
    </w:p>
    <w:p w14:paraId="6982F2EE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 xml:space="preserve">386. </w:t>
      </w:r>
      <w:r w:rsidRPr="00671A1C">
        <w:rPr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(2014). Introduction to special issue: How does neuroscience inform psychological treatment?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Research and Therapy,</w:t>
      </w:r>
      <w:r w:rsidRPr="00671A1C">
        <w:rPr>
          <w:sz w:val="24"/>
          <w:szCs w:val="24"/>
        </w:rPr>
        <w:t xml:space="preserve"> </w:t>
      </w:r>
      <w:r w:rsidRPr="00671A1C">
        <w:rPr>
          <w:sz w:val="24"/>
          <w:szCs w:val="24"/>
          <w:u w:val="single"/>
        </w:rPr>
        <w:t>62</w:t>
      </w:r>
      <w:r w:rsidRPr="00671A1C">
        <w:rPr>
          <w:sz w:val="24"/>
          <w:szCs w:val="24"/>
        </w:rPr>
        <w:t>, 1-2.</w:t>
      </w:r>
    </w:p>
    <w:p w14:paraId="5FAE8C7F" w14:textId="77777777" w:rsidR="009C5532" w:rsidRPr="00671A1C" w:rsidRDefault="009C5532" w:rsidP="009C5532">
      <w:pPr>
        <w:rPr>
          <w:sz w:val="24"/>
          <w:szCs w:val="24"/>
        </w:rPr>
      </w:pPr>
    </w:p>
    <w:p w14:paraId="4650BD87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 xml:space="preserve">387. </w:t>
      </w:r>
      <w:r w:rsidRPr="00671A1C">
        <w:rPr>
          <w:sz w:val="24"/>
          <w:szCs w:val="24"/>
        </w:rPr>
        <w:tab/>
        <w:t>*Davies, C.D., *Niles, A.N., *</w:t>
      </w:r>
      <w:proofErr w:type="spellStart"/>
      <w:r w:rsidRPr="00671A1C">
        <w:rPr>
          <w:sz w:val="24"/>
          <w:szCs w:val="24"/>
        </w:rPr>
        <w:t>Pittig</w:t>
      </w:r>
      <w:proofErr w:type="spellEnd"/>
      <w:r w:rsidRPr="00671A1C">
        <w:rPr>
          <w:sz w:val="24"/>
          <w:szCs w:val="24"/>
        </w:rPr>
        <w:t xml:space="preserve">, A., *Arch, J.J.,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(2014). Physiological and behavioral indices of emotion dysregulation as predictors of outcome from cognitive behavioral therapy and acceptance and commitment therapy for anxiety. </w:t>
      </w:r>
      <w:r w:rsidRPr="00671A1C">
        <w:rPr>
          <w:sz w:val="24"/>
          <w:szCs w:val="24"/>
          <w:u w:val="single"/>
        </w:rPr>
        <w:t>Journal of Behavior Therapy and Experimental Psychiatry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46</w:t>
      </w:r>
      <w:r w:rsidRPr="00671A1C">
        <w:rPr>
          <w:sz w:val="24"/>
          <w:szCs w:val="24"/>
        </w:rPr>
        <w:t>, 35-43.</w:t>
      </w:r>
    </w:p>
    <w:p w14:paraId="2283B245" w14:textId="77777777" w:rsidR="009C5532" w:rsidRPr="00671A1C" w:rsidRDefault="009C5532" w:rsidP="009C5532">
      <w:pPr>
        <w:rPr>
          <w:sz w:val="24"/>
          <w:szCs w:val="24"/>
        </w:rPr>
      </w:pPr>
    </w:p>
    <w:p w14:paraId="315ACCD2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388.</w:t>
      </w:r>
      <w:r w:rsidRPr="00671A1C">
        <w:rPr>
          <w:sz w:val="24"/>
          <w:szCs w:val="24"/>
        </w:rPr>
        <w:tab/>
        <w:t>*</w:t>
      </w:r>
      <w:proofErr w:type="spellStart"/>
      <w:r w:rsidRPr="00671A1C">
        <w:rPr>
          <w:sz w:val="24"/>
          <w:szCs w:val="24"/>
        </w:rPr>
        <w:t>Pittig</w:t>
      </w:r>
      <w:proofErr w:type="spellEnd"/>
      <w:r w:rsidRPr="00671A1C">
        <w:rPr>
          <w:sz w:val="24"/>
          <w:szCs w:val="24"/>
        </w:rPr>
        <w:t xml:space="preserve">, A., </w:t>
      </w:r>
      <w:proofErr w:type="spellStart"/>
      <w:r w:rsidRPr="00671A1C">
        <w:rPr>
          <w:sz w:val="24"/>
          <w:szCs w:val="24"/>
        </w:rPr>
        <w:t>Pawlikowski</w:t>
      </w:r>
      <w:proofErr w:type="spellEnd"/>
      <w:r w:rsidRPr="00671A1C">
        <w:rPr>
          <w:sz w:val="24"/>
          <w:szCs w:val="24"/>
        </w:rPr>
        <w:t xml:space="preserve">, M.,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M.G.,</w:t>
      </w:r>
      <w:r w:rsidRPr="00671A1C">
        <w:rPr>
          <w:sz w:val="24"/>
          <w:szCs w:val="24"/>
        </w:rPr>
        <w:t xml:space="preserve"> &amp; Alpers, G.W. (2014). Avoidant decision making in social anxiety: The interaction of angry faces and emotional responses. </w:t>
      </w:r>
      <w:r w:rsidRPr="00671A1C">
        <w:rPr>
          <w:sz w:val="24"/>
          <w:szCs w:val="24"/>
          <w:u w:val="single"/>
        </w:rPr>
        <w:t>Frontiers in Psychology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5</w:t>
      </w:r>
      <w:r w:rsidRPr="00671A1C">
        <w:rPr>
          <w:sz w:val="24"/>
          <w:szCs w:val="24"/>
        </w:rPr>
        <w:t>, 1-11.</w:t>
      </w:r>
    </w:p>
    <w:p w14:paraId="03706045" w14:textId="77777777" w:rsidR="009C5532" w:rsidRPr="00671A1C" w:rsidRDefault="009C5532" w:rsidP="009C5532">
      <w:pPr>
        <w:rPr>
          <w:sz w:val="24"/>
          <w:szCs w:val="24"/>
        </w:rPr>
      </w:pPr>
    </w:p>
    <w:p w14:paraId="0929F197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 xml:space="preserve">389. </w:t>
      </w:r>
      <w:r w:rsidRPr="00671A1C">
        <w:rPr>
          <w:sz w:val="24"/>
          <w:szCs w:val="24"/>
        </w:rPr>
        <w:tab/>
      </w:r>
      <w:proofErr w:type="spellStart"/>
      <w:r w:rsidRPr="00671A1C">
        <w:rPr>
          <w:sz w:val="24"/>
          <w:szCs w:val="24"/>
        </w:rPr>
        <w:t>Boutelle</w:t>
      </w:r>
      <w:proofErr w:type="spellEnd"/>
      <w:r w:rsidRPr="00671A1C">
        <w:rPr>
          <w:sz w:val="24"/>
          <w:szCs w:val="24"/>
        </w:rPr>
        <w:t xml:space="preserve">, K.N., Liang, J., </w:t>
      </w:r>
      <w:proofErr w:type="spellStart"/>
      <w:r w:rsidRPr="00671A1C">
        <w:rPr>
          <w:sz w:val="24"/>
          <w:szCs w:val="24"/>
        </w:rPr>
        <w:t>Knatz</w:t>
      </w:r>
      <w:proofErr w:type="spellEnd"/>
      <w:r w:rsidRPr="00671A1C">
        <w:rPr>
          <w:sz w:val="24"/>
          <w:szCs w:val="24"/>
        </w:rPr>
        <w:t xml:space="preserve">, S., Matheson, B., </w:t>
      </w:r>
      <w:proofErr w:type="spellStart"/>
      <w:r w:rsidRPr="00671A1C">
        <w:rPr>
          <w:sz w:val="24"/>
          <w:szCs w:val="24"/>
        </w:rPr>
        <w:t>Risbrough</w:t>
      </w:r>
      <w:proofErr w:type="spellEnd"/>
      <w:r w:rsidRPr="00671A1C">
        <w:rPr>
          <w:sz w:val="24"/>
          <w:szCs w:val="24"/>
        </w:rPr>
        <w:t xml:space="preserve">, V., Strong, D., Rhee, K.E.,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M.G.,</w:t>
      </w:r>
      <w:r w:rsidRPr="00671A1C">
        <w:rPr>
          <w:sz w:val="24"/>
          <w:szCs w:val="24"/>
        </w:rPr>
        <w:t xml:space="preserve"> Zucker, N., &amp; Bouton, M.E. (2014). Design and implementation of a study evaluating extinction processes to food cues in obese children: the Intervention for Regulations of Cues Trial (</w:t>
      </w:r>
      <w:proofErr w:type="spellStart"/>
      <w:r w:rsidRPr="00671A1C">
        <w:rPr>
          <w:sz w:val="24"/>
          <w:szCs w:val="24"/>
        </w:rPr>
        <w:t>iROC</w:t>
      </w:r>
      <w:proofErr w:type="spellEnd"/>
      <w:r w:rsidRPr="00671A1C">
        <w:rPr>
          <w:sz w:val="24"/>
          <w:szCs w:val="24"/>
        </w:rPr>
        <w:t xml:space="preserve">). </w:t>
      </w:r>
      <w:r w:rsidRPr="00671A1C">
        <w:rPr>
          <w:sz w:val="24"/>
          <w:szCs w:val="24"/>
          <w:u w:val="single"/>
        </w:rPr>
        <w:t>Contemporary Clinical Trials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40C</w:t>
      </w:r>
      <w:r w:rsidRPr="00671A1C">
        <w:rPr>
          <w:sz w:val="24"/>
          <w:szCs w:val="24"/>
        </w:rPr>
        <w:t>, 95-104.</w:t>
      </w:r>
    </w:p>
    <w:p w14:paraId="2925DC03" w14:textId="77777777" w:rsidR="009C5532" w:rsidRPr="00671A1C" w:rsidRDefault="009C5532" w:rsidP="009C5532">
      <w:pPr>
        <w:rPr>
          <w:sz w:val="24"/>
          <w:szCs w:val="24"/>
        </w:rPr>
      </w:pPr>
    </w:p>
    <w:p w14:paraId="2C7634BC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390.</w:t>
      </w:r>
      <w:r w:rsidRPr="00671A1C">
        <w:rPr>
          <w:sz w:val="24"/>
          <w:szCs w:val="24"/>
        </w:rPr>
        <w:tab/>
        <w:t>*</w:t>
      </w:r>
      <w:proofErr w:type="spellStart"/>
      <w:r w:rsidRPr="00671A1C">
        <w:rPr>
          <w:sz w:val="24"/>
          <w:szCs w:val="24"/>
        </w:rPr>
        <w:t>Burklund</w:t>
      </w:r>
      <w:proofErr w:type="spellEnd"/>
      <w:r w:rsidRPr="00671A1C">
        <w:rPr>
          <w:sz w:val="24"/>
          <w:szCs w:val="24"/>
        </w:rPr>
        <w:t>, L.J.,</w:t>
      </w:r>
      <w:r w:rsidRPr="00671A1C">
        <w:rPr>
          <w:b/>
          <w:sz w:val="24"/>
          <w:szCs w:val="24"/>
        </w:rPr>
        <w:t xml:space="preserve">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</w:t>
      </w:r>
      <w:r w:rsidRPr="00671A1C">
        <w:rPr>
          <w:sz w:val="24"/>
          <w:szCs w:val="24"/>
        </w:rPr>
        <w:t xml:space="preserve">., Taylor, S.E., &amp; Lieberman, M.D. (2015). Altered emotion regulation capacity in social phobia as a function of comorbidity. </w:t>
      </w:r>
      <w:r w:rsidRPr="00671A1C">
        <w:rPr>
          <w:sz w:val="24"/>
          <w:szCs w:val="24"/>
          <w:u w:val="single"/>
        </w:rPr>
        <w:t>Social Cognitive Affective Neuroscience,</w:t>
      </w:r>
      <w:r w:rsidRPr="00671A1C">
        <w:rPr>
          <w:sz w:val="24"/>
          <w:szCs w:val="24"/>
        </w:rPr>
        <w:t xml:space="preserve"> </w:t>
      </w:r>
      <w:r w:rsidRPr="00671A1C">
        <w:rPr>
          <w:sz w:val="24"/>
          <w:szCs w:val="24"/>
          <w:u w:val="single"/>
        </w:rPr>
        <w:t>10</w:t>
      </w:r>
      <w:r w:rsidRPr="00671A1C">
        <w:rPr>
          <w:sz w:val="24"/>
          <w:szCs w:val="24"/>
        </w:rPr>
        <w:t>, 199-208.</w:t>
      </w:r>
    </w:p>
    <w:p w14:paraId="4DD1DB60" w14:textId="77777777" w:rsidR="009C5532" w:rsidRPr="00671A1C" w:rsidRDefault="009C5532" w:rsidP="009C5532">
      <w:pPr>
        <w:rPr>
          <w:sz w:val="24"/>
          <w:szCs w:val="24"/>
        </w:rPr>
      </w:pPr>
    </w:p>
    <w:p w14:paraId="06D9CBDE" w14:textId="77777777" w:rsidR="009C5532" w:rsidRPr="00671A1C" w:rsidRDefault="009C5532" w:rsidP="009C5532">
      <w:pPr>
        <w:rPr>
          <w:i/>
          <w:sz w:val="24"/>
          <w:szCs w:val="24"/>
        </w:rPr>
      </w:pPr>
      <w:r w:rsidRPr="00671A1C">
        <w:rPr>
          <w:sz w:val="24"/>
          <w:szCs w:val="24"/>
        </w:rPr>
        <w:t xml:space="preserve">391. </w:t>
      </w:r>
      <w:r w:rsidRPr="00671A1C">
        <w:rPr>
          <w:sz w:val="24"/>
          <w:szCs w:val="24"/>
        </w:rPr>
        <w:tab/>
        <w:t xml:space="preserve">*LeBeau, R. T., </w:t>
      </w:r>
      <w:proofErr w:type="spellStart"/>
      <w:r w:rsidRPr="00671A1C">
        <w:rPr>
          <w:sz w:val="24"/>
          <w:szCs w:val="24"/>
        </w:rPr>
        <w:t>Bogels</w:t>
      </w:r>
      <w:proofErr w:type="spellEnd"/>
      <w:r w:rsidRPr="00671A1C">
        <w:rPr>
          <w:sz w:val="24"/>
          <w:szCs w:val="24"/>
        </w:rPr>
        <w:t xml:space="preserve">, S., Moller, E.,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 G</w:t>
      </w:r>
      <w:r w:rsidRPr="00671A1C">
        <w:rPr>
          <w:sz w:val="24"/>
          <w:szCs w:val="24"/>
        </w:rPr>
        <w:t xml:space="preserve">. (2015). Integrating dimensional assessment and categorical diagnosis in DSM-5: The benefits and challenges of the paradigm shift for the anxiety disorders. </w:t>
      </w:r>
      <w:r w:rsidRPr="00671A1C">
        <w:rPr>
          <w:sz w:val="24"/>
          <w:szCs w:val="24"/>
          <w:u w:val="single"/>
        </w:rPr>
        <w:t>Psychopathology Review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</w:t>
      </w:r>
      <w:r w:rsidRPr="00671A1C">
        <w:rPr>
          <w:sz w:val="24"/>
          <w:szCs w:val="24"/>
        </w:rPr>
        <w:t>, 83-99</w:t>
      </w:r>
      <w:r w:rsidRPr="00671A1C">
        <w:rPr>
          <w:i/>
          <w:sz w:val="24"/>
          <w:szCs w:val="24"/>
        </w:rPr>
        <w:t xml:space="preserve">. </w:t>
      </w:r>
    </w:p>
    <w:p w14:paraId="6C6EBCE4" w14:textId="77777777" w:rsidR="009C5532" w:rsidRPr="00671A1C" w:rsidRDefault="009C5532" w:rsidP="009C5532">
      <w:pPr>
        <w:rPr>
          <w:sz w:val="24"/>
          <w:szCs w:val="24"/>
        </w:rPr>
      </w:pPr>
    </w:p>
    <w:p w14:paraId="6F516E56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lastRenderedPageBreak/>
        <w:t xml:space="preserve">392. </w:t>
      </w:r>
      <w:r w:rsidRPr="00671A1C">
        <w:rPr>
          <w:sz w:val="24"/>
          <w:szCs w:val="24"/>
        </w:rPr>
        <w:tab/>
        <w:t xml:space="preserve">*Davies, C.,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(2015). Psychophysiological responses to unpredictable threat: Effects of cue and temporal unpredictability. </w:t>
      </w:r>
      <w:r w:rsidRPr="00671A1C">
        <w:rPr>
          <w:sz w:val="24"/>
          <w:szCs w:val="24"/>
          <w:u w:val="single"/>
        </w:rPr>
        <w:t>Emotion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15(2)</w:t>
      </w:r>
      <w:r w:rsidRPr="00671A1C">
        <w:rPr>
          <w:sz w:val="24"/>
          <w:szCs w:val="24"/>
        </w:rPr>
        <w:t>, 195-200.</w:t>
      </w:r>
    </w:p>
    <w:p w14:paraId="2202CEA8" w14:textId="77777777" w:rsidR="009C5532" w:rsidRPr="00671A1C" w:rsidRDefault="009C5532" w:rsidP="009C5532">
      <w:pPr>
        <w:rPr>
          <w:sz w:val="24"/>
          <w:szCs w:val="24"/>
        </w:rPr>
      </w:pPr>
    </w:p>
    <w:p w14:paraId="60BECEC8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 xml:space="preserve">393. </w:t>
      </w:r>
      <w:r w:rsidRPr="00671A1C">
        <w:rPr>
          <w:sz w:val="24"/>
          <w:szCs w:val="24"/>
        </w:rPr>
        <w:tab/>
        <w:t xml:space="preserve">Grubbs, K.M., Cheney, A.M., Fortney, J.C., </w:t>
      </w:r>
      <w:proofErr w:type="spellStart"/>
      <w:r w:rsidRPr="00671A1C">
        <w:rPr>
          <w:sz w:val="24"/>
          <w:szCs w:val="24"/>
        </w:rPr>
        <w:t>Edlund</w:t>
      </w:r>
      <w:proofErr w:type="spellEnd"/>
      <w:r w:rsidRPr="00671A1C">
        <w:rPr>
          <w:sz w:val="24"/>
          <w:szCs w:val="24"/>
        </w:rPr>
        <w:t xml:space="preserve">, C.N., Han, X., Dubbert, P., </w:t>
      </w:r>
      <w:proofErr w:type="spellStart"/>
      <w:r w:rsidRPr="00671A1C">
        <w:rPr>
          <w:sz w:val="24"/>
          <w:szCs w:val="24"/>
        </w:rPr>
        <w:t>Sherbourne</w:t>
      </w:r>
      <w:proofErr w:type="spellEnd"/>
      <w:r w:rsidRPr="00671A1C">
        <w:rPr>
          <w:sz w:val="24"/>
          <w:szCs w:val="24"/>
        </w:rPr>
        <w:t xml:space="preserve">, C.,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</w:t>
      </w:r>
      <w:r w:rsidRPr="00671A1C">
        <w:rPr>
          <w:sz w:val="24"/>
          <w:szCs w:val="24"/>
        </w:rPr>
        <w:t xml:space="preserve">., Stein, M., Roy-Byrne, P., &amp; Sullivan, G. (2015). The role of gender in moderating treatment outcome in collaborative care for anxiety.  </w:t>
      </w:r>
      <w:r w:rsidRPr="00671A1C">
        <w:rPr>
          <w:sz w:val="24"/>
          <w:szCs w:val="24"/>
          <w:u w:val="single"/>
        </w:rPr>
        <w:t>Psychiatric Services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66</w:t>
      </w:r>
      <w:r w:rsidRPr="00671A1C">
        <w:rPr>
          <w:sz w:val="24"/>
          <w:szCs w:val="24"/>
        </w:rPr>
        <w:t>, 265-271.</w:t>
      </w:r>
    </w:p>
    <w:p w14:paraId="130FC100" w14:textId="77777777" w:rsidR="009C5532" w:rsidRPr="00671A1C" w:rsidRDefault="009C5532" w:rsidP="009C5532">
      <w:pPr>
        <w:pStyle w:val="Title1"/>
        <w:shd w:val="clear" w:color="auto" w:fill="FFFFFF"/>
        <w:spacing w:before="0" w:beforeAutospacing="0" w:after="0" w:afterAutospacing="0"/>
        <w:rPr>
          <w:color w:val="000000"/>
        </w:rPr>
      </w:pPr>
    </w:p>
    <w:p w14:paraId="5E6BD784" w14:textId="77777777" w:rsidR="009C5532" w:rsidRPr="00671A1C" w:rsidRDefault="009C5532" w:rsidP="009C5532">
      <w:pPr>
        <w:pStyle w:val="Title1"/>
        <w:shd w:val="clear" w:color="auto" w:fill="FFFFFF"/>
        <w:spacing w:before="0" w:beforeAutospacing="0" w:after="0" w:afterAutospacing="0"/>
      </w:pPr>
      <w:r w:rsidRPr="00671A1C">
        <w:rPr>
          <w:color w:val="000000"/>
        </w:rPr>
        <w:t xml:space="preserve">394. </w:t>
      </w:r>
      <w:r w:rsidRPr="00671A1C">
        <w:rPr>
          <w:color w:val="000000"/>
        </w:rPr>
        <w:tab/>
        <w:t xml:space="preserve">*Niles, A.N., *Dour, H.J., Stanton, L.J., Roy-Byrne, P.P., Stein, M.B., Sullivan, G., </w:t>
      </w:r>
      <w:proofErr w:type="spellStart"/>
      <w:r w:rsidRPr="00671A1C">
        <w:rPr>
          <w:color w:val="000000"/>
        </w:rPr>
        <w:t>Sherbourne</w:t>
      </w:r>
      <w:proofErr w:type="spellEnd"/>
      <w:r w:rsidRPr="00671A1C">
        <w:rPr>
          <w:color w:val="000000"/>
        </w:rPr>
        <w:t xml:space="preserve">, C.D., Rose, R.D., &amp; </w:t>
      </w:r>
      <w:proofErr w:type="spellStart"/>
      <w:r w:rsidRPr="00671A1C">
        <w:rPr>
          <w:b/>
          <w:color w:val="000000"/>
        </w:rPr>
        <w:t>Craske</w:t>
      </w:r>
      <w:proofErr w:type="spellEnd"/>
      <w:r w:rsidRPr="00671A1C">
        <w:rPr>
          <w:b/>
          <w:color w:val="000000"/>
        </w:rPr>
        <w:t>, M.G</w:t>
      </w:r>
      <w:r w:rsidRPr="00671A1C">
        <w:rPr>
          <w:color w:val="000000"/>
        </w:rPr>
        <w:t>. (</w:t>
      </w:r>
      <w:r w:rsidRPr="00671A1C">
        <w:t xml:space="preserve">2015). </w:t>
      </w:r>
      <w:hyperlink r:id="rId5" w:history="1">
        <w:r w:rsidRPr="00671A1C">
          <w:rPr>
            <w:rStyle w:val="Hyperlink"/>
            <w:color w:val="auto"/>
            <w:u w:val="none"/>
          </w:rPr>
          <w:t>Anxiety and depressive symptoms and medical illness among adults with anxiety disorders.</w:t>
        </w:r>
      </w:hyperlink>
      <w:r w:rsidRPr="00671A1C">
        <w:rPr>
          <w:u w:val="single"/>
        </w:rPr>
        <w:t xml:space="preserve"> Journal of Psychosomatic Research</w:t>
      </w:r>
      <w:r w:rsidRPr="00671A1C">
        <w:t xml:space="preserve">, </w:t>
      </w:r>
      <w:r w:rsidRPr="00671A1C">
        <w:rPr>
          <w:u w:val="single"/>
        </w:rPr>
        <w:t>78</w:t>
      </w:r>
      <w:r w:rsidRPr="00671A1C">
        <w:t xml:space="preserve">, 109-15. </w:t>
      </w:r>
    </w:p>
    <w:p w14:paraId="6A37DDD5" w14:textId="77777777" w:rsidR="009C5532" w:rsidRPr="00671A1C" w:rsidRDefault="009C5532" w:rsidP="009C5532">
      <w:pPr>
        <w:rPr>
          <w:sz w:val="24"/>
          <w:szCs w:val="24"/>
        </w:rPr>
      </w:pPr>
    </w:p>
    <w:p w14:paraId="7C463062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 xml:space="preserve">395. </w:t>
      </w:r>
      <w:r w:rsidRPr="00671A1C">
        <w:rPr>
          <w:sz w:val="24"/>
          <w:szCs w:val="24"/>
        </w:rPr>
        <w:tab/>
        <w:t>*</w:t>
      </w:r>
      <w:proofErr w:type="spellStart"/>
      <w:r w:rsidRPr="00671A1C">
        <w:rPr>
          <w:sz w:val="24"/>
          <w:szCs w:val="24"/>
        </w:rPr>
        <w:t>Wolitzky</w:t>
      </w:r>
      <w:proofErr w:type="spellEnd"/>
      <w:r w:rsidRPr="00671A1C">
        <w:rPr>
          <w:sz w:val="24"/>
          <w:szCs w:val="24"/>
        </w:rPr>
        <w:t xml:space="preserve">-Taylor, K., *Brown, L.A., Roy-Byrne, P., </w:t>
      </w:r>
      <w:proofErr w:type="spellStart"/>
      <w:r w:rsidRPr="00671A1C">
        <w:rPr>
          <w:sz w:val="24"/>
          <w:szCs w:val="24"/>
        </w:rPr>
        <w:t>Sherbourne</w:t>
      </w:r>
      <w:proofErr w:type="spellEnd"/>
      <w:r w:rsidRPr="00671A1C">
        <w:rPr>
          <w:sz w:val="24"/>
          <w:szCs w:val="24"/>
        </w:rPr>
        <w:t xml:space="preserve">, C., Stein, M.B., Sullivan, G., </w:t>
      </w:r>
      <w:proofErr w:type="spellStart"/>
      <w:r w:rsidRPr="00671A1C">
        <w:rPr>
          <w:sz w:val="24"/>
          <w:szCs w:val="24"/>
        </w:rPr>
        <w:t>Bystritsky</w:t>
      </w:r>
      <w:proofErr w:type="spellEnd"/>
      <w:r w:rsidRPr="00671A1C">
        <w:rPr>
          <w:sz w:val="24"/>
          <w:szCs w:val="24"/>
        </w:rPr>
        <w:t xml:space="preserve">, A.,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(2015). The impact of alcohol use severity on anxiety treatment outcomes in a large effectiveness trial in primary care. </w:t>
      </w:r>
      <w:r w:rsidRPr="00671A1C">
        <w:rPr>
          <w:sz w:val="24"/>
          <w:szCs w:val="24"/>
          <w:u w:val="single"/>
        </w:rPr>
        <w:t>Journal of Anxiety Disorders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30</w:t>
      </w:r>
      <w:r w:rsidRPr="00671A1C">
        <w:rPr>
          <w:sz w:val="24"/>
          <w:szCs w:val="24"/>
        </w:rPr>
        <w:t xml:space="preserve">, 88-93. </w:t>
      </w:r>
    </w:p>
    <w:p w14:paraId="2BBB110B" w14:textId="77777777" w:rsidR="009C5532" w:rsidRPr="00671A1C" w:rsidRDefault="009C5532" w:rsidP="009C5532">
      <w:pPr>
        <w:rPr>
          <w:sz w:val="24"/>
          <w:szCs w:val="24"/>
        </w:rPr>
      </w:pPr>
    </w:p>
    <w:p w14:paraId="4289AD23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396.</w:t>
      </w:r>
      <w:r w:rsidRPr="00671A1C">
        <w:rPr>
          <w:sz w:val="24"/>
          <w:szCs w:val="24"/>
        </w:rPr>
        <w:tab/>
        <w:t xml:space="preserve">Hoyt, L.T.,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M.G.,</w:t>
      </w:r>
      <w:r w:rsidRPr="00671A1C">
        <w:rPr>
          <w:sz w:val="24"/>
          <w:szCs w:val="24"/>
        </w:rPr>
        <w:t xml:space="preserve"> Mineka, S., &amp; Adam, E.K. (2015). Positive and negative affect and arousal: cross-sectional and longitudinal associations with adolescent cortisol diurnal rhythms. </w:t>
      </w:r>
      <w:r w:rsidRPr="00671A1C">
        <w:rPr>
          <w:sz w:val="24"/>
          <w:szCs w:val="24"/>
          <w:u w:val="single"/>
        </w:rPr>
        <w:t>Psychosomatic Medicine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77</w:t>
      </w:r>
      <w:r w:rsidRPr="00671A1C">
        <w:rPr>
          <w:sz w:val="24"/>
          <w:szCs w:val="24"/>
        </w:rPr>
        <w:t>, 392-401.</w:t>
      </w:r>
    </w:p>
    <w:p w14:paraId="36C3DEE6" w14:textId="77777777" w:rsidR="009C5532" w:rsidRPr="00671A1C" w:rsidRDefault="009C5532" w:rsidP="009C5532">
      <w:pPr>
        <w:rPr>
          <w:sz w:val="24"/>
          <w:szCs w:val="24"/>
        </w:rPr>
      </w:pPr>
    </w:p>
    <w:p w14:paraId="134AE677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397.</w:t>
      </w:r>
      <w:r w:rsidRPr="00671A1C">
        <w:rPr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(2015). Optimizing exposure therapy for anxiety disorders: An inhibitory learning and inhibitory regulation approach (invited essay). </w:t>
      </w:r>
      <w:proofErr w:type="spellStart"/>
      <w:r w:rsidRPr="00671A1C">
        <w:rPr>
          <w:sz w:val="24"/>
          <w:szCs w:val="24"/>
          <w:u w:val="single"/>
        </w:rPr>
        <w:t>Verhaltenstherapie</w:t>
      </w:r>
      <w:proofErr w:type="spellEnd"/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25</w:t>
      </w:r>
      <w:r w:rsidRPr="00671A1C">
        <w:rPr>
          <w:sz w:val="24"/>
          <w:szCs w:val="24"/>
        </w:rPr>
        <w:t>, 134-143.</w:t>
      </w:r>
    </w:p>
    <w:p w14:paraId="3B780C97" w14:textId="77777777" w:rsidR="009C5532" w:rsidRPr="00671A1C" w:rsidRDefault="009C5532" w:rsidP="009C5532">
      <w:pPr>
        <w:rPr>
          <w:sz w:val="24"/>
          <w:szCs w:val="24"/>
        </w:rPr>
      </w:pPr>
    </w:p>
    <w:p w14:paraId="0787E0E3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 xml:space="preserve">398. </w:t>
      </w:r>
      <w:r w:rsidRPr="00671A1C">
        <w:rPr>
          <w:sz w:val="24"/>
          <w:szCs w:val="24"/>
        </w:rPr>
        <w:tab/>
        <w:t>*</w:t>
      </w:r>
      <w:proofErr w:type="spellStart"/>
      <w:r w:rsidRPr="00671A1C">
        <w:rPr>
          <w:sz w:val="24"/>
          <w:szCs w:val="24"/>
        </w:rPr>
        <w:t>Zbozinek</w:t>
      </w:r>
      <w:proofErr w:type="spellEnd"/>
      <w:r w:rsidRPr="00671A1C">
        <w:rPr>
          <w:sz w:val="24"/>
          <w:szCs w:val="24"/>
        </w:rPr>
        <w:t xml:space="preserve">, T.D., Holmes, E.,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(2015). The effect of positive mood induction on reducing reinstatement fear: relevance for long term outcomes of exposure therapy.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Research and Therapy,</w:t>
      </w:r>
      <w:r w:rsidRPr="00671A1C">
        <w:rPr>
          <w:sz w:val="24"/>
          <w:szCs w:val="24"/>
        </w:rPr>
        <w:t xml:space="preserve"> </w:t>
      </w:r>
      <w:r w:rsidRPr="00671A1C">
        <w:rPr>
          <w:sz w:val="24"/>
          <w:szCs w:val="24"/>
          <w:u w:val="single"/>
        </w:rPr>
        <w:t>71</w:t>
      </w:r>
      <w:r w:rsidRPr="00671A1C">
        <w:rPr>
          <w:sz w:val="24"/>
          <w:szCs w:val="24"/>
        </w:rPr>
        <w:t>, 65-75.</w:t>
      </w:r>
    </w:p>
    <w:p w14:paraId="02CB2AC0" w14:textId="77777777" w:rsidR="009C5532" w:rsidRPr="00671A1C" w:rsidRDefault="009C5532" w:rsidP="009C5532">
      <w:pPr>
        <w:rPr>
          <w:sz w:val="24"/>
          <w:szCs w:val="24"/>
          <w:u w:val="single"/>
        </w:rPr>
      </w:pPr>
    </w:p>
    <w:p w14:paraId="4733C9C3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399.</w:t>
      </w:r>
      <w:r w:rsidRPr="00671A1C">
        <w:rPr>
          <w:sz w:val="24"/>
          <w:szCs w:val="24"/>
        </w:rPr>
        <w:tab/>
        <w:t>*</w:t>
      </w:r>
      <w:proofErr w:type="spellStart"/>
      <w:r w:rsidRPr="00671A1C">
        <w:rPr>
          <w:sz w:val="24"/>
          <w:szCs w:val="24"/>
        </w:rPr>
        <w:t>Pittig</w:t>
      </w:r>
      <w:proofErr w:type="spellEnd"/>
      <w:r w:rsidRPr="00671A1C">
        <w:rPr>
          <w:sz w:val="24"/>
          <w:szCs w:val="24"/>
        </w:rPr>
        <w:t xml:space="preserve">, A., Alpers, G.W., *Niles, A.N.,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(2015). Avoidant decision-making in social anxiety disorder: a laboratory task linked to in vivo anxiety and treatment outcomes.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Research and Therapy,</w:t>
      </w:r>
      <w:r w:rsidRPr="00671A1C">
        <w:rPr>
          <w:sz w:val="24"/>
          <w:szCs w:val="24"/>
        </w:rPr>
        <w:t xml:space="preserve"> </w:t>
      </w:r>
      <w:r w:rsidRPr="00671A1C">
        <w:rPr>
          <w:sz w:val="24"/>
          <w:szCs w:val="24"/>
          <w:u w:val="single"/>
        </w:rPr>
        <w:t>73</w:t>
      </w:r>
      <w:r w:rsidRPr="00671A1C">
        <w:rPr>
          <w:sz w:val="24"/>
          <w:szCs w:val="24"/>
        </w:rPr>
        <w:t>, 96-103.</w:t>
      </w:r>
    </w:p>
    <w:p w14:paraId="28D018A8" w14:textId="77777777" w:rsidR="009C5532" w:rsidRPr="00671A1C" w:rsidRDefault="009C5532" w:rsidP="009C5532">
      <w:pPr>
        <w:rPr>
          <w:sz w:val="24"/>
          <w:szCs w:val="24"/>
        </w:rPr>
      </w:pPr>
    </w:p>
    <w:p w14:paraId="524EB534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400.</w:t>
      </w:r>
      <w:r w:rsidRPr="00671A1C">
        <w:rPr>
          <w:sz w:val="24"/>
          <w:szCs w:val="24"/>
        </w:rPr>
        <w:tab/>
        <w:t xml:space="preserve">*Barry, T.J., </w:t>
      </w:r>
      <w:proofErr w:type="spellStart"/>
      <w:r w:rsidRPr="00671A1C">
        <w:rPr>
          <w:sz w:val="24"/>
          <w:szCs w:val="24"/>
        </w:rPr>
        <w:t>Sewart</w:t>
      </w:r>
      <w:proofErr w:type="spellEnd"/>
      <w:r w:rsidRPr="00671A1C">
        <w:rPr>
          <w:sz w:val="24"/>
          <w:szCs w:val="24"/>
        </w:rPr>
        <w:t xml:space="preserve">, A., Arch, J.J.,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(2015). Deficits in disengaging attention from threat predict improved response to CBT for anxiety. </w:t>
      </w:r>
      <w:r w:rsidRPr="00671A1C">
        <w:rPr>
          <w:sz w:val="24"/>
          <w:szCs w:val="24"/>
          <w:u w:val="single"/>
        </w:rPr>
        <w:t>Depression and Anxiety,</w:t>
      </w:r>
      <w:r w:rsidRPr="00671A1C">
        <w:rPr>
          <w:sz w:val="24"/>
          <w:szCs w:val="24"/>
        </w:rPr>
        <w:t xml:space="preserve"> </w:t>
      </w:r>
      <w:r w:rsidRPr="00671A1C">
        <w:rPr>
          <w:sz w:val="24"/>
          <w:szCs w:val="24"/>
          <w:u w:val="single"/>
        </w:rPr>
        <w:t>32(12)</w:t>
      </w:r>
      <w:r w:rsidRPr="00671A1C">
        <w:rPr>
          <w:sz w:val="24"/>
          <w:szCs w:val="24"/>
        </w:rPr>
        <w:t xml:space="preserve">, 892-899. </w:t>
      </w:r>
    </w:p>
    <w:p w14:paraId="308A735E" w14:textId="77777777" w:rsidR="009C5532" w:rsidRPr="00671A1C" w:rsidRDefault="009C5532" w:rsidP="009C5532">
      <w:pPr>
        <w:rPr>
          <w:sz w:val="24"/>
          <w:szCs w:val="24"/>
        </w:rPr>
      </w:pPr>
    </w:p>
    <w:p w14:paraId="4A78B111" w14:textId="77777777" w:rsidR="009C5532" w:rsidRPr="00671A1C" w:rsidRDefault="009C5532" w:rsidP="009C5532">
      <w:pPr>
        <w:rPr>
          <w:sz w:val="24"/>
          <w:szCs w:val="24"/>
          <w:u w:val="single"/>
        </w:rPr>
      </w:pPr>
      <w:r w:rsidRPr="00671A1C">
        <w:rPr>
          <w:sz w:val="24"/>
          <w:szCs w:val="24"/>
        </w:rPr>
        <w:t>401.</w:t>
      </w:r>
      <w:r w:rsidRPr="00671A1C">
        <w:rPr>
          <w:sz w:val="24"/>
          <w:szCs w:val="24"/>
        </w:rPr>
        <w:tab/>
        <w:t>Waters, A.M., Zimmer-</w:t>
      </w:r>
      <w:proofErr w:type="spellStart"/>
      <w:r w:rsidRPr="00671A1C">
        <w:rPr>
          <w:sz w:val="24"/>
          <w:szCs w:val="24"/>
        </w:rPr>
        <w:t>Gembeck</w:t>
      </w:r>
      <w:proofErr w:type="spellEnd"/>
      <w:r w:rsidRPr="00671A1C">
        <w:rPr>
          <w:sz w:val="24"/>
          <w:szCs w:val="24"/>
        </w:rPr>
        <w:t xml:space="preserve">, M.J.,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</w:t>
      </w:r>
      <w:r w:rsidRPr="00671A1C">
        <w:rPr>
          <w:sz w:val="24"/>
          <w:szCs w:val="24"/>
        </w:rPr>
        <w:t xml:space="preserve">., Pine, D.S., Bradley, B.P &amp; </w:t>
      </w:r>
      <w:proofErr w:type="spellStart"/>
      <w:r w:rsidRPr="00671A1C">
        <w:rPr>
          <w:sz w:val="24"/>
          <w:szCs w:val="24"/>
        </w:rPr>
        <w:t>Mogg</w:t>
      </w:r>
      <w:proofErr w:type="spellEnd"/>
      <w:r w:rsidRPr="00671A1C">
        <w:rPr>
          <w:sz w:val="24"/>
          <w:szCs w:val="24"/>
        </w:rPr>
        <w:t xml:space="preserve">, K. (2015). Look for good and never give up: a novel attention training treatment for childhood anxiety disorders.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Research and Therapy,</w:t>
      </w:r>
      <w:r w:rsidRPr="00671A1C">
        <w:rPr>
          <w:sz w:val="24"/>
          <w:szCs w:val="24"/>
        </w:rPr>
        <w:t xml:space="preserve"> </w:t>
      </w:r>
      <w:r w:rsidRPr="00671A1C">
        <w:rPr>
          <w:sz w:val="24"/>
          <w:szCs w:val="24"/>
          <w:u w:val="single"/>
        </w:rPr>
        <w:t>73</w:t>
      </w:r>
      <w:r w:rsidRPr="00671A1C">
        <w:rPr>
          <w:sz w:val="24"/>
          <w:szCs w:val="24"/>
        </w:rPr>
        <w:t xml:space="preserve">, 111-123.  </w:t>
      </w:r>
    </w:p>
    <w:p w14:paraId="132DC3CD" w14:textId="77777777" w:rsidR="009C5532" w:rsidRPr="00671A1C" w:rsidRDefault="009C5532" w:rsidP="009C5532">
      <w:pPr>
        <w:rPr>
          <w:sz w:val="24"/>
          <w:szCs w:val="24"/>
          <w:u w:val="single"/>
        </w:rPr>
      </w:pPr>
    </w:p>
    <w:p w14:paraId="5DBD5528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402.</w:t>
      </w:r>
      <w:r w:rsidRPr="00671A1C">
        <w:rPr>
          <w:sz w:val="24"/>
          <w:szCs w:val="24"/>
        </w:rPr>
        <w:tab/>
        <w:t>*</w:t>
      </w:r>
      <w:proofErr w:type="spellStart"/>
      <w:r w:rsidRPr="00671A1C">
        <w:rPr>
          <w:sz w:val="24"/>
          <w:szCs w:val="24"/>
        </w:rPr>
        <w:t>Loerinc</w:t>
      </w:r>
      <w:proofErr w:type="spellEnd"/>
      <w:r w:rsidRPr="00671A1C">
        <w:rPr>
          <w:sz w:val="24"/>
          <w:szCs w:val="24"/>
        </w:rPr>
        <w:t xml:space="preserve">, A.G., </w:t>
      </w:r>
      <w:proofErr w:type="spellStart"/>
      <w:r w:rsidRPr="00671A1C">
        <w:rPr>
          <w:sz w:val="24"/>
          <w:szCs w:val="24"/>
        </w:rPr>
        <w:t>Meuret</w:t>
      </w:r>
      <w:proofErr w:type="spellEnd"/>
      <w:r w:rsidRPr="00671A1C">
        <w:rPr>
          <w:sz w:val="24"/>
          <w:szCs w:val="24"/>
        </w:rPr>
        <w:t xml:space="preserve">, A.E., Twohig, M.P., Rosenfield, D., </w:t>
      </w:r>
      <w:proofErr w:type="spellStart"/>
      <w:r w:rsidRPr="00671A1C">
        <w:rPr>
          <w:sz w:val="24"/>
          <w:szCs w:val="24"/>
        </w:rPr>
        <w:t>Bluett</w:t>
      </w:r>
      <w:proofErr w:type="spellEnd"/>
      <w:r w:rsidRPr="00671A1C">
        <w:rPr>
          <w:sz w:val="24"/>
          <w:szCs w:val="24"/>
        </w:rPr>
        <w:t xml:space="preserve">, E.J.,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</w:t>
      </w:r>
      <w:r w:rsidRPr="00671A1C">
        <w:rPr>
          <w:sz w:val="24"/>
          <w:szCs w:val="24"/>
        </w:rPr>
        <w:t xml:space="preserve">. (2015). Response rates for CBT for anxiety disorders: need for standardized criteria. </w:t>
      </w:r>
      <w:r w:rsidRPr="00671A1C">
        <w:rPr>
          <w:sz w:val="24"/>
          <w:szCs w:val="24"/>
          <w:u w:val="single"/>
        </w:rPr>
        <w:t>Clinical Psychology Review,</w:t>
      </w:r>
      <w:r w:rsidRPr="00671A1C">
        <w:rPr>
          <w:sz w:val="24"/>
          <w:szCs w:val="24"/>
        </w:rPr>
        <w:t xml:space="preserve"> </w:t>
      </w:r>
      <w:r w:rsidRPr="00671A1C">
        <w:rPr>
          <w:sz w:val="24"/>
          <w:szCs w:val="24"/>
          <w:u w:val="single"/>
        </w:rPr>
        <w:t>42</w:t>
      </w:r>
      <w:r w:rsidRPr="00671A1C">
        <w:rPr>
          <w:sz w:val="24"/>
          <w:szCs w:val="24"/>
        </w:rPr>
        <w:t xml:space="preserve">, 72-82. </w:t>
      </w:r>
    </w:p>
    <w:p w14:paraId="4378B686" w14:textId="77777777" w:rsidR="009C5532" w:rsidRPr="00671A1C" w:rsidRDefault="009C5532" w:rsidP="009C5532">
      <w:pPr>
        <w:rPr>
          <w:sz w:val="24"/>
          <w:szCs w:val="24"/>
        </w:rPr>
      </w:pPr>
    </w:p>
    <w:p w14:paraId="08FF081A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lastRenderedPageBreak/>
        <w:t>403.</w:t>
      </w:r>
      <w:r w:rsidRPr="00671A1C">
        <w:rPr>
          <w:sz w:val="24"/>
          <w:szCs w:val="24"/>
        </w:rPr>
        <w:tab/>
        <w:t xml:space="preserve">Kendall, A.D., </w:t>
      </w:r>
      <w:proofErr w:type="spellStart"/>
      <w:r w:rsidRPr="00671A1C">
        <w:rPr>
          <w:sz w:val="24"/>
          <w:szCs w:val="24"/>
        </w:rPr>
        <w:t>Zinbarg</w:t>
      </w:r>
      <w:proofErr w:type="spellEnd"/>
      <w:r w:rsidRPr="00671A1C">
        <w:rPr>
          <w:sz w:val="24"/>
          <w:szCs w:val="24"/>
        </w:rPr>
        <w:t xml:space="preserve">, R.E., Mineka, S., </w:t>
      </w:r>
      <w:proofErr w:type="spellStart"/>
      <w:r w:rsidRPr="00671A1C">
        <w:rPr>
          <w:sz w:val="24"/>
          <w:szCs w:val="24"/>
        </w:rPr>
        <w:t>Bobova</w:t>
      </w:r>
      <w:proofErr w:type="spellEnd"/>
      <w:r w:rsidRPr="00671A1C">
        <w:rPr>
          <w:sz w:val="24"/>
          <w:szCs w:val="24"/>
        </w:rPr>
        <w:t xml:space="preserve">, L., </w:t>
      </w:r>
      <w:proofErr w:type="spellStart"/>
      <w:r w:rsidRPr="00671A1C">
        <w:rPr>
          <w:sz w:val="24"/>
          <w:szCs w:val="24"/>
        </w:rPr>
        <w:t>Prenoveau</w:t>
      </w:r>
      <w:proofErr w:type="spellEnd"/>
      <w:r w:rsidRPr="00671A1C">
        <w:rPr>
          <w:sz w:val="24"/>
          <w:szCs w:val="24"/>
        </w:rPr>
        <w:t xml:space="preserve">, J.M., </w:t>
      </w:r>
      <w:proofErr w:type="spellStart"/>
      <w:r w:rsidRPr="00671A1C">
        <w:rPr>
          <w:sz w:val="24"/>
          <w:szCs w:val="24"/>
        </w:rPr>
        <w:t>Revelle</w:t>
      </w:r>
      <w:proofErr w:type="spellEnd"/>
      <w:r w:rsidRPr="00671A1C">
        <w:rPr>
          <w:sz w:val="24"/>
          <w:szCs w:val="24"/>
        </w:rPr>
        <w:t xml:space="preserve">, W.,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(2015). Prospective associations of low trait positive emotionality with first onsets of depressive and anxiety disorders: results from a 10-wave latent trait-state modeling study. </w:t>
      </w:r>
      <w:r w:rsidRPr="00671A1C">
        <w:rPr>
          <w:sz w:val="24"/>
          <w:szCs w:val="24"/>
          <w:u w:val="single"/>
        </w:rPr>
        <w:t>Journal of Abnormal Psychology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124</w:t>
      </w:r>
      <w:r w:rsidRPr="00671A1C">
        <w:rPr>
          <w:sz w:val="24"/>
          <w:szCs w:val="24"/>
        </w:rPr>
        <w:t xml:space="preserve">, 933-943.  </w:t>
      </w:r>
    </w:p>
    <w:p w14:paraId="3AE6839E" w14:textId="77777777" w:rsidR="009C5532" w:rsidRPr="00671A1C" w:rsidRDefault="009C5532" w:rsidP="009C5532">
      <w:pPr>
        <w:rPr>
          <w:sz w:val="24"/>
          <w:szCs w:val="24"/>
        </w:rPr>
      </w:pPr>
    </w:p>
    <w:p w14:paraId="38542AC0" w14:textId="77777777" w:rsidR="009C5532" w:rsidRPr="00671A1C" w:rsidRDefault="009C5532" w:rsidP="009C5532">
      <w:pPr>
        <w:rPr>
          <w:sz w:val="24"/>
          <w:szCs w:val="24"/>
          <w:u w:val="single"/>
        </w:rPr>
      </w:pPr>
      <w:r w:rsidRPr="00671A1C">
        <w:rPr>
          <w:sz w:val="24"/>
          <w:szCs w:val="24"/>
        </w:rPr>
        <w:t xml:space="preserve">404. </w:t>
      </w:r>
      <w:r w:rsidRPr="00671A1C">
        <w:rPr>
          <w:sz w:val="24"/>
          <w:szCs w:val="24"/>
        </w:rPr>
        <w:tab/>
        <w:t xml:space="preserve">Khalsa, S.S.,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</w:t>
      </w:r>
      <w:r w:rsidRPr="00671A1C">
        <w:rPr>
          <w:sz w:val="24"/>
          <w:szCs w:val="24"/>
        </w:rPr>
        <w:t xml:space="preserve">., Wie Li, B.S., </w:t>
      </w:r>
      <w:proofErr w:type="spellStart"/>
      <w:r w:rsidRPr="00671A1C">
        <w:rPr>
          <w:sz w:val="24"/>
          <w:szCs w:val="24"/>
        </w:rPr>
        <w:t>Vangala</w:t>
      </w:r>
      <w:proofErr w:type="spellEnd"/>
      <w:r w:rsidRPr="00671A1C">
        <w:rPr>
          <w:sz w:val="24"/>
          <w:szCs w:val="24"/>
        </w:rPr>
        <w:t xml:space="preserve">, S., Strober, M., &amp; </w:t>
      </w:r>
      <w:proofErr w:type="spellStart"/>
      <w:r w:rsidRPr="00671A1C">
        <w:rPr>
          <w:sz w:val="24"/>
          <w:szCs w:val="24"/>
        </w:rPr>
        <w:t>Feusner</w:t>
      </w:r>
      <w:proofErr w:type="spellEnd"/>
      <w:r w:rsidRPr="00671A1C">
        <w:rPr>
          <w:sz w:val="24"/>
          <w:szCs w:val="24"/>
        </w:rPr>
        <w:t>, J.D. (2015). Altered interoceptive awareness in anorexia nervosa: Effects of meal anticipation, consumption and bodily arousal.</w:t>
      </w:r>
      <w:r w:rsidRPr="00671A1C">
        <w:rPr>
          <w:sz w:val="24"/>
          <w:szCs w:val="24"/>
          <w:u w:val="single"/>
        </w:rPr>
        <w:t xml:space="preserve"> International Journal of Eating Disorders, 48</w:t>
      </w:r>
      <w:r w:rsidRPr="00671A1C">
        <w:rPr>
          <w:sz w:val="24"/>
          <w:szCs w:val="24"/>
        </w:rPr>
        <w:t>, 889-897.</w:t>
      </w:r>
      <w:r w:rsidRPr="00671A1C">
        <w:rPr>
          <w:sz w:val="24"/>
          <w:szCs w:val="24"/>
          <w:u w:val="single"/>
        </w:rPr>
        <w:t xml:space="preserve"> </w:t>
      </w:r>
    </w:p>
    <w:p w14:paraId="0FF8E63D" w14:textId="77777777" w:rsidR="009C5532" w:rsidRPr="00671A1C" w:rsidRDefault="009C5532" w:rsidP="009C5532">
      <w:pPr>
        <w:rPr>
          <w:sz w:val="24"/>
          <w:szCs w:val="24"/>
          <w:u w:val="single"/>
        </w:rPr>
      </w:pPr>
    </w:p>
    <w:p w14:paraId="5AA56782" w14:textId="77777777" w:rsidR="009C5532" w:rsidRPr="00671A1C" w:rsidRDefault="009C5532" w:rsidP="009C5532">
      <w:pPr>
        <w:rPr>
          <w:sz w:val="24"/>
          <w:szCs w:val="24"/>
          <w:u w:val="single"/>
        </w:rPr>
      </w:pPr>
      <w:r w:rsidRPr="00671A1C">
        <w:rPr>
          <w:sz w:val="24"/>
          <w:szCs w:val="24"/>
        </w:rPr>
        <w:t>405.</w:t>
      </w:r>
      <w:r w:rsidRPr="00671A1C">
        <w:rPr>
          <w:sz w:val="24"/>
          <w:szCs w:val="24"/>
        </w:rPr>
        <w:tab/>
        <w:t xml:space="preserve">*Treanor, M., *Staples-Bradley, L.K.,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(2015). Learning theory and cognitive-behavior therapy. In D.S. Pine, K.J. Ressler &amp; B.O. </w:t>
      </w:r>
      <w:proofErr w:type="spellStart"/>
      <w:r w:rsidRPr="00671A1C">
        <w:rPr>
          <w:sz w:val="24"/>
          <w:szCs w:val="24"/>
        </w:rPr>
        <w:t>Rothbaum</w:t>
      </w:r>
      <w:proofErr w:type="spellEnd"/>
      <w:r w:rsidRPr="00671A1C">
        <w:rPr>
          <w:sz w:val="24"/>
          <w:szCs w:val="24"/>
        </w:rPr>
        <w:t xml:space="preserve"> (Eds.), </w:t>
      </w:r>
      <w:r w:rsidRPr="00671A1C">
        <w:rPr>
          <w:sz w:val="24"/>
          <w:szCs w:val="24"/>
          <w:u w:val="single"/>
        </w:rPr>
        <w:t xml:space="preserve">Primer on Anxiety Disorders: Translational Perspectives on Diagnosis and Treatment </w:t>
      </w:r>
      <w:r w:rsidRPr="00671A1C">
        <w:rPr>
          <w:sz w:val="24"/>
          <w:szCs w:val="24"/>
        </w:rPr>
        <w:t>(pp. 355-366). Oxford University Press.</w:t>
      </w:r>
    </w:p>
    <w:p w14:paraId="1680CCA8" w14:textId="77777777" w:rsidR="009C5532" w:rsidRPr="00671A1C" w:rsidRDefault="009C5532" w:rsidP="009C5532">
      <w:pPr>
        <w:rPr>
          <w:sz w:val="24"/>
          <w:szCs w:val="24"/>
        </w:rPr>
      </w:pPr>
    </w:p>
    <w:p w14:paraId="6638081E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406.</w:t>
      </w:r>
      <w:r w:rsidRPr="00671A1C">
        <w:rPr>
          <w:sz w:val="24"/>
          <w:szCs w:val="24"/>
        </w:rPr>
        <w:tab/>
        <w:t xml:space="preserve">*Treanor, M.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</w:t>
      </w:r>
      <w:r w:rsidRPr="00671A1C">
        <w:rPr>
          <w:sz w:val="24"/>
          <w:szCs w:val="24"/>
        </w:rPr>
        <w:t xml:space="preserve">. (2015). Exposure therapy. In H. Friedman (Ed.), </w:t>
      </w:r>
      <w:r w:rsidRPr="00671A1C">
        <w:rPr>
          <w:sz w:val="24"/>
          <w:szCs w:val="24"/>
          <w:u w:val="single"/>
        </w:rPr>
        <w:t>World Encyclopedia of Mental Health, Second Edition</w:t>
      </w:r>
      <w:r w:rsidRPr="00671A1C">
        <w:rPr>
          <w:sz w:val="24"/>
          <w:szCs w:val="24"/>
        </w:rPr>
        <w:t xml:space="preserve"> (pp. 181-185). San Diego, CA: Elsevier Inc, </w:t>
      </w:r>
    </w:p>
    <w:p w14:paraId="0E9C64DB" w14:textId="77777777" w:rsidR="009C5532" w:rsidRPr="00671A1C" w:rsidRDefault="009C5532" w:rsidP="009C5532">
      <w:pPr>
        <w:rPr>
          <w:sz w:val="24"/>
          <w:szCs w:val="24"/>
        </w:rPr>
      </w:pPr>
    </w:p>
    <w:p w14:paraId="20D5E600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407.</w:t>
      </w:r>
      <w:r w:rsidRPr="00671A1C">
        <w:rPr>
          <w:sz w:val="24"/>
          <w:szCs w:val="24"/>
        </w:rPr>
        <w:tab/>
        <w:t xml:space="preserve">*Niles, A.,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M.G.,</w:t>
      </w:r>
      <w:r w:rsidRPr="00671A1C">
        <w:rPr>
          <w:sz w:val="24"/>
          <w:szCs w:val="24"/>
        </w:rPr>
        <w:t xml:space="preserve"> Lieberman, M., &amp; </w:t>
      </w:r>
      <w:proofErr w:type="spellStart"/>
      <w:r w:rsidRPr="00671A1C">
        <w:rPr>
          <w:sz w:val="24"/>
          <w:szCs w:val="24"/>
        </w:rPr>
        <w:t>Hur</w:t>
      </w:r>
      <w:proofErr w:type="spellEnd"/>
      <w:r w:rsidRPr="00671A1C">
        <w:rPr>
          <w:sz w:val="24"/>
          <w:szCs w:val="24"/>
        </w:rPr>
        <w:t xml:space="preserve">, C. (2015). Affect labeling enhances exposure effectiveness for public speaking anxiety.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Research and Therapy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68</w:t>
      </w:r>
      <w:r w:rsidRPr="00671A1C">
        <w:rPr>
          <w:sz w:val="24"/>
          <w:szCs w:val="24"/>
        </w:rPr>
        <w:t xml:space="preserve">, 27-36. </w:t>
      </w:r>
    </w:p>
    <w:p w14:paraId="48E54991" w14:textId="77777777" w:rsidR="009C5532" w:rsidRPr="00671A1C" w:rsidRDefault="009C5532" w:rsidP="009C5532">
      <w:pPr>
        <w:rPr>
          <w:sz w:val="24"/>
          <w:szCs w:val="24"/>
        </w:rPr>
      </w:pPr>
    </w:p>
    <w:p w14:paraId="1F442907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 xml:space="preserve">408. </w:t>
      </w:r>
      <w:r w:rsidRPr="00671A1C">
        <w:rPr>
          <w:sz w:val="24"/>
          <w:szCs w:val="24"/>
        </w:rPr>
        <w:tab/>
      </w:r>
      <w:proofErr w:type="spellStart"/>
      <w:r w:rsidRPr="00671A1C">
        <w:rPr>
          <w:sz w:val="24"/>
          <w:szCs w:val="24"/>
        </w:rPr>
        <w:t>Bomyea</w:t>
      </w:r>
      <w:proofErr w:type="spellEnd"/>
      <w:r w:rsidRPr="00671A1C">
        <w:rPr>
          <w:sz w:val="24"/>
          <w:szCs w:val="24"/>
        </w:rPr>
        <w:t xml:space="preserve">, J., Lang, A.J.,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Chavira, D., </w:t>
      </w:r>
      <w:proofErr w:type="spellStart"/>
      <w:r w:rsidRPr="00671A1C">
        <w:rPr>
          <w:sz w:val="24"/>
          <w:szCs w:val="24"/>
        </w:rPr>
        <w:t>Sherbourne</w:t>
      </w:r>
      <w:proofErr w:type="spellEnd"/>
      <w:r w:rsidRPr="00671A1C">
        <w:rPr>
          <w:sz w:val="24"/>
          <w:szCs w:val="24"/>
        </w:rPr>
        <w:t xml:space="preserve">, C.D., Rose, R., </w:t>
      </w:r>
      <w:proofErr w:type="spellStart"/>
      <w:r w:rsidRPr="00671A1C">
        <w:rPr>
          <w:sz w:val="24"/>
          <w:szCs w:val="24"/>
        </w:rPr>
        <w:t>Golinelli</w:t>
      </w:r>
      <w:proofErr w:type="spellEnd"/>
      <w:r w:rsidRPr="00671A1C">
        <w:rPr>
          <w:sz w:val="24"/>
          <w:szCs w:val="24"/>
        </w:rPr>
        <w:t xml:space="preserve">, D, Campbell-Sills, L., Welch, S.S., Sullivan, G., </w:t>
      </w:r>
      <w:proofErr w:type="spellStart"/>
      <w:r w:rsidRPr="00671A1C">
        <w:rPr>
          <w:sz w:val="24"/>
          <w:szCs w:val="24"/>
        </w:rPr>
        <w:t>Bystritsky</w:t>
      </w:r>
      <w:proofErr w:type="spellEnd"/>
      <w:r w:rsidRPr="00671A1C">
        <w:rPr>
          <w:sz w:val="24"/>
          <w:szCs w:val="24"/>
        </w:rPr>
        <w:t xml:space="preserve">, A., Roy-Byrne, P., &amp; Stein, M.G. (2015). Course of symptom change during anxiety treatment: reductions in anxiety and depression in patients completing the Coordinated Anxiety Learning and Management program. </w:t>
      </w:r>
      <w:r w:rsidRPr="00671A1C">
        <w:rPr>
          <w:sz w:val="24"/>
          <w:szCs w:val="24"/>
          <w:u w:val="single"/>
        </w:rPr>
        <w:t>Psychiatry Research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229(1-2)</w:t>
      </w:r>
      <w:r w:rsidRPr="00671A1C">
        <w:rPr>
          <w:sz w:val="24"/>
          <w:szCs w:val="24"/>
        </w:rPr>
        <w:t xml:space="preserve">, 133-142. </w:t>
      </w:r>
    </w:p>
    <w:p w14:paraId="14E6B3DC" w14:textId="77777777" w:rsidR="009C5532" w:rsidRPr="00671A1C" w:rsidRDefault="009C5532" w:rsidP="009C5532">
      <w:pPr>
        <w:rPr>
          <w:sz w:val="24"/>
          <w:szCs w:val="24"/>
        </w:rPr>
      </w:pPr>
    </w:p>
    <w:p w14:paraId="718EA8E1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 xml:space="preserve">409. </w:t>
      </w:r>
      <w:r w:rsidRPr="00671A1C">
        <w:rPr>
          <w:sz w:val="24"/>
          <w:szCs w:val="24"/>
        </w:rPr>
        <w:tab/>
      </w:r>
      <w:proofErr w:type="spellStart"/>
      <w:r w:rsidRPr="00671A1C">
        <w:rPr>
          <w:sz w:val="24"/>
          <w:szCs w:val="24"/>
        </w:rPr>
        <w:t>Vrshek-Schallhorn</w:t>
      </w:r>
      <w:proofErr w:type="spellEnd"/>
      <w:r w:rsidRPr="00671A1C">
        <w:rPr>
          <w:sz w:val="24"/>
          <w:szCs w:val="24"/>
        </w:rPr>
        <w:t xml:space="preserve">, S., Stroud, C.B., Mineka, S., </w:t>
      </w:r>
      <w:proofErr w:type="spellStart"/>
      <w:r w:rsidRPr="00671A1C">
        <w:rPr>
          <w:sz w:val="24"/>
          <w:szCs w:val="24"/>
        </w:rPr>
        <w:t>Hammen</w:t>
      </w:r>
      <w:proofErr w:type="spellEnd"/>
      <w:r w:rsidRPr="00671A1C">
        <w:rPr>
          <w:sz w:val="24"/>
          <w:szCs w:val="24"/>
        </w:rPr>
        <w:t xml:space="preserve">, C., </w:t>
      </w:r>
      <w:proofErr w:type="spellStart"/>
      <w:r w:rsidRPr="00671A1C">
        <w:rPr>
          <w:sz w:val="24"/>
          <w:szCs w:val="24"/>
        </w:rPr>
        <w:t>Zinbarg</w:t>
      </w:r>
      <w:proofErr w:type="spellEnd"/>
      <w:r w:rsidRPr="00671A1C">
        <w:rPr>
          <w:sz w:val="24"/>
          <w:szCs w:val="24"/>
        </w:rPr>
        <w:t xml:space="preserve">, R.E., </w:t>
      </w:r>
      <w:proofErr w:type="spellStart"/>
      <w:r w:rsidRPr="00671A1C">
        <w:rPr>
          <w:sz w:val="24"/>
          <w:szCs w:val="24"/>
        </w:rPr>
        <w:t>Wolitzky</w:t>
      </w:r>
      <w:proofErr w:type="spellEnd"/>
      <w:r w:rsidRPr="00671A1C">
        <w:rPr>
          <w:sz w:val="24"/>
          <w:szCs w:val="24"/>
        </w:rPr>
        <w:t xml:space="preserve">-Taylor, K.,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(2015). Chronic and episodic interpersonal stress as statistically unique predictors of depression in two samples of emerging adults. </w:t>
      </w:r>
      <w:r w:rsidRPr="00671A1C">
        <w:rPr>
          <w:sz w:val="24"/>
          <w:szCs w:val="24"/>
          <w:u w:val="single"/>
        </w:rPr>
        <w:t>Journal of Abnormal Psychology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124</w:t>
      </w:r>
      <w:r w:rsidRPr="00671A1C">
        <w:rPr>
          <w:sz w:val="24"/>
          <w:szCs w:val="24"/>
        </w:rPr>
        <w:t xml:space="preserve">, 918-932. </w:t>
      </w:r>
    </w:p>
    <w:p w14:paraId="08F1B528" w14:textId="77777777" w:rsidR="009C5532" w:rsidRPr="00671A1C" w:rsidRDefault="009C5532" w:rsidP="009C5532">
      <w:pPr>
        <w:rPr>
          <w:sz w:val="24"/>
          <w:szCs w:val="24"/>
        </w:rPr>
      </w:pPr>
    </w:p>
    <w:p w14:paraId="3BBF64EC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410.</w:t>
      </w:r>
      <w:r w:rsidRPr="00671A1C">
        <w:rPr>
          <w:sz w:val="24"/>
          <w:szCs w:val="24"/>
        </w:rPr>
        <w:tab/>
      </w:r>
      <w:proofErr w:type="spellStart"/>
      <w:r w:rsidRPr="00671A1C">
        <w:rPr>
          <w:sz w:val="24"/>
          <w:szCs w:val="24"/>
        </w:rPr>
        <w:t>Vrshek-Schallhorn</w:t>
      </w:r>
      <w:proofErr w:type="spellEnd"/>
      <w:r w:rsidRPr="00671A1C">
        <w:rPr>
          <w:sz w:val="24"/>
          <w:szCs w:val="24"/>
        </w:rPr>
        <w:t xml:space="preserve">, S., Stroud, C.B., Mineka, S., </w:t>
      </w:r>
      <w:proofErr w:type="spellStart"/>
      <w:r w:rsidRPr="00671A1C">
        <w:rPr>
          <w:sz w:val="24"/>
          <w:szCs w:val="24"/>
        </w:rPr>
        <w:t>Zinbarg</w:t>
      </w:r>
      <w:proofErr w:type="spellEnd"/>
      <w:r w:rsidRPr="00671A1C">
        <w:rPr>
          <w:sz w:val="24"/>
          <w:szCs w:val="24"/>
        </w:rPr>
        <w:t xml:space="preserve">, R.E., Adam, E.K., </w:t>
      </w:r>
      <w:proofErr w:type="spellStart"/>
      <w:r w:rsidRPr="00671A1C">
        <w:rPr>
          <w:sz w:val="24"/>
          <w:szCs w:val="24"/>
        </w:rPr>
        <w:t>Redei</w:t>
      </w:r>
      <w:proofErr w:type="spellEnd"/>
      <w:r w:rsidRPr="00671A1C">
        <w:rPr>
          <w:sz w:val="24"/>
          <w:szCs w:val="24"/>
        </w:rPr>
        <w:t xml:space="preserve">, E.E., </w:t>
      </w:r>
      <w:proofErr w:type="spellStart"/>
      <w:r w:rsidRPr="00671A1C">
        <w:rPr>
          <w:sz w:val="24"/>
          <w:szCs w:val="24"/>
        </w:rPr>
        <w:t>Hammen</w:t>
      </w:r>
      <w:proofErr w:type="spellEnd"/>
      <w:r w:rsidRPr="00671A1C">
        <w:rPr>
          <w:sz w:val="24"/>
          <w:szCs w:val="24"/>
        </w:rPr>
        <w:t xml:space="preserve">, C.,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(2015). Additive genetic risk from five serotonin system polymorphisms interacts with interpersonal stress to predict depression. </w:t>
      </w:r>
      <w:r w:rsidRPr="00671A1C">
        <w:rPr>
          <w:sz w:val="24"/>
          <w:szCs w:val="24"/>
          <w:u w:val="single"/>
        </w:rPr>
        <w:t>Journal of Abnormal Psychology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124</w:t>
      </w:r>
      <w:r w:rsidRPr="00671A1C">
        <w:rPr>
          <w:sz w:val="24"/>
          <w:szCs w:val="24"/>
        </w:rPr>
        <w:t>, 776-790.</w:t>
      </w:r>
    </w:p>
    <w:p w14:paraId="388F7DB6" w14:textId="77777777" w:rsidR="009C5532" w:rsidRPr="00671A1C" w:rsidRDefault="009C5532" w:rsidP="009C5532">
      <w:pPr>
        <w:rPr>
          <w:sz w:val="24"/>
          <w:szCs w:val="24"/>
          <w:u w:val="single"/>
        </w:rPr>
      </w:pPr>
    </w:p>
    <w:p w14:paraId="73D68FFF" w14:textId="77777777" w:rsidR="009C5532" w:rsidRPr="00671A1C" w:rsidRDefault="009C5532" w:rsidP="009C5532">
      <w:pPr>
        <w:rPr>
          <w:sz w:val="24"/>
          <w:szCs w:val="24"/>
          <w:u w:val="single"/>
        </w:rPr>
      </w:pPr>
      <w:r w:rsidRPr="00671A1C">
        <w:rPr>
          <w:sz w:val="24"/>
          <w:szCs w:val="24"/>
        </w:rPr>
        <w:t xml:space="preserve">411. </w:t>
      </w:r>
      <w:r w:rsidRPr="00671A1C">
        <w:rPr>
          <w:sz w:val="24"/>
          <w:szCs w:val="24"/>
        </w:rPr>
        <w:tab/>
        <w:t xml:space="preserve">Kendall, A.D., </w:t>
      </w:r>
      <w:proofErr w:type="spellStart"/>
      <w:r w:rsidRPr="00671A1C">
        <w:rPr>
          <w:sz w:val="24"/>
          <w:szCs w:val="24"/>
        </w:rPr>
        <w:t>Zinbarg</w:t>
      </w:r>
      <w:proofErr w:type="spellEnd"/>
      <w:r w:rsidRPr="00671A1C">
        <w:rPr>
          <w:sz w:val="24"/>
          <w:szCs w:val="24"/>
        </w:rPr>
        <w:t xml:space="preserve">, R.E., </w:t>
      </w:r>
      <w:proofErr w:type="spellStart"/>
      <w:r w:rsidRPr="00671A1C">
        <w:rPr>
          <w:sz w:val="24"/>
          <w:szCs w:val="24"/>
        </w:rPr>
        <w:t>Bobova</w:t>
      </w:r>
      <w:proofErr w:type="spellEnd"/>
      <w:r w:rsidRPr="00671A1C">
        <w:rPr>
          <w:sz w:val="24"/>
          <w:szCs w:val="24"/>
        </w:rPr>
        <w:t xml:space="preserve">, L., Mineka, S., </w:t>
      </w:r>
      <w:proofErr w:type="spellStart"/>
      <w:r w:rsidRPr="00671A1C">
        <w:rPr>
          <w:sz w:val="24"/>
          <w:szCs w:val="24"/>
        </w:rPr>
        <w:t>Revelle</w:t>
      </w:r>
      <w:proofErr w:type="spellEnd"/>
      <w:r w:rsidRPr="00671A1C">
        <w:rPr>
          <w:sz w:val="24"/>
          <w:szCs w:val="24"/>
        </w:rPr>
        <w:t>, W., *</w:t>
      </w:r>
      <w:proofErr w:type="spellStart"/>
      <w:r w:rsidRPr="00671A1C">
        <w:rPr>
          <w:sz w:val="24"/>
          <w:szCs w:val="24"/>
        </w:rPr>
        <w:t>Prenoveau</w:t>
      </w:r>
      <w:proofErr w:type="spellEnd"/>
      <w:r w:rsidRPr="00671A1C">
        <w:rPr>
          <w:sz w:val="24"/>
          <w:szCs w:val="24"/>
        </w:rPr>
        <w:t xml:space="preserve">, J.M.,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</w:t>
      </w:r>
      <w:r w:rsidRPr="00671A1C">
        <w:rPr>
          <w:sz w:val="24"/>
          <w:szCs w:val="24"/>
        </w:rPr>
        <w:t xml:space="preserve">. (2016). Measuring positive emotion with the Mood and Anxiety Symptom Questionnaire: Psychometric properties of the </w:t>
      </w:r>
      <w:proofErr w:type="spellStart"/>
      <w:r w:rsidRPr="00671A1C">
        <w:rPr>
          <w:sz w:val="24"/>
          <w:szCs w:val="24"/>
        </w:rPr>
        <w:t>anhendonic</w:t>
      </w:r>
      <w:proofErr w:type="spellEnd"/>
      <w:r w:rsidRPr="00671A1C">
        <w:rPr>
          <w:sz w:val="24"/>
          <w:szCs w:val="24"/>
        </w:rPr>
        <w:t xml:space="preserve"> depression scale. </w:t>
      </w:r>
      <w:r w:rsidRPr="00671A1C">
        <w:rPr>
          <w:sz w:val="24"/>
          <w:szCs w:val="24"/>
          <w:u w:val="single"/>
        </w:rPr>
        <w:t>Assessment,</w:t>
      </w:r>
      <w:r w:rsidRPr="00671A1C">
        <w:rPr>
          <w:sz w:val="24"/>
          <w:szCs w:val="24"/>
        </w:rPr>
        <w:t xml:space="preserve"> </w:t>
      </w:r>
      <w:r w:rsidRPr="00671A1C">
        <w:rPr>
          <w:sz w:val="24"/>
          <w:szCs w:val="24"/>
          <w:u w:val="single"/>
        </w:rPr>
        <w:t>23</w:t>
      </w:r>
      <w:r w:rsidRPr="00671A1C">
        <w:rPr>
          <w:sz w:val="24"/>
          <w:szCs w:val="24"/>
        </w:rPr>
        <w:t>, 86-95.</w:t>
      </w:r>
    </w:p>
    <w:p w14:paraId="095F2486" w14:textId="77777777" w:rsidR="009C5532" w:rsidRPr="00671A1C" w:rsidRDefault="009C5532" w:rsidP="009C5532">
      <w:pPr>
        <w:rPr>
          <w:sz w:val="24"/>
          <w:szCs w:val="24"/>
          <w:u w:val="single"/>
        </w:rPr>
      </w:pPr>
    </w:p>
    <w:p w14:paraId="2208D7F6" w14:textId="77777777" w:rsidR="009C5532" w:rsidRPr="00671A1C" w:rsidRDefault="009C5532" w:rsidP="009C5532">
      <w:pPr>
        <w:rPr>
          <w:sz w:val="24"/>
          <w:szCs w:val="24"/>
          <w:u w:val="single"/>
        </w:rPr>
      </w:pPr>
      <w:r w:rsidRPr="00671A1C">
        <w:rPr>
          <w:sz w:val="24"/>
          <w:szCs w:val="24"/>
        </w:rPr>
        <w:t>412.</w:t>
      </w:r>
      <w:r w:rsidRPr="00671A1C">
        <w:rPr>
          <w:sz w:val="24"/>
          <w:szCs w:val="24"/>
        </w:rPr>
        <w:tab/>
        <w:t xml:space="preserve">*Tabak, B., </w:t>
      </w:r>
      <w:proofErr w:type="spellStart"/>
      <w:r w:rsidRPr="00671A1C">
        <w:rPr>
          <w:sz w:val="24"/>
          <w:szCs w:val="24"/>
        </w:rPr>
        <w:t>Vrshek-Schallhorn</w:t>
      </w:r>
      <w:proofErr w:type="spellEnd"/>
      <w:r w:rsidRPr="00671A1C">
        <w:rPr>
          <w:sz w:val="24"/>
          <w:szCs w:val="24"/>
        </w:rPr>
        <w:t xml:space="preserve">, S., </w:t>
      </w:r>
      <w:proofErr w:type="spellStart"/>
      <w:r w:rsidRPr="00671A1C">
        <w:rPr>
          <w:sz w:val="24"/>
          <w:szCs w:val="24"/>
        </w:rPr>
        <w:t>Zinbarg</w:t>
      </w:r>
      <w:proofErr w:type="spellEnd"/>
      <w:r w:rsidRPr="00671A1C">
        <w:rPr>
          <w:sz w:val="24"/>
          <w:szCs w:val="24"/>
        </w:rPr>
        <w:t xml:space="preserve">, R.E., </w:t>
      </w:r>
      <w:proofErr w:type="spellStart"/>
      <w:r w:rsidRPr="00671A1C">
        <w:rPr>
          <w:sz w:val="24"/>
          <w:szCs w:val="24"/>
        </w:rPr>
        <w:t>Prenoveau</w:t>
      </w:r>
      <w:proofErr w:type="spellEnd"/>
      <w:r w:rsidRPr="00671A1C">
        <w:rPr>
          <w:sz w:val="24"/>
          <w:szCs w:val="24"/>
        </w:rPr>
        <w:t xml:space="preserve">, J., Mineka, S., </w:t>
      </w:r>
      <w:proofErr w:type="spellStart"/>
      <w:r w:rsidRPr="00671A1C">
        <w:rPr>
          <w:sz w:val="24"/>
          <w:szCs w:val="24"/>
        </w:rPr>
        <w:t>Redei</w:t>
      </w:r>
      <w:proofErr w:type="spellEnd"/>
      <w:r w:rsidRPr="00671A1C">
        <w:rPr>
          <w:sz w:val="24"/>
          <w:szCs w:val="24"/>
        </w:rPr>
        <w:t xml:space="preserve">, E., Adam, E.K.,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</w:t>
      </w:r>
      <w:r w:rsidRPr="00671A1C">
        <w:rPr>
          <w:sz w:val="24"/>
          <w:szCs w:val="24"/>
        </w:rPr>
        <w:t xml:space="preserve">. (2016). Interaction of CD-38 variant and chronic interpersonal stress prospectively predicts social anxiety and depression symptoms over six years. </w:t>
      </w:r>
      <w:r w:rsidRPr="00671A1C">
        <w:rPr>
          <w:sz w:val="24"/>
          <w:szCs w:val="24"/>
          <w:u w:val="single"/>
        </w:rPr>
        <w:t>Clinical Psychological Science,</w:t>
      </w:r>
      <w:r w:rsidRPr="00671A1C">
        <w:rPr>
          <w:sz w:val="24"/>
          <w:szCs w:val="24"/>
        </w:rPr>
        <w:t xml:space="preserve"> </w:t>
      </w:r>
      <w:r w:rsidRPr="00671A1C">
        <w:rPr>
          <w:sz w:val="24"/>
          <w:szCs w:val="24"/>
          <w:u w:val="single"/>
        </w:rPr>
        <w:t>4</w:t>
      </w:r>
      <w:r w:rsidRPr="00671A1C">
        <w:rPr>
          <w:sz w:val="24"/>
          <w:szCs w:val="24"/>
        </w:rPr>
        <w:t>, 17-27.</w:t>
      </w:r>
    </w:p>
    <w:p w14:paraId="4851C372" w14:textId="77777777" w:rsidR="009C5532" w:rsidRPr="00671A1C" w:rsidRDefault="009C5532" w:rsidP="009C5532">
      <w:pPr>
        <w:rPr>
          <w:sz w:val="24"/>
          <w:szCs w:val="24"/>
        </w:rPr>
      </w:pPr>
    </w:p>
    <w:p w14:paraId="03C3C668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lastRenderedPageBreak/>
        <w:t>413.</w:t>
      </w:r>
      <w:r w:rsidRPr="00671A1C">
        <w:rPr>
          <w:sz w:val="24"/>
          <w:szCs w:val="24"/>
        </w:rPr>
        <w:tab/>
        <w:t xml:space="preserve">*Conway, C.C.,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</w:t>
      </w:r>
      <w:r w:rsidRPr="00671A1C">
        <w:rPr>
          <w:sz w:val="24"/>
          <w:szCs w:val="24"/>
        </w:rPr>
        <w:t xml:space="preserve">., </w:t>
      </w:r>
      <w:proofErr w:type="spellStart"/>
      <w:r w:rsidRPr="00671A1C">
        <w:rPr>
          <w:sz w:val="24"/>
          <w:szCs w:val="24"/>
        </w:rPr>
        <w:t>Zinbarg</w:t>
      </w:r>
      <w:proofErr w:type="spellEnd"/>
      <w:r w:rsidRPr="00671A1C">
        <w:rPr>
          <w:sz w:val="24"/>
          <w:szCs w:val="24"/>
        </w:rPr>
        <w:t xml:space="preserve">, R.E., &amp; Mineka, S. (2016). Pathological personality traits and the naturalistic course of internalizing disorders among </w:t>
      </w:r>
      <w:proofErr w:type="gramStart"/>
      <w:r w:rsidRPr="00671A1C">
        <w:rPr>
          <w:sz w:val="24"/>
          <w:szCs w:val="24"/>
        </w:rPr>
        <w:t>high risk</w:t>
      </w:r>
      <w:proofErr w:type="gramEnd"/>
      <w:r w:rsidRPr="00671A1C">
        <w:rPr>
          <w:sz w:val="24"/>
          <w:szCs w:val="24"/>
        </w:rPr>
        <w:t xml:space="preserve"> young adults. </w:t>
      </w:r>
      <w:r w:rsidRPr="00671A1C">
        <w:rPr>
          <w:sz w:val="24"/>
          <w:szCs w:val="24"/>
          <w:u w:val="single"/>
        </w:rPr>
        <w:t>Depression and Anxiety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33</w:t>
      </w:r>
      <w:r w:rsidRPr="00671A1C">
        <w:rPr>
          <w:sz w:val="24"/>
          <w:szCs w:val="24"/>
        </w:rPr>
        <w:t xml:space="preserve">, 84-93.  </w:t>
      </w:r>
    </w:p>
    <w:p w14:paraId="089F3D08" w14:textId="77777777" w:rsidR="009C5532" w:rsidRPr="00671A1C" w:rsidRDefault="009C5532" w:rsidP="009C5532">
      <w:pPr>
        <w:rPr>
          <w:sz w:val="24"/>
          <w:szCs w:val="24"/>
          <w:u w:val="single"/>
        </w:rPr>
      </w:pPr>
    </w:p>
    <w:p w14:paraId="5FF506B0" w14:textId="77777777" w:rsidR="009C5532" w:rsidRPr="00671A1C" w:rsidRDefault="009C5532" w:rsidP="009C5532">
      <w:pPr>
        <w:rPr>
          <w:sz w:val="24"/>
          <w:szCs w:val="24"/>
          <w:u w:val="single"/>
        </w:rPr>
      </w:pPr>
      <w:r w:rsidRPr="00671A1C">
        <w:rPr>
          <w:sz w:val="24"/>
          <w:szCs w:val="24"/>
        </w:rPr>
        <w:t xml:space="preserve">414. </w:t>
      </w:r>
      <w:r w:rsidRPr="00671A1C">
        <w:rPr>
          <w:sz w:val="24"/>
          <w:szCs w:val="24"/>
        </w:rPr>
        <w:tab/>
        <w:t xml:space="preserve">*Brown, L.A., *LeBeau, R.T., *Liao, B., *Niles, A.N., *Glenn, D.E.,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(2016). A comparison of the nature and correlates of panic attacks in the context of panic disorder and social anxiety disorder. </w:t>
      </w:r>
      <w:r w:rsidRPr="00671A1C">
        <w:rPr>
          <w:sz w:val="24"/>
          <w:szCs w:val="24"/>
          <w:u w:val="single"/>
        </w:rPr>
        <w:t>Psychiatry Research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235</w:t>
      </w:r>
      <w:r w:rsidRPr="00671A1C">
        <w:rPr>
          <w:sz w:val="24"/>
          <w:szCs w:val="24"/>
        </w:rPr>
        <w:t>, 69-76.</w:t>
      </w:r>
    </w:p>
    <w:p w14:paraId="560E8346" w14:textId="77777777" w:rsidR="009C5532" w:rsidRPr="00671A1C" w:rsidRDefault="009C5532" w:rsidP="009C5532">
      <w:pPr>
        <w:rPr>
          <w:sz w:val="24"/>
          <w:szCs w:val="24"/>
          <w:u w:val="single"/>
        </w:rPr>
      </w:pPr>
    </w:p>
    <w:p w14:paraId="05CEFF82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 xml:space="preserve">415. </w:t>
      </w:r>
      <w:r w:rsidRPr="00671A1C">
        <w:rPr>
          <w:sz w:val="24"/>
          <w:szCs w:val="24"/>
        </w:rPr>
        <w:tab/>
      </w:r>
      <w:proofErr w:type="spellStart"/>
      <w:r w:rsidRPr="00671A1C">
        <w:rPr>
          <w:sz w:val="24"/>
          <w:szCs w:val="24"/>
        </w:rPr>
        <w:t>Zinbarg</w:t>
      </w:r>
      <w:proofErr w:type="spellEnd"/>
      <w:r w:rsidRPr="00671A1C">
        <w:rPr>
          <w:sz w:val="24"/>
          <w:szCs w:val="24"/>
        </w:rPr>
        <w:t xml:space="preserve">, R.E., Mineka, S., </w:t>
      </w:r>
      <w:proofErr w:type="spellStart"/>
      <w:r w:rsidRPr="00671A1C">
        <w:rPr>
          <w:sz w:val="24"/>
          <w:szCs w:val="24"/>
        </w:rPr>
        <w:t>Bobova</w:t>
      </w:r>
      <w:proofErr w:type="spellEnd"/>
      <w:r w:rsidRPr="00671A1C">
        <w:rPr>
          <w:sz w:val="24"/>
          <w:szCs w:val="24"/>
        </w:rPr>
        <w:t xml:space="preserve">, L.,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</w:t>
      </w:r>
      <w:r w:rsidRPr="00671A1C">
        <w:rPr>
          <w:sz w:val="24"/>
          <w:szCs w:val="24"/>
        </w:rPr>
        <w:t xml:space="preserve">., </w:t>
      </w:r>
      <w:proofErr w:type="spellStart"/>
      <w:r w:rsidRPr="00671A1C">
        <w:rPr>
          <w:sz w:val="24"/>
          <w:szCs w:val="24"/>
        </w:rPr>
        <w:t>Vrshek-Schallhorn</w:t>
      </w:r>
      <w:proofErr w:type="spellEnd"/>
      <w:r w:rsidRPr="00671A1C">
        <w:rPr>
          <w:sz w:val="24"/>
          <w:szCs w:val="24"/>
        </w:rPr>
        <w:t xml:space="preserve">, S., Griffith, J.W., </w:t>
      </w:r>
      <w:proofErr w:type="spellStart"/>
      <w:r w:rsidRPr="00671A1C">
        <w:rPr>
          <w:sz w:val="24"/>
          <w:szCs w:val="24"/>
        </w:rPr>
        <w:t>Wolitzky</w:t>
      </w:r>
      <w:proofErr w:type="spellEnd"/>
      <w:r w:rsidRPr="00671A1C">
        <w:rPr>
          <w:sz w:val="24"/>
          <w:szCs w:val="24"/>
        </w:rPr>
        <w:t xml:space="preserve">-Taylor, K., Waters, A.M., Sumner, J.A., Anand, D. (2016). Testing a hierarchical model of neuroticism and its cognitive facets: Latent structure and prospective prediction of first onsets of anxiety and unipolar mood disorders during 3 years in late adolescence. </w:t>
      </w:r>
      <w:r w:rsidRPr="00671A1C">
        <w:rPr>
          <w:sz w:val="24"/>
          <w:szCs w:val="24"/>
          <w:u w:val="single"/>
        </w:rPr>
        <w:t>Clinical Psychological Science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4(5)</w:t>
      </w:r>
      <w:r w:rsidRPr="00671A1C">
        <w:rPr>
          <w:sz w:val="24"/>
          <w:szCs w:val="24"/>
        </w:rPr>
        <w:t>, 805 –824.</w:t>
      </w:r>
    </w:p>
    <w:p w14:paraId="712CC0FE" w14:textId="77777777" w:rsidR="009C5532" w:rsidRPr="00671A1C" w:rsidRDefault="009C5532" w:rsidP="009C5532">
      <w:pPr>
        <w:rPr>
          <w:sz w:val="24"/>
          <w:szCs w:val="24"/>
          <w:u w:val="single"/>
        </w:rPr>
      </w:pPr>
    </w:p>
    <w:p w14:paraId="5CF4B4E7" w14:textId="77777777" w:rsidR="009C5532" w:rsidRPr="00671A1C" w:rsidRDefault="009C5532" w:rsidP="009C5532">
      <w:pPr>
        <w:rPr>
          <w:sz w:val="24"/>
          <w:szCs w:val="24"/>
          <w:u w:val="single"/>
        </w:rPr>
      </w:pPr>
      <w:r w:rsidRPr="00671A1C">
        <w:rPr>
          <w:sz w:val="24"/>
          <w:szCs w:val="24"/>
        </w:rPr>
        <w:t>416.</w:t>
      </w:r>
      <w:r w:rsidRPr="00671A1C">
        <w:rPr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</w:t>
      </w:r>
      <w:proofErr w:type="spellStart"/>
      <w:r w:rsidRPr="00671A1C">
        <w:rPr>
          <w:sz w:val="24"/>
          <w:szCs w:val="24"/>
        </w:rPr>
        <w:t>Meuret</w:t>
      </w:r>
      <w:proofErr w:type="spellEnd"/>
      <w:r w:rsidRPr="00671A1C">
        <w:rPr>
          <w:sz w:val="24"/>
          <w:szCs w:val="24"/>
        </w:rPr>
        <w:t xml:space="preserve">, A., Ritz, T., *Treanor, M., &amp; *Dour, H. (2016). Treatment for anhedonia: a neuroscience driven approach. </w:t>
      </w:r>
      <w:r w:rsidRPr="00671A1C">
        <w:rPr>
          <w:sz w:val="24"/>
          <w:szCs w:val="24"/>
          <w:u w:val="single"/>
        </w:rPr>
        <w:t>Depression and Anxiety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33(10)</w:t>
      </w:r>
      <w:r w:rsidRPr="00671A1C">
        <w:rPr>
          <w:sz w:val="24"/>
          <w:szCs w:val="24"/>
        </w:rPr>
        <w:t>, 927-938.</w:t>
      </w:r>
    </w:p>
    <w:p w14:paraId="32CCD9A9" w14:textId="77777777" w:rsidR="009C5532" w:rsidRPr="00671A1C" w:rsidRDefault="009C5532" w:rsidP="009C5532">
      <w:pPr>
        <w:rPr>
          <w:sz w:val="24"/>
          <w:szCs w:val="24"/>
          <w:u w:val="single"/>
        </w:rPr>
      </w:pPr>
    </w:p>
    <w:p w14:paraId="77C6F6C4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417.</w:t>
      </w:r>
      <w:r w:rsidRPr="00671A1C">
        <w:rPr>
          <w:sz w:val="24"/>
          <w:szCs w:val="24"/>
        </w:rPr>
        <w:tab/>
        <w:t xml:space="preserve">*Brown, L.A., *LeBeau, R.T., Chat, KY.,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(2016). Associative learning versus fear habituation as predictors of long-term extinction retention. </w:t>
      </w:r>
      <w:r w:rsidRPr="00671A1C">
        <w:rPr>
          <w:sz w:val="24"/>
          <w:szCs w:val="24"/>
          <w:u w:val="single"/>
        </w:rPr>
        <w:t>Cognition and Emotion,</w:t>
      </w:r>
      <w:r w:rsidRPr="00671A1C">
        <w:rPr>
          <w:sz w:val="24"/>
          <w:szCs w:val="24"/>
        </w:rPr>
        <w:t xml:space="preserve"> </w:t>
      </w:r>
      <w:r w:rsidRPr="00671A1C">
        <w:rPr>
          <w:sz w:val="24"/>
          <w:szCs w:val="24"/>
          <w:u w:val="single"/>
        </w:rPr>
        <w:t>33(4)</w:t>
      </w:r>
      <w:r w:rsidRPr="00671A1C">
        <w:rPr>
          <w:sz w:val="24"/>
          <w:szCs w:val="24"/>
        </w:rPr>
        <w:t>, 687-698.</w:t>
      </w:r>
    </w:p>
    <w:p w14:paraId="26F5BD42" w14:textId="77777777" w:rsidR="009C5532" w:rsidRPr="00671A1C" w:rsidRDefault="009C5532" w:rsidP="009C5532">
      <w:pPr>
        <w:rPr>
          <w:sz w:val="24"/>
          <w:szCs w:val="24"/>
          <w:u w:val="single"/>
        </w:rPr>
      </w:pPr>
    </w:p>
    <w:p w14:paraId="3C6A50CA" w14:textId="77777777" w:rsidR="009C5532" w:rsidRPr="00671A1C" w:rsidRDefault="009C5532" w:rsidP="009C5532">
      <w:pPr>
        <w:shd w:val="clear" w:color="auto" w:fill="FFFFFF"/>
        <w:rPr>
          <w:sz w:val="24"/>
          <w:szCs w:val="24"/>
        </w:rPr>
      </w:pPr>
      <w:r w:rsidRPr="00671A1C">
        <w:rPr>
          <w:sz w:val="24"/>
          <w:szCs w:val="24"/>
        </w:rPr>
        <w:t>418.</w:t>
      </w:r>
      <w:r w:rsidRPr="00671A1C">
        <w:rPr>
          <w:sz w:val="24"/>
          <w:szCs w:val="24"/>
        </w:rPr>
        <w:tab/>
        <w:t>*</w:t>
      </w:r>
      <w:proofErr w:type="spellStart"/>
      <w:r w:rsidRPr="00671A1C">
        <w:rPr>
          <w:sz w:val="24"/>
          <w:szCs w:val="24"/>
        </w:rPr>
        <w:t>Zbozinek</w:t>
      </w:r>
      <w:proofErr w:type="spellEnd"/>
      <w:r w:rsidRPr="00671A1C">
        <w:rPr>
          <w:sz w:val="24"/>
          <w:szCs w:val="24"/>
        </w:rPr>
        <w:t xml:space="preserve">, T.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</w:t>
      </w:r>
      <w:r w:rsidRPr="00671A1C">
        <w:rPr>
          <w:sz w:val="24"/>
          <w:szCs w:val="24"/>
        </w:rPr>
        <w:t xml:space="preserve">. (2016). Positive affect predicts less reacquisition of fear: relevance for long-term outcomes of exposure therapy. </w:t>
      </w:r>
      <w:r w:rsidRPr="00671A1C">
        <w:rPr>
          <w:sz w:val="24"/>
          <w:szCs w:val="24"/>
          <w:u w:val="single"/>
        </w:rPr>
        <w:t>Cognition and Emotion</w:t>
      </w:r>
      <w:r w:rsidRPr="00671A1C">
        <w:rPr>
          <w:sz w:val="24"/>
          <w:szCs w:val="24"/>
        </w:rPr>
        <w:t xml:space="preserve">. </w:t>
      </w:r>
      <w:r w:rsidRPr="00671A1C">
        <w:rPr>
          <w:sz w:val="24"/>
          <w:szCs w:val="24"/>
          <w:u w:val="single"/>
        </w:rPr>
        <w:t>31(4)</w:t>
      </w:r>
      <w:r w:rsidRPr="00671A1C">
        <w:rPr>
          <w:sz w:val="24"/>
          <w:szCs w:val="24"/>
        </w:rPr>
        <w:t>, 687-698. doi:10.1080/02699931.2016.1142428</w:t>
      </w:r>
    </w:p>
    <w:p w14:paraId="55AA179E" w14:textId="77777777" w:rsidR="009C5532" w:rsidRPr="00671A1C" w:rsidRDefault="009C5532" w:rsidP="009C5532">
      <w:pPr>
        <w:rPr>
          <w:sz w:val="24"/>
          <w:szCs w:val="24"/>
        </w:rPr>
      </w:pPr>
    </w:p>
    <w:p w14:paraId="7958F81D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419.</w:t>
      </w:r>
      <w:r w:rsidRPr="00671A1C">
        <w:rPr>
          <w:sz w:val="24"/>
          <w:szCs w:val="24"/>
        </w:rPr>
        <w:tab/>
        <w:t xml:space="preserve">*Dour, H.J., *Brown, L.A.,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(2016). Positive valence reduces susceptibility to return of fear and enhances approach behavior. </w:t>
      </w:r>
      <w:r w:rsidRPr="00671A1C">
        <w:rPr>
          <w:sz w:val="24"/>
          <w:szCs w:val="24"/>
          <w:u w:val="single"/>
        </w:rPr>
        <w:t>Journal of Behavior Therapy and Experimental Psychiatry,</w:t>
      </w:r>
      <w:r w:rsidRPr="00671A1C">
        <w:rPr>
          <w:sz w:val="24"/>
          <w:szCs w:val="24"/>
        </w:rPr>
        <w:t xml:space="preserve"> </w:t>
      </w:r>
      <w:r w:rsidRPr="00671A1C">
        <w:rPr>
          <w:sz w:val="24"/>
          <w:szCs w:val="24"/>
          <w:u w:val="single"/>
        </w:rPr>
        <w:t>50,</w:t>
      </w:r>
      <w:r w:rsidRPr="00671A1C">
        <w:rPr>
          <w:sz w:val="24"/>
          <w:szCs w:val="24"/>
        </w:rPr>
        <w:t xml:space="preserve"> 277-282. </w:t>
      </w:r>
    </w:p>
    <w:p w14:paraId="65336A11" w14:textId="77777777" w:rsidR="009C5532" w:rsidRPr="00671A1C" w:rsidRDefault="009C5532" w:rsidP="009C5532">
      <w:pPr>
        <w:rPr>
          <w:sz w:val="24"/>
          <w:szCs w:val="24"/>
        </w:rPr>
      </w:pPr>
    </w:p>
    <w:p w14:paraId="0078FFFF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420.</w:t>
      </w:r>
      <w:r w:rsidRPr="00671A1C">
        <w:rPr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</w:t>
      </w:r>
      <w:r w:rsidRPr="00671A1C">
        <w:rPr>
          <w:sz w:val="24"/>
          <w:szCs w:val="24"/>
        </w:rPr>
        <w:t xml:space="preserve">. &amp; Stein, M.B. (2016). Lancet Clinical Practice: Anxiety. </w:t>
      </w:r>
      <w:r w:rsidRPr="00671A1C">
        <w:rPr>
          <w:sz w:val="24"/>
          <w:szCs w:val="24"/>
          <w:u w:val="single"/>
        </w:rPr>
        <w:t>The Lancet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388</w:t>
      </w:r>
      <w:r w:rsidRPr="00671A1C">
        <w:rPr>
          <w:sz w:val="24"/>
          <w:szCs w:val="24"/>
        </w:rPr>
        <w:t>, 3048-3059.</w:t>
      </w:r>
    </w:p>
    <w:p w14:paraId="3D0189BE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7F0E0906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421.</w:t>
      </w:r>
      <w:r w:rsidRPr="00671A1C">
        <w:rPr>
          <w:sz w:val="24"/>
          <w:szCs w:val="24"/>
        </w:rPr>
        <w:tab/>
        <w:t>Waters, A.M., Zimmer-</w:t>
      </w:r>
      <w:proofErr w:type="spellStart"/>
      <w:r w:rsidRPr="00671A1C">
        <w:rPr>
          <w:sz w:val="24"/>
          <w:szCs w:val="24"/>
        </w:rPr>
        <w:t>Gembeck</w:t>
      </w:r>
      <w:proofErr w:type="spellEnd"/>
      <w:r w:rsidRPr="00671A1C">
        <w:rPr>
          <w:sz w:val="24"/>
          <w:szCs w:val="24"/>
        </w:rPr>
        <w:t xml:space="preserve">, M.J.,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Pine, D.S., Bradley, B.P., &amp; </w:t>
      </w:r>
      <w:proofErr w:type="spellStart"/>
      <w:r w:rsidRPr="00671A1C">
        <w:rPr>
          <w:sz w:val="24"/>
          <w:szCs w:val="24"/>
        </w:rPr>
        <w:t>Mogg</w:t>
      </w:r>
      <w:proofErr w:type="spellEnd"/>
      <w:r w:rsidRPr="00671A1C">
        <w:rPr>
          <w:sz w:val="24"/>
          <w:szCs w:val="24"/>
        </w:rPr>
        <w:t xml:space="preserve">, K. (2016). A preliminary evaluation of a home-based, computer-delivered attention training treatment for anxious children living in regional communities. </w:t>
      </w:r>
      <w:r w:rsidRPr="00671A1C">
        <w:rPr>
          <w:sz w:val="24"/>
          <w:szCs w:val="24"/>
          <w:u w:val="single"/>
        </w:rPr>
        <w:t>Journal of Experimental Psychopathology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7(3)</w:t>
      </w:r>
      <w:r w:rsidRPr="00671A1C">
        <w:rPr>
          <w:sz w:val="24"/>
          <w:szCs w:val="24"/>
        </w:rPr>
        <w:t>, 511-527.</w:t>
      </w:r>
    </w:p>
    <w:p w14:paraId="587D3007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55A85854" w14:textId="77777777" w:rsidR="009C5532" w:rsidRPr="00671A1C" w:rsidRDefault="009C5532" w:rsidP="009C5532">
      <w:pPr>
        <w:rPr>
          <w:rStyle w:val="doi1"/>
          <w:sz w:val="24"/>
          <w:szCs w:val="24"/>
          <w:lang w:val="en"/>
        </w:rPr>
      </w:pPr>
      <w:r w:rsidRPr="00671A1C">
        <w:rPr>
          <w:sz w:val="24"/>
          <w:szCs w:val="24"/>
        </w:rPr>
        <w:t xml:space="preserve">422. </w:t>
      </w:r>
      <w:r w:rsidRPr="00671A1C">
        <w:rPr>
          <w:sz w:val="24"/>
          <w:szCs w:val="24"/>
        </w:rPr>
        <w:tab/>
      </w:r>
      <w:proofErr w:type="spellStart"/>
      <w:r w:rsidRPr="00671A1C">
        <w:rPr>
          <w:sz w:val="24"/>
          <w:szCs w:val="24"/>
        </w:rPr>
        <w:t>Cucciare</w:t>
      </w:r>
      <w:proofErr w:type="spellEnd"/>
      <w:r w:rsidRPr="00671A1C">
        <w:rPr>
          <w:sz w:val="24"/>
          <w:szCs w:val="24"/>
        </w:rPr>
        <w:t xml:space="preserve">, M.A., Curran, G.M.,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Abraham, T., </w:t>
      </w:r>
      <w:proofErr w:type="spellStart"/>
      <w:r w:rsidRPr="00671A1C">
        <w:rPr>
          <w:sz w:val="24"/>
          <w:szCs w:val="24"/>
        </w:rPr>
        <w:t>McCarthur</w:t>
      </w:r>
      <w:proofErr w:type="spellEnd"/>
      <w:r w:rsidRPr="00671A1C">
        <w:rPr>
          <w:sz w:val="24"/>
          <w:szCs w:val="24"/>
        </w:rPr>
        <w:t>, M.B., Marchant-</w:t>
      </w:r>
      <w:proofErr w:type="spellStart"/>
      <w:r w:rsidRPr="00671A1C">
        <w:rPr>
          <w:sz w:val="24"/>
          <w:szCs w:val="24"/>
        </w:rPr>
        <w:t>Miros</w:t>
      </w:r>
      <w:proofErr w:type="spellEnd"/>
      <w:r w:rsidRPr="00671A1C">
        <w:rPr>
          <w:sz w:val="24"/>
          <w:szCs w:val="24"/>
        </w:rPr>
        <w:t xml:space="preserve">, K, Lindsey, J., </w:t>
      </w:r>
      <w:proofErr w:type="spellStart"/>
      <w:r w:rsidRPr="00671A1C">
        <w:rPr>
          <w:sz w:val="24"/>
          <w:szCs w:val="24"/>
        </w:rPr>
        <w:t>Kauth</w:t>
      </w:r>
      <w:proofErr w:type="spellEnd"/>
      <w:r w:rsidRPr="00671A1C">
        <w:rPr>
          <w:sz w:val="24"/>
          <w:szCs w:val="24"/>
        </w:rPr>
        <w:t xml:space="preserve"> M.R., </w:t>
      </w:r>
      <w:proofErr w:type="spellStart"/>
      <w:r w:rsidRPr="00671A1C">
        <w:rPr>
          <w:sz w:val="24"/>
          <w:szCs w:val="24"/>
        </w:rPr>
        <w:t>Landes</w:t>
      </w:r>
      <w:proofErr w:type="spellEnd"/>
      <w:r w:rsidRPr="00671A1C">
        <w:rPr>
          <w:sz w:val="24"/>
          <w:szCs w:val="24"/>
        </w:rPr>
        <w:t xml:space="preserve">, S., &amp; Sullivan, G. (2016). Assessing fidelity of cognitive behavioral therapy in rural VA clinics: design of a randomized implementation-effectiveness (hybrid III) trial. </w:t>
      </w:r>
      <w:r w:rsidRPr="00671A1C">
        <w:rPr>
          <w:sz w:val="24"/>
          <w:szCs w:val="24"/>
          <w:u w:val="single"/>
        </w:rPr>
        <w:t>Implementation Science.</w:t>
      </w:r>
    </w:p>
    <w:p w14:paraId="36517BE9" w14:textId="77777777" w:rsidR="009C5532" w:rsidRPr="00671A1C" w:rsidRDefault="009C5532" w:rsidP="009C5532">
      <w:pPr>
        <w:rPr>
          <w:sz w:val="24"/>
          <w:szCs w:val="24"/>
          <w:u w:val="single"/>
        </w:rPr>
      </w:pPr>
      <w:r w:rsidRPr="00671A1C">
        <w:rPr>
          <w:rStyle w:val="doi1"/>
          <w:sz w:val="24"/>
          <w:szCs w:val="24"/>
          <w:lang w:val="en"/>
        </w:rPr>
        <w:t xml:space="preserve">11(65), 1-9. </w:t>
      </w:r>
      <w:proofErr w:type="spellStart"/>
      <w:r w:rsidRPr="00671A1C">
        <w:rPr>
          <w:rStyle w:val="doi1"/>
          <w:sz w:val="24"/>
          <w:szCs w:val="24"/>
          <w:lang w:val="en"/>
        </w:rPr>
        <w:t>doi</w:t>
      </w:r>
      <w:proofErr w:type="spellEnd"/>
      <w:r w:rsidRPr="00671A1C">
        <w:rPr>
          <w:rStyle w:val="doi1"/>
          <w:sz w:val="24"/>
          <w:szCs w:val="24"/>
          <w:lang w:val="en"/>
        </w:rPr>
        <w:t xml:space="preserve">:  </w:t>
      </w:r>
      <w:hyperlink r:id="rId6" w:tgtFrame="pmc_ext" w:history="1">
        <w:r w:rsidRPr="00671A1C">
          <w:rPr>
            <w:rStyle w:val="Hyperlink"/>
            <w:sz w:val="24"/>
            <w:szCs w:val="24"/>
            <w:lang w:val="en"/>
          </w:rPr>
          <w:t>10.1186/s13012-016-0432-4</w:t>
        </w:r>
      </w:hyperlink>
    </w:p>
    <w:p w14:paraId="6F0B7AF9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2679A0CA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 xml:space="preserve">423. </w:t>
      </w:r>
      <w:r w:rsidRPr="00671A1C">
        <w:rPr>
          <w:sz w:val="24"/>
          <w:szCs w:val="24"/>
        </w:rPr>
        <w:tab/>
        <w:t>*</w:t>
      </w:r>
      <w:proofErr w:type="spellStart"/>
      <w:r w:rsidRPr="00671A1C">
        <w:rPr>
          <w:sz w:val="24"/>
          <w:szCs w:val="24"/>
        </w:rPr>
        <w:t>Rudaz</w:t>
      </w:r>
      <w:proofErr w:type="spellEnd"/>
      <w:r w:rsidRPr="00671A1C">
        <w:rPr>
          <w:sz w:val="24"/>
          <w:szCs w:val="24"/>
        </w:rPr>
        <w:t xml:space="preserve">, M., Becker, E.S., </w:t>
      </w:r>
      <w:proofErr w:type="spellStart"/>
      <w:r w:rsidRPr="00671A1C">
        <w:rPr>
          <w:sz w:val="24"/>
          <w:szCs w:val="24"/>
        </w:rPr>
        <w:t>Margraf</w:t>
      </w:r>
      <w:proofErr w:type="spellEnd"/>
      <w:r w:rsidRPr="00671A1C">
        <w:rPr>
          <w:sz w:val="24"/>
          <w:szCs w:val="24"/>
        </w:rPr>
        <w:t xml:space="preserve">, J., Ledermann, T., Meyer, A.H.,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(2016). Dysfunctional attitudes and anxiety sensitivity in the manifestation of first onset of social </w:t>
      </w:r>
      <w:r w:rsidRPr="00671A1C">
        <w:rPr>
          <w:sz w:val="24"/>
          <w:szCs w:val="24"/>
        </w:rPr>
        <w:lastRenderedPageBreak/>
        <w:t xml:space="preserve">anxiety disorder versus specific phobia and Healthy: A prospective longitudinal study. </w:t>
      </w:r>
      <w:r w:rsidRPr="00671A1C">
        <w:rPr>
          <w:sz w:val="24"/>
          <w:szCs w:val="24"/>
          <w:u w:val="single"/>
        </w:rPr>
        <w:t>Psychology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7</w:t>
      </w:r>
      <w:r w:rsidRPr="00671A1C">
        <w:rPr>
          <w:sz w:val="24"/>
          <w:szCs w:val="24"/>
        </w:rPr>
        <w:t>, 1810-1823.</w:t>
      </w:r>
    </w:p>
    <w:p w14:paraId="231A2274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3CA8710A" w14:textId="77777777" w:rsidR="009C5532" w:rsidRPr="00671A1C" w:rsidRDefault="009C5532" w:rsidP="009C5532">
      <w:pPr>
        <w:rPr>
          <w:sz w:val="24"/>
          <w:szCs w:val="24"/>
          <w:u w:val="single"/>
        </w:rPr>
      </w:pPr>
      <w:r w:rsidRPr="00671A1C">
        <w:rPr>
          <w:sz w:val="24"/>
          <w:szCs w:val="24"/>
        </w:rPr>
        <w:t xml:space="preserve">424. </w:t>
      </w:r>
      <w:r w:rsidRPr="00671A1C">
        <w:rPr>
          <w:sz w:val="24"/>
          <w:szCs w:val="24"/>
        </w:rPr>
        <w:tab/>
        <w:t xml:space="preserve">Campbell-Sills, L., Roy-Byrne, P.P.,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M.G.,</w:t>
      </w:r>
      <w:r w:rsidRPr="00671A1C">
        <w:rPr>
          <w:sz w:val="24"/>
          <w:szCs w:val="24"/>
        </w:rPr>
        <w:t xml:space="preserve"> </w:t>
      </w:r>
      <w:proofErr w:type="spellStart"/>
      <w:r w:rsidRPr="00671A1C">
        <w:rPr>
          <w:sz w:val="24"/>
          <w:szCs w:val="24"/>
        </w:rPr>
        <w:t>Bystritsky</w:t>
      </w:r>
      <w:proofErr w:type="spellEnd"/>
      <w:r w:rsidRPr="00671A1C">
        <w:rPr>
          <w:sz w:val="24"/>
          <w:szCs w:val="24"/>
        </w:rPr>
        <w:t xml:space="preserve">, A., Sullivan, G., &amp; Stein, M.B. (2016). Improving outcomes for patients with medication-resistant anxiety: effects of collaborative care with cognitive behavioral therapy. </w:t>
      </w:r>
      <w:r w:rsidRPr="00671A1C">
        <w:rPr>
          <w:sz w:val="24"/>
          <w:szCs w:val="24"/>
          <w:u w:val="single"/>
        </w:rPr>
        <w:t>Depression and Anxiety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33(12)</w:t>
      </w:r>
      <w:r w:rsidRPr="00671A1C">
        <w:rPr>
          <w:sz w:val="24"/>
          <w:szCs w:val="24"/>
        </w:rPr>
        <w:t>, 1099-1106.</w:t>
      </w:r>
    </w:p>
    <w:p w14:paraId="25056F9D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5C97B1DA" w14:textId="77777777" w:rsidR="009C5532" w:rsidRPr="00671A1C" w:rsidRDefault="009C5532" w:rsidP="009C5532">
      <w:pPr>
        <w:rPr>
          <w:sz w:val="24"/>
          <w:szCs w:val="24"/>
          <w:u w:val="single"/>
        </w:rPr>
      </w:pPr>
      <w:r w:rsidRPr="00671A1C">
        <w:rPr>
          <w:sz w:val="24"/>
          <w:szCs w:val="24"/>
        </w:rPr>
        <w:t>425.</w:t>
      </w:r>
      <w:r w:rsidRPr="00671A1C">
        <w:rPr>
          <w:sz w:val="24"/>
          <w:szCs w:val="24"/>
        </w:rPr>
        <w:tab/>
        <w:t xml:space="preserve">Waters, A.M.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(2016). Towards a cognitive-learning formulation of youth anxiety: a narrative review of theory and evidence and implications for treatment. </w:t>
      </w:r>
      <w:r w:rsidRPr="00671A1C">
        <w:rPr>
          <w:sz w:val="24"/>
          <w:szCs w:val="24"/>
          <w:u w:val="single"/>
        </w:rPr>
        <w:t>Clinical Psychology Review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50</w:t>
      </w:r>
      <w:r w:rsidRPr="00671A1C">
        <w:rPr>
          <w:sz w:val="24"/>
          <w:szCs w:val="24"/>
        </w:rPr>
        <w:t>, 50-66.</w:t>
      </w:r>
      <w:r w:rsidRPr="00671A1C">
        <w:rPr>
          <w:sz w:val="24"/>
          <w:szCs w:val="24"/>
          <w:u w:val="single"/>
        </w:rPr>
        <w:t xml:space="preserve"> </w:t>
      </w:r>
    </w:p>
    <w:p w14:paraId="428ECD8A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7B6FFCB3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 xml:space="preserve">426.   </w:t>
      </w:r>
      <w:r w:rsidRPr="00671A1C">
        <w:rPr>
          <w:sz w:val="24"/>
          <w:szCs w:val="24"/>
        </w:rPr>
        <w:tab/>
        <w:t xml:space="preserve">Arch, J.J., Kirk, A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(2017). Panic disorder. In W. E. Craighead, D.J. </w:t>
      </w:r>
      <w:proofErr w:type="spellStart"/>
      <w:r w:rsidRPr="00671A1C">
        <w:rPr>
          <w:sz w:val="24"/>
          <w:szCs w:val="24"/>
        </w:rPr>
        <w:t>Miklowitz</w:t>
      </w:r>
      <w:proofErr w:type="spellEnd"/>
      <w:r w:rsidRPr="00671A1C">
        <w:rPr>
          <w:sz w:val="24"/>
          <w:szCs w:val="24"/>
        </w:rPr>
        <w:t xml:space="preserve"> &amp; L.J. Craighead (Eds.), </w:t>
      </w:r>
      <w:r w:rsidRPr="00671A1C">
        <w:rPr>
          <w:sz w:val="24"/>
          <w:szCs w:val="24"/>
          <w:u w:val="single"/>
        </w:rPr>
        <w:t>Psychopathology: history, diagnosis and empirical foundations, 3</w:t>
      </w:r>
      <w:r w:rsidRPr="00671A1C">
        <w:rPr>
          <w:sz w:val="24"/>
          <w:szCs w:val="24"/>
          <w:u w:val="single"/>
          <w:vertAlign w:val="superscript"/>
        </w:rPr>
        <w:t>rd</w:t>
      </w:r>
      <w:r w:rsidRPr="00671A1C">
        <w:rPr>
          <w:sz w:val="24"/>
          <w:szCs w:val="24"/>
          <w:u w:val="single"/>
        </w:rPr>
        <w:t xml:space="preserve"> Edition</w:t>
      </w:r>
      <w:r w:rsidRPr="00671A1C">
        <w:rPr>
          <w:sz w:val="24"/>
          <w:szCs w:val="24"/>
        </w:rPr>
        <w:t xml:space="preserve">, (pp. 85-148). New York, NY: Wiley. </w:t>
      </w:r>
    </w:p>
    <w:p w14:paraId="123E4981" w14:textId="77777777" w:rsidR="009C5532" w:rsidRPr="00671A1C" w:rsidRDefault="009C5532" w:rsidP="009C5532">
      <w:pPr>
        <w:rPr>
          <w:sz w:val="24"/>
          <w:szCs w:val="24"/>
        </w:rPr>
      </w:pPr>
    </w:p>
    <w:p w14:paraId="7A9691AE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 xml:space="preserve">427. </w:t>
      </w:r>
      <w:r w:rsidRPr="00671A1C">
        <w:rPr>
          <w:sz w:val="24"/>
          <w:szCs w:val="24"/>
        </w:rPr>
        <w:tab/>
        <w:t xml:space="preserve">Gilbert, K., Mineka, A., </w:t>
      </w:r>
      <w:proofErr w:type="spellStart"/>
      <w:r w:rsidRPr="00671A1C">
        <w:rPr>
          <w:sz w:val="24"/>
          <w:szCs w:val="24"/>
        </w:rPr>
        <w:t>Zinbarg</w:t>
      </w:r>
      <w:proofErr w:type="spellEnd"/>
      <w:r w:rsidRPr="00671A1C">
        <w:rPr>
          <w:sz w:val="24"/>
          <w:szCs w:val="24"/>
        </w:rPr>
        <w:t xml:space="preserve">, R.,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&amp; Adam, E.K. (2017). Emotion regulations regulate more than emotion: associations of momentary emotion regulation with diurnal cortisol in current and past depression and anxiety. </w:t>
      </w:r>
      <w:r w:rsidRPr="00671A1C">
        <w:rPr>
          <w:sz w:val="24"/>
          <w:szCs w:val="24"/>
          <w:u w:val="single"/>
        </w:rPr>
        <w:t>Clinical Psychological Science,</w:t>
      </w:r>
      <w:r w:rsidRPr="00671A1C">
        <w:rPr>
          <w:sz w:val="24"/>
          <w:szCs w:val="24"/>
        </w:rPr>
        <w:t xml:space="preserve"> </w:t>
      </w:r>
      <w:r w:rsidRPr="00671A1C">
        <w:rPr>
          <w:sz w:val="24"/>
          <w:szCs w:val="24"/>
          <w:u w:val="single"/>
        </w:rPr>
        <w:t>5</w:t>
      </w:r>
      <w:r w:rsidRPr="00671A1C">
        <w:rPr>
          <w:sz w:val="24"/>
          <w:szCs w:val="24"/>
        </w:rPr>
        <w:t>(1), 37-51.</w:t>
      </w:r>
    </w:p>
    <w:p w14:paraId="7D5FCCC6" w14:textId="77777777" w:rsidR="009C5532" w:rsidRPr="00671A1C" w:rsidRDefault="009C5532" w:rsidP="009C5532">
      <w:pPr>
        <w:rPr>
          <w:sz w:val="24"/>
          <w:szCs w:val="24"/>
        </w:rPr>
      </w:pPr>
    </w:p>
    <w:p w14:paraId="5F3FBED7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 xml:space="preserve">428. </w:t>
      </w:r>
      <w:r w:rsidRPr="00671A1C">
        <w:rPr>
          <w:sz w:val="24"/>
          <w:szCs w:val="24"/>
        </w:rPr>
        <w:tab/>
        <w:t xml:space="preserve">Kobak, K.A., </w:t>
      </w:r>
      <w:proofErr w:type="spellStart"/>
      <w:r w:rsidRPr="00671A1C">
        <w:rPr>
          <w:sz w:val="24"/>
          <w:szCs w:val="24"/>
        </w:rPr>
        <w:t>Wolitzky</w:t>
      </w:r>
      <w:proofErr w:type="spellEnd"/>
      <w:r w:rsidRPr="00671A1C">
        <w:rPr>
          <w:sz w:val="24"/>
          <w:szCs w:val="24"/>
        </w:rPr>
        <w:t xml:space="preserve">-Taylor, K.,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</w:t>
      </w:r>
      <w:r w:rsidRPr="00671A1C">
        <w:rPr>
          <w:sz w:val="24"/>
          <w:szCs w:val="24"/>
        </w:rPr>
        <w:t xml:space="preserve">, &amp; Rose, R. (2017). Therapist training on cognitive behavior therapy for anxiety disorders using internet-based technologies. </w:t>
      </w:r>
      <w:r w:rsidRPr="00671A1C">
        <w:rPr>
          <w:sz w:val="24"/>
          <w:szCs w:val="24"/>
          <w:u w:val="single"/>
        </w:rPr>
        <w:t>Cognitive Therapy and Research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41</w:t>
      </w:r>
      <w:r w:rsidRPr="00671A1C">
        <w:rPr>
          <w:sz w:val="24"/>
          <w:szCs w:val="24"/>
        </w:rPr>
        <w:t xml:space="preserve">, 252-265. </w:t>
      </w:r>
    </w:p>
    <w:p w14:paraId="2B892223" w14:textId="77777777" w:rsidR="009C5532" w:rsidRPr="00671A1C" w:rsidRDefault="009C5532" w:rsidP="009C5532">
      <w:pPr>
        <w:rPr>
          <w:sz w:val="24"/>
          <w:szCs w:val="24"/>
          <w:u w:val="single"/>
        </w:rPr>
      </w:pPr>
    </w:p>
    <w:p w14:paraId="46EF5EFF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429.</w:t>
      </w:r>
      <w:r w:rsidRPr="00671A1C">
        <w:rPr>
          <w:sz w:val="24"/>
          <w:szCs w:val="24"/>
        </w:rPr>
        <w:tab/>
        <w:t>*</w:t>
      </w:r>
      <w:proofErr w:type="spellStart"/>
      <w:r w:rsidRPr="00671A1C">
        <w:rPr>
          <w:sz w:val="24"/>
          <w:szCs w:val="24"/>
        </w:rPr>
        <w:t>Mesri</w:t>
      </w:r>
      <w:proofErr w:type="spellEnd"/>
      <w:r w:rsidRPr="00671A1C">
        <w:rPr>
          <w:sz w:val="24"/>
          <w:szCs w:val="24"/>
        </w:rPr>
        <w:t>, B., *Niles, A.N., *</w:t>
      </w:r>
      <w:proofErr w:type="spellStart"/>
      <w:r w:rsidRPr="00671A1C">
        <w:rPr>
          <w:sz w:val="24"/>
          <w:szCs w:val="24"/>
        </w:rPr>
        <w:t>Pittig</w:t>
      </w:r>
      <w:proofErr w:type="spellEnd"/>
      <w:r w:rsidRPr="00671A1C">
        <w:rPr>
          <w:sz w:val="24"/>
          <w:szCs w:val="24"/>
        </w:rPr>
        <w:t xml:space="preserve">, A., *LeBeau, R.T., Haik E.,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(2017). Public speaking avoidance as a treatment moderator for social anxiety disorder. </w:t>
      </w:r>
      <w:r w:rsidRPr="00671A1C">
        <w:rPr>
          <w:sz w:val="24"/>
          <w:szCs w:val="24"/>
          <w:u w:val="single"/>
        </w:rPr>
        <w:t>Journal of Behavior Therapy and Experimental Psychiatry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55</w:t>
      </w:r>
      <w:r w:rsidRPr="00671A1C">
        <w:rPr>
          <w:sz w:val="24"/>
          <w:szCs w:val="24"/>
        </w:rPr>
        <w:t xml:space="preserve">, 66-72. </w:t>
      </w:r>
    </w:p>
    <w:p w14:paraId="681C4502" w14:textId="77777777" w:rsidR="009C5532" w:rsidRPr="00671A1C" w:rsidRDefault="009C5532" w:rsidP="009C5532">
      <w:pPr>
        <w:rPr>
          <w:sz w:val="24"/>
          <w:szCs w:val="24"/>
          <w:u w:val="single"/>
        </w:rPr>
      </w:pPr>
    </w:p>
    <w:p w14:paraId="1F905EE8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430.</w:t>
      </w:r>
      <w:r w:rsidRPr="00671A1C">
        <w:rPr>
          <w:sz w:val="24"/>
          <w:szCs w:val="24"/>
        </w:rPr>
        <w:tab/>
      </w:r>
      <w:proofErr w:type="spellStart"/>
      <w:r w:rsidRPr="00671A1C">
        <w:rPr>
          <w:sz w:val="24"/>
          <w:szCs w:val="24"/>
        </w:rPr>
        <w:t>Prenoveau</w:t>
      </w:r>
      <w:proofErr w:type="spellEnd"/>
      <w:r w:rsidRPr="00671A1C">
        <w:rPr>
          <w:sz w:val="24"/>
          <w:szCs w:val="24"/>
        </w:rPr>
        <w:t xml:space="preserve">, J.M.,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West, V., </w:t>
      </w:r>
      <w:proofErr w:type="spellStart"/>
      <w:r w:rsidRPr="00671A1C">
        <w:rPr>
          <w:sz w:val="24"/>
          <w:szCs w:val="24"/>
        </w:rPr>
        <w:t>Giannakakis</w:t>
      </w:r>
      <w:proofErr w:type="spellEnd"/>
      <w:r w:rsidRPr="00671A1C">
        <w:rPr>
          <w:sz w:val="24"/>
          <w:szCs w:val="24"/>
        </w:rPr>
        <w:t xml:space="preserve">, A, </w:t>
      </w:r>
      <w:proofErr w:type="spellStart"/>
      <w:r w:rsidRPr="00671A1C">
        <w:rPr>
          <w:sz w:val="24"/>
          <w:szCs w:val="24"/>
        </w:rPr>
        <w:t>Zioga</w:t>
      </w:r>
      <w:proofErr w:type="spellEnd"/>
      <w:r w:rsidRPr="00671A1C">
        <w:rPr>
          <w:sz w:val="24"/>
          <w:szCs w:val="24"/>
        </w:rPr>
        <w:t xml:space="preserve">, M., Lehtonen, A., Davies, B., </w:t>
      </w:r>
      <w:proofErr w:type="spellStart"/>
      <w:r w:rsidRPr="00671A1C">
        <w:rPr>
          <w:sz w:val="24"/>
          <w:szCs w:val="24"/>
        </w:rPr>
        <w:t>Netsi</w:t>
      </w:r>
      <w:proofErr w:type="spellEnd"/>
      <w:r w:rsidRPr="00671A1C">
        <w:rPr>
          <w:sz w:val="24"/>
          <w:szCs w:val="24"/>
        </w:rPr>
        <w:t xml:space="preserve">, B., Cardy, J., Cooper, P., Murray, L., &amp; Stein, A. (2017). Maternal postnatal depression and anxiety and their association with child emotion negativity and behavior problems at two years. </w:t>
      </w:r>
      <w:r w:rsidRPr="00671A1C">
        <w:rPr>
          <w:sz w:val="24"/>
          <w:szCs w:val="24"/>
          <w:u w:val="single"/>
        </w:rPr>
        <w:t>Developmental Psychology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53(1)</w:t>
      </w:r>
      <w:r w:rsidRPr="00671A1C">
        <w:rPr>
          <w:sz w:val="24"/>
          <w:szCs w:val="24"/>
        </w:rPr>
        <w:t xml:space="preserve">, 50-62. </w:t>
      </w:r>
    </w:p>
    <w:p w14:paraId="0095A375" w14:textId="77777777" w:rsidR="009C5532" w:rsidRPr="00671A1C" w:rsidRDefault="009C5532" w:rsidP="009C5532">
      <w:pPr>
        <w:rPr>
          <w:sz w:val="24"/>
          <w:szCs w:val="24"/>
        </w:rPr>
      </w:pPr>
    </w:p>
    <w:p w14:paraId="07AC6353" w14:textId="77777777" w:rsidR="009C5532" w:rsidRPr="00671A1C" w:rsidRDefault="009C5532" w:rsidP="009C5532">
      <w:pPr>
        <w:rPr>
          <w:sz w:val="24"/>
          <w:szCs w:val="24"/>
          <w:u w:val="single"/>
        </w:rPr>
      </w:pPr>
      <w:r w:rsidRPr="00671A1C">
        <w:rPr>
          <w:sz w:val="24"/>
          <w:szCs w:val="24"/>
        </w:rPr>
        <w:t>431.</w:t>
      </w:r>
      <w:r w:rsidRPr="00671A1C">
        <w:rPr>
          <w:sz w:val="24"/>
          <w:szCs w:val="24"/>
        </w:rPr>
        <w:tab/>
        <w:t>*</w:t>
      </w:r>
      <w:proofErr w:type="spellStart"/>
      <w:r w:rsidRPr="00671A1C">
        <w:rPr>
          <w:sz w:val="24"/>
          <w:szCs w:val="24"/>
        </w:rPr>
        <w:t>Burklund</w:t>
      </w:r>
      <w:proofErr w:type="spellEnd"/>
      <w:r w:rsidRPr="00671A1C">
        <w:rPr>
          <w:sz w:val="24"/>
          <w:szCs w:val="24"/>
        </w:rPr>
        <w:t xml:space="preserve">, L.J., Torre, J.B., Lieberman, M.D., Taylor, S.E.,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(2017).  Neural responses to social threat and predictors of cognitive behavioral therapy and acceptance and commitment therapy in social anxiety disorder. </w:t>
      </w:r>
      <w:r w:rsidRPr="00671A1C">
        <w:rPr>
          <w:sz w:val="24"/>
          <w:szCs w:val="24"/>
          <w:u w:val="single"/>
        </w:rPr>
        <w:t>Psychiatry Research: Neuroimaging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261</w:t>
      </w:r>
      <w:r w:rsidRPr="00671A1C">
        <w:rPr>
          <w:sz w:val="24"/>
          <w:szCs w:val="24"/>
        </w:rPr>
        <w:t>, 52-64</w:t>
      </w:r>
    </w:p>
    <w:p w14:paraId="7B6B13E2" w14:textId="77777777" w:rsidR="009C5532" w:rsidRPr="00671A1C" w:rsidRDefault="009C5532" w:rsidP="009C5532">
      <w:pPr>
        <w:rPr>
          <w:sz w:val="24"/>
          <w:szCs w:val="24"/>
          <w:u w:val="single"/>
        </w:rPr>
      </w:pPr>
    </w:p>
    <w:p w14:paraId="55E6BB4D" w14:textId="77777777" w:rsidR="009C5532" w:rsidRPr="00671A1C" w:rsidRDefault="009C5532" w:rsidP="009C5532">
      <w:pPr>
        <w:rPr>
          <w:sz w:val="24"/>
          <w:szCs w:val="24"/>
          <w:u w:val="single"/>
        </w:rPr>
      </w:pPr>
      <w:r w:rsidRPr="00671A1C">
        <w:rPr>
          <w:sz w:val="24"/>
          <w:szCs w:val="24"/>
        </w:rPr>
        <w:t>432.</w:t>
      </w:r>
      <w:r w:rsidRPr="00671A1C">
        <w:rPr>
          <w:sz w:val="24"/>
          <w:szCs w:val="24"/>
        </w:rPr>
        <w:tab/>
        <w:t>*Young, K.S., &amp;*</w:t>
      </w:r>
      <w:proofErr w:type="spellStart"/>
      <w:r w:rsidRPr="00671A1C">
        <w:rPr>
          <w:sz w:val="24"/>
          <w:szCs w:val="24"/>
        </w:rPr>
        <w:t>Burklund</w:t>
      </w:r>
      <w:proofErr w:type="spellEnd"/>
      <w:r w:rsidRPr="00671A1C">
        <w:rPr>
          <w:sz w:val="24"/>
          <w:szCs w:val="24"/>
        </w:rPr>
        <w:t xml:space="preserve">, L.J., Torre, J., </w:t>
      </w:r>
      <w:proofErr w:type="spellStart"/>
      <w:r w:rsidRPr="00671A1C">
        <w:rPr>
          <w:sz w:val="24"/>
          <w:szCs w:val="24"/>
        </w:rPr>
        <w:t>Saxbe</w:t>
      </w:r>
      <w:proofErr w:type="spellEnd"/>
      <w:r w:rsidRPr="00671A1C">
        <w:rPr>
          <w:sz w:val="24"/>
          <w:szCs w:val="24"/>
        </w:rPr>
        <w:t xml:space="preserve">, D., Lieberman, M.D.,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(2017). Treatment for social anxiety disorder alters functional connectivity in emotion regulation neural circuitry. </w:t>
      </w:r>
      <w:r w:rsidRPr="00671A1C">
        <w:rPr>
          <w:sz w:val="24"/>
          <w:szCs w:val="24"/>
          <w:u w:val="single"/>
        </w:rPr>
        <w:t>Psychiatry Research: Neuroimaging</w:t>
      </w:r>
      <w:r w:rsidRPr="00671A1C">
        <w:rPr>
          <w:sz w:val="24"/>
          <w:szCs w:val="24"/>
        </w:rPr>
        <w:t>,</w:t>
      </w:r>
      <w:r w:rsidRPr="00671A1C">
        <w:rPr>
          <w:sz w:val="24"/>
          <w:szCs w:val="24"/>
          <w:u w:val="single"/>
        </w:rPr>
        <w:t xml:space="preserve"> 261</w:t>
      </w:r>
      <w:r w:rsidRPr="00671A1C">
        <w:rPr>
          <w:sz w:val="24"/>
          <w:szCs w:val="24"/>
        </w:rPr>
        <w:t>, 44-51.</w:t>
      </w:r>
    </w:p>
    <w:p w14:paraId="0FAC5450" w14:textId="77777777" w:rsidR="009C5532" w:rsidRPr="00671A1C" w:rsidRDefault="009C5532" w:rsidP="009C5532">
      <w:pPr>
        <w:rPr>
          <w:sz w:val="24"/>
          <w:szCs w:val="24"/>
          <w:u w:val="single"/>
        </w:rPr>
      </w:pPr>
    </w:p>
    <w:p w14:paraId="612B44A5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433.</w:t>
      </w:r>
      <w:r w:rsidRPr="00671A1C">
        <w:rPr>
          <w:sz w:val="24"/>
          <w:szCs w:val="24"/>
        </w:rPr>
        <w:tab/>
        <w:t>*Davies, C.D., *Young, K.S., Torre, J.B., *</w:t>
      </w:r>
      <w:proofErr w:type="spellStart"/>
      <w:r w:rsidRPr="00671A1C">
        <w:rPr>
          <w:sz w:val="24"/>
          <w:szCs w:val="24"/>
        </w:rPr>
        <w:t>Burklund</w:t>
      </w:r>
      <w:proofErr w:type="spellEnd"/>
      <w:r w:rsidRPr="00671A1C">
        <w:rPr>
          <w:sz w:val="24"/>
          <w:szCs w:val="24"/>
        </w:rPr>
        <w:t xml:space="preserve">, L.J., Goldin, P.R., *Brown, L.A., *Niles, A.N., Lieberman, M.D.,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 xml:space="preserve">, M.G. </w:t>
      </w:r>
      <w:r w:rsidRPr="00671A1C">
        <w:rPr>
          <w:sz w:val="24"/>
          <w:szCs w:val="24"/>
        </w:rPr>
        <w:t xml:space="preserve">(2017). Altered time course of amygdala </w:t>
      </w:r>
      <w:r w:rsidRPr="00671A1C">
        <w:rPr>
          <w:sz w:val="24"/>
          <w:szCs w:val="24"/>
        </w:rPr>
        <w:lastRenderedPageBreak/>
        <w:t xml:space="preserve">activation during speech anticipation in social anxiety disorder. </w:t>
      </w:r>
      <w:r w:rsidRPr="00671A1C">
        <w:rPr>
          <w:sz w:val="24"/>
          <w:szCs w:val="24"/>
          <w:u w:val="single"/>
        </w:rPr>
        <w:t>Journal of Affective Disorders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209</w:t>
      </w:r>
      <w:r w:rsidRPr="00671A1C">
        <w:rPr>
          <w:sz w:val="24"/>
          <w:szCs w:val="24"/>
        </w:rPr>
        <w:t xml:space="preserve">, 23-29. </w:t>
      </w:r>
    </w:p>
    <w:p w14:paraId="53F56800" w14:textId="77777777" w:rsidR="009C5532" w:rsidRPr="00671A1C" w:rsidRDefault="009C5532" w:rsidP="009C5532">
      <w:pPr>
        <w:rPr>
          <w:sz w:val="24"/>
          <w:szCs w:val="24"/>
        </w:rPr>
      </w:pPr>
    </w:p>
    <w:p w14:paraId="08A39DB9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 xml:space="preserve">434. </w:t>
      </w:r>
      <w:r w:rsidRPr="00671A1C">
        <w:rPr>
          <w:sz w:val="24"/>
          <w:szCs w:val="24"/>
        </w:rPr>
        <w:tab/>
        <w:t xml:space="preserve">*Niles, A.N., </w:t>
      </w:r>
      <w:proofErr w:type="spellStart"/>
      <w:r w:rsidRPr="00671A1C">
        <w:rPr>
          <w:sz w:val="24"/>
          <w:szCs w:val="24"/>
        </w:rPr>
        <w:t>Wolitzky</w:t>
      </w:r>
      <w:proofErr w:type="spellEnd"/>
      <w:r w:rsidRPr="00671A1C">
        <w:rPr>
          <w:sz w:val="24"/>
          <w:szCs w:val="24"/>
        </w:rPr>
        <w:t xml:space="preserve">-Taylor, K.B., Arch, J.J.,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(2017). Applying a novel statistical method to advance the personalized treatment of anxiety disorders: a composite moderator of comparative drop-out from CBT and ACT.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Research and Therapy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19</w:t>
      </w:r>
      <w:r w:rsidRPr="00671A1C">
        <w:rPr>
          <w:sz w:val="24"/>
          <w:szCs w:val="24"/>
        </w:rPr>
        <w:t xml:space="preserve">, 13-23. </w:t>
      </w:r>
    </w:p>
    <w:p w14:paraId="07E66DE5" w14:textId="77777777" w:rsidR="009C5532" w:rsidRPr="00671A1C" w:rsidRDefault="009C5532" w:rsidP="009C5532">
      <w:pPr>
        <w:rPr>
          <w:sz w:val="24"/>
          <w:szCs w:val="24"/>
        </w:rPr>
      </w:pPr>
    </w:p>
    <w:p w14:paraId="2E1299B3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435.</w:t>
      </w:r>
      <w:r w:rsidRPr="00671A1C">
        <w:rPr>
          <w:sz w:val="24"/>
          <w:szCs w:val="24"/>
        </w:rPr>
        <w:tab/>
        <w:t xml:space="preserve">*Cheng, J., *Niles, A.N.,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(2017). Exposure reduces negative bias in self-rated performance in public speaking fearful participants. </w:t>
      </w:r>
      <w:r w:rsidRPr="00671A1C">
        <w:rPr>
          <w:sz w:val="24"/>
          <w:szCs w:val="24"/>
          <w:u w:val="single"/>
        </w:rPr>
        <w:t xml:space="preserve">Journal of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Therapy and Experimental Psychiatry,</w:t>
      </w:r>
      <w:r w:rsidRPr="00671A1C">
        <w:rPr>
          <w:sz w:val="24"/>
          <w:szCs w:val="24"/>
        </w:rPr>
        <w:t xml:space="preserve"> </w:t>
      </w:r>
      <w:r w:rsidRPr="00671A1C">
        <w:rPr>
          <w:sz w:val="24"/>
          <w:szCs w:val="24"/>
          <w:u w:val="single"/>
        </w:rPr>
        <w:t>54</w:t>
      </w:r>
      <w:r w:rsidRPr="00671A1C">
        <w:rPr>
          <w:sz w:val="24"/>
          <w:szCs w:val="24"/>
        </w:rPr>
        <w:t xml:space="preserve">, 101-107. </w:t>
      </w:r>
    </w:p>
    <w:p w14:paraId="1A9F21A6" w14:textId="77777777" w:rsidR="009C5532" w:rsidRPr="00671A1C" w:rsidRDefault="009C5532" w:rsidP="009C5532">
      <w:pPr>
        <w:rPr>
          <w:sz w:val="24"/>
          <w:szCs w:val="24"/>
        </w:rPr>
      </w:pPr>
    </w:p>
    <w:p w14:paraId="65DAAAEE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436.</w:t>
      </w:r>
      <w:r w:rsidRPr="00671A1C">
        <w:rPr>
          <w:sz w:val="24"/>
          <w:szCs w:val="24"/>
        </w:rPr>
        <w:tab/>
        <w:t xml:space="preserve">*Treanor, M., *Brown, L.A., </w:t>
      </w:r>
      <w:proofErr w:type="spellStart"/>
      <w:r w:rsidRPr="00671A1C">
        <w:rPr>
          <w:sz w:val="24"/>
          <w:szCs w:val="24"/>
        </w:rPr>
        <w:t>Rissman</w:t>
      </w:r>
      <w:proofErr w:type="spellEnd"/>
      <w:r w:rsidRPr="00671A1C">
        <w:rPr>
          <w:sz w:val="24"/>
          <w:szCs w:val="24"/>
        </w:rPr>
        <w:t xml:space="preserve">, J.,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(2017). Can memories of traumatic experiences or addiction be erased or modified? A critical review of research on the disruption of memory reconsolidation and its applications. </w:t>
      </w:r>
      <w:r w:rsidRPr="00671A1C">
        <w:rPr>
          <w:sz w:val="24"/>
          <w:szCs w:val="24"/>
          <w:u w:val="single"/>
        </w:rPr>
        <w:t>Perspectives on Psychological Science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12(2),</w:t>
      </w:r>
      <w:r w:rsidRPr="00671A1C">
        <w:rPr>
          <w:sz w:val="24"/>
          <w:szCs w:val="24"/>
        </w:rPr>
        <w:t xml:space="preserve"> 290-305.</w:t>
      </w:r>
    </w:p>
    <w:p w14:paraId="10DC4D32" w14:textId="77777777" w:rsidR="009C5532" w:rsidRPr="00671A1C" w:rsidRDefault="009C5532" w:rsidP="009C5532">
      <w:pPr>
        <w:rPr>
          <w:sz w:val="24"/>
          <w:szCs w:val="24"/>
        </w:rPr>
      </w:pPr>
    </w:p>
    <w:p w14:paraId="6E8A3DBE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437.</w:t>
      </w:r>
      <w:r w:rsidRPr="00671A1C">
        <w:rPr>
          <w:sz w:val="24"/>
          <w:szCs w:val="24"/>
        </w:rPr>
        <w:tab/>
      </w:r>
      <w:proofErr w:type="spellStart"/>
      <w:r w:rsidRPr="00671A1C">
        <w:rPr>
          <w:sz w:val="24"/>
          <w:szCs w:val="24"/>
        </w:rPr>
        <w:t>Gorka</w:t>
      </w:r>
      <w:proofErr w:type="spellEnd"/>
      <w:r w:rsidRPr="00671A1C">
        <w:rPr>
          <w:sz w:val="24"/>
          <w:szCs w:val="24"/>
        </w:rPr>
        <w:t xml:space="preserve">, S.M., Lieberman, L., </w:t>
      </w:r>
      <w:proofErr w:type="spellStart"/>
      <w:r w:rsidRPr="00671A1C">
        <w:rPr>
          <w:sz w:val="24"/>
          <w:szCs w:val="24"/>
        </w:rPr>
        <w:t>Klumpp</w:t>
      </w:r>
      <w:proofErr w:type="spellEnd"/>
      <w:r w:rsidRPr="00671A1C">
        <w:rPr>
          <w:sz w:val="24"/>
          <w:szCs w:val="24"/>
        </w:rPr>
        <w:t xml:space="preserve">, K., Kinney, K., Kennedy, A., </w:t>
      </w:r>
      <w:proofErr w:type="spellStart"/>
      <w:r w:rsidRPr="00671A1C">
        <w:rPr>
          <w:sz w:val="24"/>
          <w:szCs w:val="24"/>
        </w:rPr>
        <w:t>Ajilore</w:t>
      </w:r>
      <w:proofErr w:type="spellEnd"/>
      <w:r w:rsidRPr="00671A1C">
        <w:rPr>
          <w:sz w:val="24"/>
          <w:szCs w:val="24"/>
        </w:rPr>
        <w:t xml:space="preserve">, O., Francis, J., Duffey, J.,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</w:t>
      </w:r>
      <w:r w:rsidRPr="00671A1C">
        <w:rPr>
          <w:sz w:val="24"/>
          <w:szCs w:val="24"/>
        </w:rPr>
        <w:t xml:space="preserve">., Nathan, J., </w:t>
      </w:r>
      <w:proofErr w:type="spellStart"/>
      <w:r w:rsidRPr="00671A1C">
        <w:rPr>
          <w:sz w:val="24"/>
          <w:szCs w:val="24"/>
        </w:rPr>
        <w:t>Langenecker</w:t>
      </w:r>
      <w:proofErr w:type="spellEnd"/>
      <w:r w:rsidRPr="00671A1C">
        <w:rPr>
          <w:sz w:val="24"/>
          <w:szCs w:val="24"/>
        </w:rPr>
        <w:t xml:space="preserve">, S., Shankman, S.A. &amp; Phan, K.L. (2017). Reactivity to unpredictable threat as a treatment target for fear-based anxiety disorders. </w:t>
      </w:r>
      <w:r w:rsidRPr="00671A1C">
        <w:rPr>
          <w:sz w:val="24"/>
          <w:szCs w:val="24"/>
          <w:u w:val="single"/>
        </w:rPr>
        <w:t>Psychological Medicine</w:t>
      </w:r>
      <w:r w:rsidRPr="00671A1C">
        <w:rPr>
          <w:sz w:val="24"/>
          <w:szCs w:val="24"/>
        </w:rPr>
        <w:t xml:space="preserve"> 47(14), 2450–2460. doi:10.1017/s0033291717000964</w:t>
      </w:r>
    </w:p>
    <w:p w14:paraId="486FA646" w14:textId="77777777" w:rsidR="009C5532" w:rsidRPr="00671A1C" w:rsidRDefault="009C5532" w:rsidP="009C5532">
      <w:pPr>
        <w:rPr>
          <w:sz w:val="24"/>
          <w:szCs w:val="24"/>
        </w:rPr>
      </w:pPr>
    </w:p>
    <w:p w14:paraId="7E4A95D4" w14:textId="77777777" w:rsidR="009C5532" w:rsidRPr="00671A1C" w:rsidRDefault="009C5532" w:rsidP="009C5532">
      <w:pPr>
        <w:pStyle w:val="Default"/>
        <w:rPr>
          <w:rFonts w:ascii="Times New Roman" w:hAnsi="Times New Roman" w:cs="Times New Roman"/>
          <w:color w:val="auto"/>
          <w:u w:val="single"/>
        </w:rPr>
      </w:pPr>
      <w:r w:rsidRPr="00671A1C">
        <w:rPr>
          <w:rFonts w:ascii="Times New Roman" w:hAnsi="Times New Roman" w:cs="Times New Roman"/>
        </w:rPr>
        <w:t>438.</w:t>
      </w:r>
      <w:r w:rsidRPr="00671A1C">
        <w:rPr>
          <w:rFonts w:ascii="Times New Roman" w:hAnsi="Times New Roman" w:cs="Times New Roman"/>
        </w:rPr>
        <w:tab/>
      </w:r>
      <w:proofErr w:type="spellStart"/>
      <w:r w:rsidRPr="00671A1C">
        <w:rPr>
          <w:rFonts w:ascii="Times New Roman" w:hAnsi="Times New Roman" w:cs="Times New Roman"/>
          <w:b/>
        </w:rPr>
        <w:t>Craske</w:t>
      </w:r>
      <w:proofErr w:type="spellEnd"/>
      <w:r w:rsidRPr="00671A1C">
        <w:rPr>
          <w:rFonts w:ascii="Times New Roman" w:hAnsi="Times New Roman" w:cs="Times New Roman"/>
          <w:b/>
        </w:rPr>
        <w:t>, M.G</w:t>
      </w:r>
      <w:r w:rsidRPr="00671A1C">
        <w:rPr>
          <w:rFonts w:ascii="Times New Roman" w:hAnsi="Times New Roman" w:cs="Times New Roman"/>
        </w:rPr>
        <w:t xml:space="preserve">., Stein., M.B., </w:t>
      </w:r>
      <w:proofErr w:type="spellStart"/>
      <w:r w:rsidRPr="00671A1C">
        <w:rPr>
          <w:rFonts w:ascii="Times New Roman" w:hAnsi="Times New Roman" w:cs="Times New Roman"/>
        </w:rPr>
        <w:t>Eley</w:t>
      </w:r>
      <w:proofErr w:type="spellEnd"/>
      <w:r w:rsidRPr="00671A1C">
        <w:rPr>
          <w:rFonts w:ascii="Times New Roman" w:hAnsi="Times New Roman" w:cs="Times New Roman"/>
        </w:rPr>
        <w:t xml:space="preserve">, T., Milad, M. R., Holmes, A., </w:t>
      </w:r>
      <w:proofErr w:type="spellStart"/>
      <w:r w:rsidRPr="00671A1C">
        <w:rPr>
          <w:rFonts w:ascii="Times New Roman" w:hAnsi="Times New Roman" w:cs="Times New Roman"/>
        </w:rPr>
        <w:t>Rapee</w:t>
      </w:r>
      <w:proofErr w:type="spellEnd"/>
      <w:r w:rsidRPr="00671A1C">
        <w:rPr>
          <w:rFonts w:ascii="Times New Roman" w:hAnsi="Times New Roman" w:cs="Times New Roman"/>
        </w:rPr>
        <w:t xml:space="preserve">, R.M., &amp; </w:t>
      </w:r>
      <w:proofErr w:type="spellStart"/>
      <w:r w:rsidRPr="00671A1C">
        <w:rPr>
          <w:rFonts w:ascii="Times New Roman" w:hAnsi="Times New Roman" w:cs="Times New Roman"/>
        </w:rPr>
        <w:t>Wittchen</w:t>
      </w:r>
      <w:proofErr w:type="spellEnd"/>
      <w:r w:rsidRPr="00671A1C">
        <w:rPr>
          <w:rFonts w:ascii="Times New Roman" w:hAnsi="Times New Roman" w:cs="Times New Roman"/>
        </w:rPr>
        <w:t xml:space="preserve">, H-U. (2017). Anxiety disorders.  </w:t>
      </w:r>
      <w:r w:rsidRPr="00671A1C">
        <w:rPr>
          <w:rFonts w:ascii="Times New Roman" w:hAnsi="Times New Roman" w:cs="Times New Roman"/>
          <w:u w:val="single"/>
        </w:rPr>
        <w:t>Nature Reviews Disease Primers</w:t>
      </w:r>
      <w:r w:rsidRPr="00671A1C">
        <w:rPr>
          <w:rFonts w:ascii="Times New Roman" w:hAnsi="Times New Roman" w:cs="Times New Roman"/>
        </w:rPr>
        <w:t>, 3, Article number</w:t>
      </w:r>
      <w:r w:rsidRPr="00671A1C">
        <w:rPr>
          <w:rFonts w:ascii="Times New Roman" w:hAnsi="Times New Roman" w:cs="Times New Roman"/>
          <w:color w:val="221E1F"/>
        </w:rPr>
        <w:t xml:space="preserve">: </w:t>
      </w:r>
      <w:proofErr w:type="gramStart"/>
      <w:r w:rsidRPr="00671A1C">
        <w:rPr>
          <w:rFonts w:ascii="Times New Roman" w:hAnsi="Times New Roman" w:cs="Times New Roman"/>
          <w:color w:val="221E1F"/>
        </w:rPr>
        <w:t xml:space="preserve">17024  </w:t>
      </w:r>
      <w:r w:rsidRPr="00671A1C">
        <w:rPr>
          <w:rFonts w:ascii="Times New Roman" w:hAnsi="Times New Roman" w:cs="Times New Roman"/>
          <w:color w:val="auto"/>
        </w:rPr>
        <w:t>doi</w:t>
      </w:r>
      <w:proofErr w:type="gramEnd"/>
      <w:r w:rsidRPr="00671A1C">
        <w:rPr>
          <w:rFonts w:ascii="Times New Roman" w:hAnsi="Times New Roman" w:cs="Times New Roman"/>
          <w:color w:val="auto"/>
        </w:rPr>
        <w:t>:10.1038/nrdp.2017.24</w:t>
      </w:r>
      <w:r w:rsidRPr="00671A1C">
        <w:rPr>
          <w:rFonts w:ascii="Times New Roman" w:hAnsi="Times New Roman" w:cs="Times New Roman"/>
          <w:color w:val="auto"/>
          <w:u w:val="single"/>
        </w:rPr>
        <w:t xml:space="preserve"> </w:t>
      </w:r>
    </w:p>
    <w:p w14:paraId="0E62F462" w14:textId="77777777" w:rsidR="009C5532" w:rsidRPr="00671A1C" w:rsidRDefault="009C5532" w:rsidP="009C5532">
      <w:pPr>
        <w:pStyle w:val="Default"/>
        <w:rPr>
          <w:rFonts w:ascii="Times New Roman" w:hAnsi="Times New Roman" w:cs="Times New Roman"/>
        </w:rPr>
      </w:pPr>
      <w:r w:rsidRPr="00671A1C">
        <w:rPr>
          <w:rFonts w:ascii="Times New Roman" w:hAnsi="Times New Roman" w:cs="Times New Roman"/>
          <w:color w:val="auto"/>
        </w:rPr>
        <w:tab/>
        <w:t>[Web of science ‘highly cited paper’: top 1% of papers in clinical medicine]</w:t>
      </w:r>
    </w:p>
    <w:p w14:paraId="05460B94" w14:textId="77777777" w:rsidR="009C5532" w:rsidRPr="00671A1C" w:rsidRDefault="009C5532" w:rsidP="009C5532">
      <w:pPr>
        <w:rPr>
          <w:sz w:val="24"/>
          <w:szCs w:val="24"/>
          <w:u w:val="single"/>
        </w:rPr>
      </w:pPr>
    </w:p>
    <w:p w14:paraId="6B36D42D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439.</w:t>
      </w:r>
      <w:r w:rsidRPr="00671A1C">
        <w:rPr>
          <w:sz w:val="24"/>
          <w:szCs w:val="24"/>
        </w:rPr>
        <w:tab/>
        <w:t xml:space="preserve">Waters, A.M., </w:t>
      </w:r>
      <w:proofErr w:type="spellStart"/>
      <w:r w:rsidRPr="00671A1C">
        <w:rPr>
          <w:sz w:val="24"/>
          <w:szCs w:val="24"/>
        </w:rPr>
        <w:t>Theresiana</w:t>
      </w:r>
      <w:proofErr w:type="spellEnd"/>
      <w:r w:rsidRPr="00671A1C">
        <w:rPr>
          <w:sz w:val="24"/>
          <w:szCs w:val="24"/>
        </w:rPr>
        <w:t xml:space="preserve">, C., </w:t>
      </w:r>
      <w:proofErr w:type="spellStart"/>
      <w:r w:rsidRPr="00671A1C">
        <w:rPr>
          <w:sz w:val="24"/>
          <w:szCs w:val="24"/>
        </w:rPr>
        <w:t>Newmann</w:t>
      </w:r>
      <w:proofErr w:type="spellEnd"/>
      <w:r w:rsidRPr="00671A1C">
        <w:rPr>
          <w:sz w:val="24"/>
          <w:szCs w:val="24"/>
        </w:rPr>
        <w:t xml:space="preserve">, D.L,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(2017). Developmental differences in aversive conditioning, extinction and reinstatement: a study with children, adolescents and adults. </w:t>
      </w:r>
      <w:r w:rsidRPr="00671A1C">
        <w:rPr>
          <w:sz w:val="24"/>
          <w:szCs w:val="24"/>
          <w:u w:val="single"/>
        </w:rPr>
        <w:t>Journal of Experimental Child Psychology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159</w:t>
      </w:r>
      <w:r w:rsidRPr="00671A1C">
        <w:rPr>
          <w:sz w:val="24"/>
          <w:szCs w:val="24"/>
        </w:rPr>
        <w:t xml:space="preserve">, 263-278. </w:t>
      </w:r>
      <w:proofErr w:type="spellStart"/>
      <w:r w:rsidRPr="00671A1C">
        <w:rPr>
          <w:sz w:val="24"/>
          <w:szCs w:val="24"/>
        </w:rPr>
        <w:t>doi</w:t>
      </w:r>
      <w:proofErr w:type="spellEnd"/>
      <w:r w:rsidRPr="00671A1C">
        <w:rPr>
          <w:sz w:val="24"/>
          <w:szCs w:val="24"/>
        </w:rPr>
        <w:t>: 10.1016/j.jecp.2017.02.012</w:t>
      </w:r>
    </w:p>
    <w:p w14:paraId="3176B105" w14:textId="77777777" w:rsidR="009C5532" w:rsidRPr="00671A1C" w:rsidRDefault="009C5532" w:rsidP="009C5532">
      <w:pPr>
        <w:rPr>
          <w:sz w:val="24"/>
          <w:szCs w:val="24"/>
          <w:u w:val="single"/>
        </w:rPr>
      </w:pPr>
    </w:p>
    <w:p w14:paraId="3171CB3C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 xml:space="preserve">440. </w:t>
      </w:r>
      <w:r w:rsidRPr="00671A1C">
        <w:rPr>
          <w:sz w:val="24"/>
          <w:szCs w:val="24"/>
        </w:rPr>
        <w:tab/>
        <w:t>*Niles, A.N., *</w:t>
      </w:r>
      <w:proofErr w:type="spellStart"/>
      <w:r w:rsidRPr="00671A1C">
        <w:rPr>
          <w:sz w:val="24"/>
          <w:szCs w:val="24"/>
        </w:rPr>
        <w:t>Loerinc</w:t>
      </w:r>
      <w:proofErr w:type="spellEnd"/>
      <w:r w:rsidRPr="00671A1C">
        <w:rPr>
          <w:sz w:val="24"/>
          <w:szCs w:val="24"/>
        </w:rPr>
        <w:t xml:space="preserve">, A.G., Krull, J.L., Roy-Byrne, P., Sullivan, G., </w:t>
      </w:r>
      <w:proofErr w:type="spellStart"/>
      <w:r w:rsidRPr="00671A1C">
        <w:rPr>
          <w:sz w:val="24"/>
          <w:szCs w:val="24"/>
        </w:rPr>
        <w:t>Sherbourne</w:t>
      </w:r>
      <w:proofErr w:type="spellEnd"/>
      <w:r w:rsidRPr="00671A1C">
        <w:rPr>
          <w:sz w:val="24"/>
          <w:szCs w:val="24"/>
        </w:rPr>
        <w:t xml:space="preserve">, C., </w:t>
      </w:r>
      <w:proofErr w:type="spellStart"/>
      <w:r w:rsidRPr="00671A1C">
        <w:rPr>
          <w:sz w:val="24"/>
          <w:szCs w:val="24"/>
        </w:rPr>
        <w:t>Bystritsky</w:t>
      </w:r>
      <w:proofErr w:type="spellEnd"/>
      <w:r w:rsidRPr="00671A1C">
        <w:rPr>
          <w:sz w:val="24"/>
          <w:szCs w:val="24"/>
        </w:rPr>
        <w:t xml:space="preserve">, A.,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</w:t>
      </w:r>
      <w:r w:rsidRPr="00671A1C">
        <w:rPr>
          <w:sz w:val="24"/>
          <w:szCs w:val="24"/>
        </w:rPr>
        <w:t xml:space="preserve">. (2017). Advancing personalized medicine: application of a novel statistical method to identify treatment moderators in the Coordinated Anxiety Learning and Management study. </w:t>
      </w:r>
      <w:r w:rsidRPr="00671A1C">
        <w:rPr>
          <w:sz w:val="24"/>
          <w:szCs w:val="24"/>
          <w:u w:val="single"/>
        </w:rPr>
        <w:t>Behavior Therapy,</w:t>
      </w:r>
      <w:r w:rsidRPr="00671A1C">
        <w:rPr>
          <w:sz w:val="24"/>
          <w:szCs w:val="24"/>
        </w:rPr>
        <w:t xml:space="preserve"> </w:t>
      </w:r>
      <w:r w:rsidRPr="00671A1C">
        <w:rPr>
          <w:sz w:val="24"/>
          <w:szCs w:val="24"/>
          <w:u w:val="single"/>
        </w:rPr>
        <w:t>48(4)</w:t>
      </w:r>
      <w:r w:rsidRPr="00671A1C">
        <w:rPr>
          <w:sz w:val="24"/>
          <w:szCs w:val="24"/>
        </w:rPr>
        <w:t>, 490-500.</w:t>
      </w:r>
    </w:p>
    <w:p w14:paraId="758E7C09" w14:textId="77777777" w:rsidR="009C5532" w:rsidRPr="00671A1C" w:rsidRDefault="009C5532" w:rsidP="009C5532">
      <w:pPr>
        <w:rPr>
          <w:sz w:val="24"/>
          <w:szCs w:val="24"/>
        </w:rPr>
      </w:pPr>
    </w:p>
    <w:p w14:paraId="76394ACB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441.</w:t>
      </w:r>
      <w:r w:rsidRPr="00671A1C">
        <w:rPr>
          <w:sz w:val="24"/>
          <w:szCs w:val="24"/>
        </w:rPr>
        <w:tab/>
        <w:t xml:space="preserve">Lawrence, P.,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M.,</w:t>
      </w:r>
      <w:r w:rsidRPr="00671A1C">
        <w:rPr>
          <w:sz w:val="24"/>
          <w:szCs w:val="24"/>
        </w:rPr>
        <w:t xml:space="preserve"> Stewart, A., Kempton, C., &amp; Stein, A. (2017). Intrusive thoughts and images of intentional harm to infants in maternal PND, anxiety and OCD.  </w:t>
      </w:r>
      <w:r w:rsidRPr="00671A1C">
        <w:rPr>
          <w:sz w:val="24"/>
          <w:szCs w:val="24"/>
          <w:u w:val="single"/>
        </w:rPr>
        <w:t>British Journal of General Practice,</w:t>
      </w:r>
      <w:r w:rsidRPr="00671A1C">
        <w:rPr>
          <w:sz w:val="24"/>
          <w:szCs w:val="24"/>
        </w:rPr>
        <w:t xml:space="preserve"> 67(661). 376-377. </w:t>
      </w:r>
      <w:proofErr w:type="spellStart"/>
      <w:r w:rsidRPr="00671A1C">
        <w:rPr>
          <w:sz w:val="24"/>
          <w:szCs w:val="24"/>
        </w:rPr>
        <w:t>doi</w:t>
      </w:r>
      <w:proofErr w:type="spellEnd"/>
      <w:r w:rsidRPr="00671A1C">
        <w:rPr>
          <w:sz w:val="24"/>
          <w:szCs w:val="24"/>
        </w:rPr>
        <w:t>: 10.3399/bjgp17X692105</w:t>
      </w:r>
    </w:p>
    <w:p w14:paraId="0EF752BF" w14:textId="77777777" w:rsidR="009C5532" w:rsidRPr="00671A1C" w:rsidRDefault="009C5532" w:rsidP="009C5532">
      <w:pPr>
        <w:rPr>
          <w:sz w:val="24"/>
          <w:szCs w:val="24"/>
          <w:u w:val="single"/>
        </w:rPr>
      </w:pPr>
      <w:r w:rsidRPr="00671A1C">
        <w:rPr>
          <w:sz w:val="24"/>
          <w:szCs w:val="24"/>
          <w:u w:val="single"/>
        </w:rPr>
        <w:t xml:space="preserve"> </w:t>
      </w:r>
    </w:p>
    <w:p w14:paraId="412E2CBF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442.</w:t>
      </w:r>
      <w:r w:rsidRPr="00671A1C">
        <w:rPr>
          <w:sz w:val="24"/>
          <w:szCs w:val="24"/>
        </w:rPr>
        <w:tab/>
        <w:t>*</w:t>
      </w:r>
      <w:proofErr w:type="spellStart"/>
      <w:r w:rsidRPr="00671A1C">
        <w:rPr>
          <w:sz w:val="24"/>
          <w:szCs w:val="24"/>
        </w:rPr>
        <w:t>Zbozinek</w:t>
      </w:r>
      <w:proofErr w:type="spellEnd"/>
      <w:r w:rsidRPr="00671A1C">
        <w:rPr>
          <w:sz w:val="24"/>
          <w:szCs w:val="24"/>
        </w:rPr>
        <w:t xml:space="preserve">, T.D.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(2017). The role of positive affect in enhancing extinction learning and exposure therapy for anxiety disorders. </w:t>
      </w:r>
      <w:r w:rsidRPr="00671A1C">
        <w:rPr>
          <w:sz w:val="24"/>
          <w:szCs w:val="24"/>
          <w:u w:val="single"/>
        </w:rPr>
        <w:t>Journal of Experimental Psychopathology,</w:t>
      </w:r>
      <w:r w:rsidRPr="00671A1C">
        <w:rPr>
          <w:sz w:val="24"/>
          <w:szCs w:val="24"/>
        </w:rPr>
        <w:t xml:space="preserve"> </w:t>
      </w:r>
      <w:r w:rsidRPr="00671A1C">
        <w:rPr>
          <w:sz w:val="24"/>
          <w:szCs w:val="24"/>
          <w:u w:val="single"/>
        </w:rPr>
        <w:t>8(1)</w:t>
      </w:r>
      <w:r w:rsidRPr="00671A1C">
        <w:rPr>
          <w:sz w:val="24"/>
          <w:szCs w:val="24"/>
        </w:rPr>
        <w:t xml:space="preserve">, 13-39. </w:t>
      </w:r>
      <w:proofErr w:type="spellStart"/>
      <w:r w:rsidRPr="00671A1C">
        <w:rPr>
          <w:sz w:val="24"/>
          <w:szCs w:val="24"/>
        </w:rPr>
        <w:t>doi</w:t>
      </w:r>
      <w:proofErr w:type="spellEnd"/>
      <w:r w:rsidRPr="00671A1C">
        <w:rPr>
          <w:sz w:val="24"/>
          <w:szCs w:val="24"/>
        </w:rPr>
        <w:t>: 10.5127/jep.052615</w:t>
      </w:r>
    </w:p>
    <w:p w14:paraId="2377808B" w14:textId="77777777" w:rsidR="009C5532" w:rsidRPr="00671A1C" w:rsidRDefault="009C5532" w:rsidP="009C5532">
      <w:pPr>
        <w:rPr>
          <w:sz w:val="24"/>
          <w:szCs w:val="24"/>
        </w:rPr>
      </w:pPr>
    </w:p>
    <w:p w14:paraId="3A8B1037" w14:textId="77777777" w:rsidR="009C5532" w:rsidRPr="00671A1C" w:rsidRDefault="009C5532" w:rsidP="009C5532">
      <w:pPr>
        <w:autoSpaceDE w:val="0"/>
        <w:autoSpaceDN w:val="0"/>
        <w:adjustRightInd w:val="0"/>
        <w:rPr>
          <w:sz w:val="24"/>
          <w:szCs w:val="24"/>
        </w:rPr>
      </w:pPr>
      <w:r w:rsidRPr="00671A1C">
        <w:rPr>
          <w:sz w:val="24"/>
          <w:szCs w:val="24"/>
        </w:rPr>
        <w:lastRenderedPageBreak/>
        <w:t xml:space="preserve">443. </w:t>
      </w:r>
      <w:r w:rsidRPr="00671A1C">
        <w:rPr>
          <w:sz w:val="24"/>
          <w:szCs w:val="24"/>
        </w:rPr>
        <w:tab/>
        <w:t xml:space="preserve">Paulus, M., Stein, M.B.,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M.G.,</w:t>
      </w:r>
      <w:r w:rsidRPr="00671A1C">
        <w:rPr>
          <w:sz w:val="24"/>
          <w:szCs w:val="24"/>
        </w:rPr>
        <w:t xml:space="preserve"> </w:t>
      </w:r>
      <w:proofErr w:type="spellStart"/>
      <w:r w:rsidRPr="00671A1C">
        <w:rPr>
          <w:sz w:val="24"/>
          <w:szCs w:val="24"/>
        </w:rPr>
        <w:t>Bookheimer</w:t>
      </w:r>
      <w:proofErr w:type="spellEnd"/>
      <w:r w:rsidRPr="00671A1C">
        <w:rPr>
          <w:sz w:val="24"/>
          <w:szCs w:val="24"/>
        </w:rPr>
        <w:t xml:space="preserve">, S., Taylor, C., Simmons, A., Sidhu, N., Young, K., &amp; Fan, B. (2017). Latent variable analysis of positive and negative valence processing focused on symptom and behavioral units of analysis in mood and anxiety disorders. </w:t>
      </w:r>
      <w:r w:rsidRPr="00671A1C">
        <w:rPr>
          <w:sz w:val="24"/>
          <w:szCs w:val="24"/>
          <w:u w:val="single"/>
        </w:rPr>
        <w:t>Journal of Affective Disorders,</w:t>
      </w:r>
      <w:r w:rsidRPr="00671A1C">
        <w:rPr>
          <w:sz w:val="24"/>
          <w:szCs w:val="24"/>
        </w:rPr>
        <w:t xml:space="preserve"> </w:t>
      </w:r>
      <w:r w:rsidRPr="00671A1C">
        <w:rPr>
          <w:sz w:val="24"/>
          <w:szCs w:val="24"/>
          <w:u w:val="single"/>
        </w:rPr>
        <w:t>216</w:t>
      </w:r>
      <w:r w:rsidRPr="00671A1C">
        <w:rPr>
          <w:sz w:val="24"/>
          <w:szCs w:val="24"/>
        </w:rPr>
        <w:t xml:space="preserve">, 17-29. </w:t>
      </w:r>
      <w:proofErr w:type="spellStart"/>
      <w:r w:rsidRPr="00671A1C">
        <w:rPr>
          <w:sz w:val="24"/>
          <w:szCs w:val="24"/>
        </w:rPr>
        <w:t>doi</w:t>
      </w:r>
      <w:proofErr w:type="spellEnd"/>
      <w:r w:rsidRPr="00671A1C">
        <w:rPr>
          <w:sz w:val="24"/>
          <w:szCs w:val="24"/>
        </w:rPr>
        <w:t>: 10.1016/j.jad.2016.12.046</w:t>
      </w:r>
    </w:p>
    <w:p w14:paraId="03F9DEE8" w14:textId="77777777" w:rsidR="009C5532" w:rsidRPr="00671A1C" w:rsidRDefault="009C5532" w:rsidP="009C5532">
      <w:pPr>
        <w:rPr>
          <w:sz w:val="24"/>
          <w:szCs w:val="24"/>
        </w:rPr>
      </w:pPr>
    </w:p>
    <w:p w14:paraId="23E9245A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444.</w:t>
      </w:r>
      <w:r w:rsidRPr="00671A1C">
        <w:rPr>
          <w:sz w:val="24"/>
          <w:szCs w:val="24"/>
        </w:rPr>
        <w:tab/>
        <w:t xml:space="preserve">Pierson, M.E., </w:t>
      </w:r>
      <w:proofErr w:type="spellStart"/>
      <w:r w:rsidRPr="00671A1C">
        <w:rPr>
          <w:sz w:val="24"/>
          <w:szCs w:val="24"/>
        </w:rPr>
        <w:t>Prenoveau</w:t>
      </w:r>
      <w:proofErr w:type="spellEnd"/>
      <w:r w:rsidRPr="00671A1C">
        <w:rPr>
          <w:sz w:val="24"/>
          <w:szCs w:val="24"/>
        </w:rPr>
        <w:t xml:space="preserve">, J.M., </w:t>
      </w:r>
      <w:proofErr w:type="spellStart"/>
      <w:r w:rsidRPr="00671A1C">
        <w:rPr>
          <w:sz w:val="24"/>
          <w:szCs w:val="24"/>
        </w:rPr>
        <w:t>Netsi</w:t>
      </w:r>
      <w:proofErr w:type="spellEnd"/>
      <w:r w:rsidRPr="00671A1C">
        <w:rPr>
          <w:sz w:val="24"/>
          <w:szCs w:val="24"/>
        </w:rPr>
        <w:t xml:space="preserve">, E.,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M.G.,</w:t>
      </w:r>
      <w:r w:rsidRPr="00671A1C">
        <w:rPr>
          <w:sz w:val="24"/>
          <w:szCs w:val="24"/>
        </w:rPr>
        <w:t xml:space="preserve"> &amp; Stein, A., (2017). Psychometric properties of the GAD-Q-IV in postpartum mothers. </w:t>
      </w:r>
      <w:r w:rsidRPr="00671A1C">
        <w:rPr>
          <w:sz w:val="24"/>
          <w:szCs w:val="24"/>
          <w:u w:val="single"/>
        </w:rPr>
        <w:t>Psychological Assessment.</w:t>
      </w:r>
      <w:r w:rsidRPr="00671A1C">
        <w:rPr>
          <w:sz w:val="24"/>
          <w:szCs w:val="24"/>
        </w:rPr>
        <w:t xml:space="preserve">  </w:t>
      </w:r>
      <w:r w:rsidRPr="00671A1C">
        <w:rPr>
          <w:i/>
          <w:iCs/>
          <w:sz w:val="24"/>
          <w:szCs w:val="24"/>
        </w:rPr>
        <w:t>9</w:t>
      </w:r>
      <w:r w:rsidRPr="00671A1C">
        <w:rPr>
          <w:sz w:val="24"/>
          <w:szCs w:val="24"/>
        </w:rPr>
        <w:t xml:space="preserve">(11), 1391-1399. </w:t>
      </w:r>
      <w:proofErr w:type="spellStart"/>
      <w:r w:rsidRPr="00671A1C">
        <w:rPr>
          <w:sz w:val="24"/>
          <w:szCs w:val="24"/>
        </w:rPr>
        <w:t>doi</w:t>
      </w:r>
      <w:proofErr w:type="spellEnd"/>
      <w:r w:rsidRPr="00671A1C">
        <w:rPr>
          <w:sz w:val="24"/>
          <w:szCs w:val="24"/>
        </w:rPr>
        <w:t>: 10.1037/pas0000443</w:t>
      </w:r>
    </w:p>
    <w:p w14:paraId="422461C5" w14:textId="77777777" w:rsidR="009C5532" w:rsidRPr="00671A1C" w:rsidRDefault="009C5532" w:rsidP="009C5532">
      <w:pPr>
        <w:rPr>
          <w:sz w:val="24"/>
          <w:szCs w:val="24"/>
        </w:rPr>
      </w:pPr>
    </w:p>
    <w:p w14:paraId="08C78A94" w14:textId="77777777" w:rsidR="009C5532" w:rsidRPr="00671A1C" w:rsidRDefault="009C5532" w:rsidP="009C5532">
      <w:pPr>
        <w:shd w:val="clear" w:color="auto" w:fill="FFFFFF"/>
        <w:rPr>
          <w:sz w:val="24"/>
          <w:szCs w:val="24"/>
        </w:rPr>
      </w:pPr>
      <w:r w:rsidRPr="00671A1C">
        <w:rPr>
          <w:sz w:val="24"/>
          <w:szCs w:val="24"/>
        </w:rPr>
        <w:t xml:space="preserve">445. </w:t>
      </w:r>
      <w:r w:rsidRPr="00671A1C">
        <w:rPr>
          <w:sz w:val="24"/>
          <w:szCs w:val="24"/>
        </w:rPr>
        <w:tab/>
        <w:t>*</w:t>
      </w:r>
      <w:proofErr w:type="spellStart"/>
      <w:r w:rsidRPr="00671A1C">
        <w:rPr>
          <w:sz w:val="24"/>
          <w:szCs w:val="24"/>
        </w:rPr>
        <w:t>Rudaz</w:t>
      </w:r>
      <w:proofErr w:type="spellEnd"/>
      <w:r w:rsidRPr="00671A1C">
        <w:rPr>
          <w:sz w:val="24"/>
          <w:szCs w:val="24"/>
        </w:rPr>
        <w:t xml:space="preserve">, M., Ledermann, T., </w:t>
      </w:r>
      <w:proofErr w:type="spellStart"/>
      <w:r w:rsidRPr="00671A1C">
        <w:rPr>
          <w:sz w:val="24"/>
          <w:szCs w:val="24"/>
        </w:rPr>
        <w:t>Margraf</w:t>
      </w:r>
      <w:proofErr w:type="spellEnd"/>
      <w:r w:rsidRPr="00671A1C">
        <w:rPr>
          <w:sz w:val="24"/>
          <w:szCs w:val="24"/>
        </w:rPr>
        <w:t xml:space="preserve">, J., Becker, E.S.,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(2017). The moderating role of avoidance behavior on anxiety over time: is there a difference between social anxiety disorder and specific phobia?  </w:t>
      </w:r>
      <w:r w:rsidRPr="00671A1C">
        <w:rPr>
          <w:sz w:val="24"/>
          <w:szCs w:val="24"/>
          <w:u w:val="single"/>
        </w:rPr>
        <w:t>PLOS One,</w:t>
      </w:r>
      <w:r w:rsidRPr="00671A1C">
        <w:rPr>
          <w:sz w:val="24"/>
          <w:szCs w:val="24"/>
        </w:rPr>
        <w:t xml:space="preserve"> </w:t>
      </w:r>
      <w:r w:rsidRPr="00671A1C">
        <w:rPr>
          <w:sz w:val="24"/>
          <w:szCs w:val="24"/>
          <w:u w:val="single"/>
        </w:rPr>
        <w:t>12(7)</w:t>
      </w:r>
      <w:r w:rsidRPr="00671A1C">
        <w:rPr>
          <w:sz w:val="24"/>
          <w:szCs w:val="24"/>
        </w:rPr>
        <w:t xml:space="preserve">: e0180298. </w:t>
      </w:r>
      <w:proofErr w:type="spellStart"/>
      <w:r w:rsidRPr="00671A1C">
        <w:rPr>
          <w:sz w:val="24"/>
          <w:szCs w:val="24"/>
        </w:rPr>
        <w:t>doi</w:t>
      </w:r>
      <w:proofErr w:type="spellEnd"/>
      <w:r w:rsidRPr="00671A1C">
        <w:rPr>
          <w:sz w:val="24"/>
          <w:szCs w:val="24"/>
        </w:rPr>
        <w:t>: 10.1371/journal.pone.0180298</w:t>
      </w:r>
    </w:p>
    <w:p w14:paraId="6A1BF23B" w14:textId="77777777" w:rsidR="009C5532" w:rsidRPr="00671A1C" w:rsidRDefault="009C5532" w:rsidP="009C5532">
      <w:pPr>
        <w:shd w:val="clear" w:color="auto" w:fill="FFFFFF"/>
        <w:rPr>
          <w:sz w:val="24"/>
          <w:szCs w:val="24"/>
        </w:rPr>
      </w:pPr>
    </w:p>
    <w:p w14:paraId="4D28B08D" w14:textId="77777777" w:rsidR="009C5532" w:rsidRPr="00671A1C" w:rsidRDefault="009C5532" w:rsidP="009C5532">
      <w:pPr>
        <w:shd w:val="clear" w:color="auto" w:fill="FFFFFF"/>
        <w:rPr>
          <w:sz w:val="24"/>
          <w:szCs w:val="24"/>
        </w:rPr>
      </w:pPr>
      <w:r w:rsidRPr="00671A1C">
        <w:rPr>
          <w:sz w:val="24"/>
          <w:szCs w:val="24"/>
        </w:rPr>
        <w:t>446.</w:t>
      </w:r>
      <w:r w:rsidRPr="00671A1C">
        <w:rPr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</w:t>
      </w:r>
      <w:r w:rsidRPr="00671A1C">
        <w:rPr>
          <w:sz w:val="24"/>
          <w:szCs w:val="24"/>
        </w:rPr>
        <w:t>., (2017). Honoring the past, envisioning the future: ABCT’s 50</w:t>
      </w:r>
      <w:r w:rsidRPr="00671A1C">
        <w:rPr>
          <w:sz w:val="24"/>
          <w:szCs w:val="24"/>
          <w:vertAlign w:val="superscript"/>
        </w:rPr>
        <w:t>th</w:t>
      </w:r>
      <w:r w:rsidRPr="00671A1C">
        <w:rPr>
          <w:sz w:val="24"/>
          <w:szCs w:val="24"/>
        </w:rPr>
        <w:t xml:space="preserve"> Anniversary Presidential Address. </w:t>
      </w:r>
      <w:r w:rsidRPr="00671A1C">
        <w:rPr>
          <w:sz w:val="24"/>
          <w:szCs w:val="24"/>
          <w:u w:val="single"/>
        </w:rPr>
        <w:t>Behavior Therapy,</w:t>
      </w:r>
      <w:r w:rsidRPr="00671A1C">
        <w:rPr>
          <w:sz w:val="24"/>
          <w:szCs w:val="24"/>
        </w:rPr>
        <w:t xml:space="preserve"> </w:t>
      </w:r>
      <w:r w:rsidRPr="00671A1C">
        <w:rPr>
          <w:sz w:val="24"/>
          <w:szCs w:val="24"/>
          <w:u w:val="single"/>
        </w:rPr>
        <w:t>49(2)</w:t>
      </w:r>
      <w:r w:rsidRPr="00671A1C">
        <w:rPr>
          <w:sz w:val="24"/>
          <w:szCs w:val="24"/>
        </w:rPr>
        <w:t xml:space="preserve">, 151-164. </w:t>
      </w:r>
      <w:proofErr w:type="spellStart"/>
      <w:r w:rsidRPr="00671A1C">
        <w:rPr>
          <w:sz w:val="24"/>
          <w:szCs w:val="24"/>
        </w:rPr>
        <w:t>doi</w:t>
      </w:r>
      <w:proofErr w:type="spellEnd"/>
      <w:r w:rsidRPr="00671A1C">
        <w:rPr>
          <w:sz w:val="24"/>
          <w:szCs w:val="24"/>
        </w:rPr>
        <w:t>: 10.1016/j.beth.2017.05.003</w:t>
      </w:r>
    </w:p>
    <w:p w14:paraId="2D09F960" w14:textId="77777777" w:rsidR="009C5532" w:rsidRPr="00671A1C" w:rsidRDefault="009C5532" w:rsidP="009C5532">
      <w:pPr>
        <w:shd w:val="clear" w:color="auto" w:fill="FFFFFF"/>
        <w:rPr>
          <w:sz w:val="24"/>
          <w:szCs w:val="24"/>
        </w:rPr>
      </w:pPr>
    </w:p>
    <w:p w14:paraId="72B09DC8" w14:textId="77777777" w:rsidR="009C5532" w:rsidRPr="00671A1C" w:rsidRDefault="009C5532" w:rsidP="009C5532">
      <w:pPr>
        <w:shd w:val="clear" w:color="auto" w:fill="FFFFFF"/>
        <w:rPr>
          <w:sz w:val="24"/>
          <w:szCs w:val="24"/>
        </w:rPr>
      </w:pPr>
      <w:r w:rsidRPr="00671A1C">
        <w:rPr>
          <w:sz w:val="24"/>
          <w:szCs w:val="24"/>
        </w:rPr>
        <w:t xml:space="preserve">447.  </w:t>
      </w:r>
      <w:r w:rsidRPr="00671A1C">
        <w:rPr>
          <w:sz w:val="24"/>
          <w:szCs w:val="24"/>
        </w:rPr>
        <w:tab/>
        <w:t xml:space="preserve">Stein, M.B.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(2017). Treating anxiety in 2017: Optimizing care to improve outcomes. </w:t>
      </w:r>
      <w:r w:rsidRPr="00671A1C">
        <w:rPr>
          <w:sz w:val="24"/>
          <w:szCs w:val="24"/>
          <w:u w:val="single"/>
        </w:rPr>
        <w:t>Journal of the American Medical Association,</w:t>
      </w:r>
      <w:r w:rsidRPr="00671A1C">
        <w:rPr>
          <w:sz w:val="24"/>
          <w:szCs w:val="24"/>
        </w:rPr>
        <w:t xml:space="preserve"> </w:t>
      </w:r>
      <w:r w:rsidRPr="00671A1C">
        <w:rPr>
          <w:sz w:val="24"/>
          <w:szCs w:val="24"/>
          <w:u w:val="single"/>
        </w:rPr>
        <w:t>318(3)</w:t>
      </w:r>
      <w:r w:rsidRPr="00671A1C">
        <w:rPr>
          <w:sz w:val="24"/>
          <w:szCs w:val="24"/>
        </w:rPr>
        <w:t>, 235-236. doi:10.1001/jama.2017.6996</w:t>
      </w:r>
    </w:p>
    <w:p w14:paraId="7CA1ED8D" w14:textId="77777777" w:rsidR="009C5532" w:rsidRPr="00671A1C" w:rsidRDefault="009C5532" w:rsidP="009C5532">
      <w:pPr>
        <w:shd w:val="clear" w:color="auto" w:fill="FFFFFF"/>
        <w:rPr>
          <w:sz w:val="24"/>
          <w:szCs w:val="24"/>
        </w:rPr>
      </w:pPr>
    </w:p>
    <w:p w14:paraId="6B2329A4" w14:textId="77777777" w:rsidR="009C5532" w:rsidRPr="00671A1C" w:rsidRDefault="009C5532" w:rsidP="009C5532">
      <w:pPr>
        <w:rPr>
          <w:color w:val="000000"/>
          <w:sz w:val="24"/>
          <w:szCs w:val="24"/>
        </w:rPr>
      </w:pPr>
      <w:r w:rsidRPr="00671A1C">
        <w:rPr>
          <w:sz w:val="24"/>
          <w:szCs w:val="24"/>
        </w:rPr>
        <w:t xml:space="preserve">448. </w:t>
      </w:r>
      <w:r w:rsidRPr="00671A1C">
        <w:rPr>
          <w:sz w:val="24"/>
          <w:szCs w:val="24"/>
        </w:rPr>
        <w:tab/>
      </w:r>
      <w:r w:rsidRPr="00671A1C">
        <w:rPr>
          <w:color w:val="000000"/>
          <w:sz w:val="24"/>
          <w:szCs w:val="24"/>
        </w:rPr>
        <w:t xml:space="preserve">Waters, A. M., *LeBeau, R. T., &amp; </w:t>
      </w:r>
      <w:proofErr w:type="spellStart"/>
      <w:r w:rsidRPr="00671A1C">
        <w:rPr>
          <w:b/>
          <w:color w:val="000000"/>
          <w:sz w:val="24"/>
          <w:szCs w:val="24"/>
        </w:rPr>
        <w:t>Craske</w:t>
      </w:r>
      <w:proofErr w:type="spellEnd"/>
      <w:r w:rsidRPr="00671A1C">
        <w:rPr>
          <w:b/>
          <w:color w:val="000000"/>
          <w:sz w:val="24"/>
          <w:szCs w:val="24"/>
        </w:rPr>
        <w:t>, M. G.</w:t>
      </w:r>
      <w:r w:rsidRPr="00671A1C">
        <w:rPr>
          <w:color w:val="000000"/>
          <w:sz w:val="24"/>
          <w:szCs w:val="24"/>
        </w:rPr>
        <w:t xml:space="preserve"> (2017). Experimental psychopathology and clinical psychology: An integrative model to guide clinical science and practice. </w:t>
      </w:r>
      <w:r w:rsidRPr="00671A1C">
        <w:rPr>
          <w:color w:val="000000"/>
          <w:sz w:val="24"/>
          <w:szCs w:val="24"/>
          <w:u w:val="single"/>
        </w:rPr>
        <w:t>Psychopathology Review</w:t>
      </w:r>
      <w:r w:rsidRPr="00671A1C">
        <w:rPr>
          <w:color w:val="000000"/>
          <w:sz w:val="24"/>
          <w:szCs w:val="24"/>
        </w:rPr>
        <w:t xml:space="preserve">, </w:t>
      </w:r>
      <w:r w:rsidRPr="00671A1C">
        <w:rPr>
          <w:color w:val="000000"/>
          <w:sz w:val="24"/>
          <w:szCs w:val="24"/>
          <w:u w:val="single"/>
        </w:rPr>
        <w:t>4(2)</w:t>
      </w:r>
      <w:r w:rsidRPr="00671A1C">
        <w:rPr>
          <w:color w:val="000000"/>
          <w:sz w:val="24"/>
          <w:szCs w:val="24"/>
        </w:rPr>
        <w:t>, 112-128</w:t>
      </w:r>
    </w:p>
    <w:p w14:paraId="3F015650" w14:textId="77777777" w:rsidR="009C5532" w:rsidRPr="00671A1C" w:rsidRDefault="009C5532" w:rsidP="009C5532">
      <w:pPr>
        <w:rPr>
          <w:color w:val="000000"/>
          <w:sz w:val="24"/>
          <w:szCs w:val="24"/>
        </w:rPr>
      </w:pPr>
    </w:p>
    <w:p w14:paraId="31591DE5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 xml:space="preserve">505. </w:t>
      </w:r>
      <w:r w:rsidRPr="00671A1C">
        <w:rPr>
          <w:sz w:val="24"/>
          <w:szCs w:val="24"/>
        </w:rPr>
        <w:tab/>
        <w:t xml:space="preserve">*Conway, C.C., </w:t>
      </w:r>
      <w:proofErr w:type="spellStart"/>
      <w:r w:rsidRPr="00671A1C">
        <w:rPr>
          <w:sz w:val="24"/>
          <w:szCs w:val="24"/>
        </w:rPr>
        <w:t>Zinbarg</w:t>
      </w:r>
      <w:proofErr w:type="spellEnd"/>
      <w:r w:rsidRPr="00671A1C">
        <w:rPr>
          <w:sz w:val="24"/>
          <w:szCs w:val="24"/>
        </w:rPr>
        <w:t xml:space="preserve">, R.E., Mineka, S.,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 xml:space="preserve">, M.G. </w:t>
      </w:r>
      <w:r w:rsidRPr="00671A1C">
        <w:rPr>
          <w:sz w:val="24"/>
          <w:szCs w:val="24"/>
        </w:rPr>
        <w:t xml:space="preserve">(2017). Core Dimensions of Anxiety and Depression Change Independently During Adolescence. </w:t>
      </w:r>
      <w:r w:rsidRPr="00671A1C">
        <w:rPr>
          <w:sz w:val="24"/>
          <w:szCs w:val="24"/>
          <w:u w:val="single"/>
        </w:rPr>
        <w:t>Journal of Abnormal Psychology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126(2)</w:t>
      </w:r>
      <w:r w:rsidRPr="00671A1C">
        <w:rPr>
          <w:sz w:val="24"/>
          <w:szCs w:val="24"/>
        </w:rPr>
        <w:t>, 160–172. doi:10.1037/abn0000222.</w:t>
      </w:r>
    </w:p>
    <w:p w14:paraId="42DCA412" w14:textId="77777777" w:rsidR="009C5532" w:rsidRPr="00671A1C" w:rsidRDefault="009C5532" w:rsidP="009C5532">
      <w:pPr>
        <w:rPr>
          <w:color w:val="000000"/>
          <w:sz w:val="24"/>
          <w:szCs w:val="24"/>
        </w:rPr>
      </w:pPr>
    </w:p>
    <w:p w14:paraId="258F2420" w14:textId="77777777" w:rsidR="009C5532" w:rsidRPr="00671A1C" w:rsidRDefault="009C5532" w:rsidP="009C5532">
      <w:pPr>
        <w:shd w:val="clear" w:color="auto" w:fill="FFFFFF"/>
        <w:rPr>
          <w:sz w:val="24"/>
          <w:szCs w:val="24"/>
        </w:rPr>
      </w:pPr>
      <w:r w:rsidRPr="00671A1C">
        <w:rPr>
          <w:sz w:val="24"/>
          <w:szCs w:val="24"/>
        </w:rPr>
        <w:t>450.</w:t>
      </w:r>
      <w:r w:rsidRPr="00671A1C">
        <w:rPr>
          <w:sz w:val="24"/>
          <w:szCs w:val="24"/>
        </w:rPr>
        <w:tab/>
        <w:t xml:space="preserve">*Staples-Bradley, L.K., *Treanor, M.,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(2018). Discrimination between safe and unsafe stimuli mediates the relationship between trait anxiety and return of fear. </w:t>
      </w:r>
      <w:r w:rsidRPr="00671A1C">
        <w:rPr>
          <w:sz w:val="24"/>
          <w:szCs w:val="24"/>
          <w:u w:val="single"/>
        </w:rPr>
        <w:t>Cognition and Emotion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32</w:t>
      </w:r>
      <w:r w:rsidRPr="00671A1C">
        <w:rPr>
          <w:sz w:val="24"/>
          <w:szCs w:val="24"/>
        </w:rPr>
        <w:t>, 167-173.</w:t>
      </w:r>
    </w:p>
    <w:p w14:paraId="7F69B471" w14:textId="77777777" w:rsidR="009C5532" w:rsidRPr="00671A1C" w:rsidRDefault="009C5532" w:rsidP="009C5532">
      <w:pPr>
        <w:rPr>
          <w:color w:val="000000"/>
          <w:sz w:val="24"/>
          <w:szCs w:val="24"/>
        </w:rPr>
      </w:pPr>
    </w:p>
    <w:p w14:paraId="153C4492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 xml:space="preserve">451. </w:t>
      </w:r>
      <w:r w:rsidRPr="00671A1C">
        <w:rPr>
          <w:sz w:val="24"/>
          <w:szCs w:val="24"/>
        </w:rPr>
        <w:tab/>
        <w:t xml:space="preserve">*Culver, N. C., Stevens, S., </w:t>
      </w:r>
      <w:proofErr w:type="spellStart"/>
      <w:r w:rsidRPr="00671A1C">
        <w:rPr>
          <w:sz w:val="24"/>
          <w:szCs w:val="24"/>
        </w:rPr>
        <w:t>Fanselow</w:t>
      </w:r>
      <w:proofErr w:type="spellEnd"/>
      <w:r w:rsidRPr="00671A1C">
        <w:rPr>
          <w:sz w:val="24"/>
          <w:szCs w:val="24"/>
        </w:rPr>
        <w:t xml:space="preserve">, M. S.,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 G.</w:t>
      </w:r>
      <w:r w:rsidRPr="00671A1C">
        <w:rPr>
          <w:sz w:val="24"/>
          <w:szCs w:val="24"/>
        </w:rPr>
        <w:t xml:space="preserve"> (2018). Building physiological toughness: Some aversive events during extinction may attenuate return of fear. </w:t>
      </w:r>
      <w:r w:rsidRPr="00671A1C">
        <w:rPr>
          <w:sz w:val="24"/>
          <w:szCs w:val="24"/>
          <w:u w:val="single"/>
        </w:rPr>
        <w:t>Journal of Behavior Therapy and Experimental Psychiatry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58</w:t>
      </w:r>
      <w:r w:rsidRPr="00671A1C">
        <w:rPr>
          <w:sz w:val="24"/>
          <w:szCs w:val="24"/>
        </w:rPr>
        <w:t xml:space="preserve">, 18–28. </w:t>
      </w:r>
      <w:proofErr w:type="spellStart"/>
      <w:r w:rsidRPr="00671A1C">
        <w:rPr>
          <w:sz w:val="24"/>
          <w:szCs w:val="24"/>
        </w:rPr>
        <w:t>doi</w:t>
      </w:r>
      <w:proofErr w:type="spellEnd"/>
      <w:r w:rsidRPr="00671A1C">
        <w:rPr>
          <w:sz w:val="24"/>
          <w:szCs w:val="24"/>
        </w:rPr>
        <w:t>: 1016/j.jbtep.2017.07.003</w:t>
      </w:r>
    </w:p>
    <w:p w14:paraId="441F4FB5" w14:textId="77777777" w:rsidR="009C5532" w:rsidRPr="00671A1C" w:rsidRDefault="009C5532" w:rsidP="009C5532">
      <w:pPr>
        <w:rPr>
          <w:iCs/>
          <w:sz w:val="24"/>
          <w:szCs w:val="24"/>
          <w:u w:val="single"/>
        </w:rPr>
      </w:pPr>
    </w:p>
    <w:p w14:paraId="0041B537" w14:textId="77777777" w:rsidR="009C5532" w:rsidRPr="00671A1C" w:rsidRDefault="009C5532" w:rsidP="009C5532">
      <w:pPr>
        <w:rPr>
          <w:color w:val="000000"/>
          <w:sz w:val="24"/>
          <w:szCs w:val="24"/>
        </w:rPr>
      </w:pPr>
      <w:r w:rsidRPr="00671A1C">
        <w:rPr>
          <w:color w:val="000000"/>
          <w:sz w:val="24"/>
          <w:szCs w:val="24"/>
        </w:rPr>
        <w:t xml:space="preserve">452.  </w:t>
      </w:r>
      <w:r w:rsidRPr="00671A1C">
        <w:rPr>
          <w:color w:val="000000"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</w:t>
      </w:r>
      <w:r w:rsidRPr="00671A1C">
        <w:rPr>
          <w:sz w:val="24"/>
          <w:szCs w:val="24"/>
        </w:rPr>
        <w:t xml:space="preserve">., </w:t>
      </w:r>
      <w:proofErr w:type="spellStart"/>
      <w:r w:rsidRPr="00671A1C">
        <w:rPr>
          <w:sz w:val="24"/>
          <w:szCs w:val="24"/>
        </w:rPr>
        <w:t>Hermans</w:t>
      </w:r>
      <w:proofErr w:type="spellEnd"/>
      <w:r w:rsidRPr="00671A1C">
        <w:rPr>
          <w:sz w:val="24"/>
          <w:szCs w:val="24"/>
        </w:rPr>
        <w:t xml:space="preserve">, D., &amp; </w:t>
      </w:r>
      <w:proofErr w:type="spellStart"/>
      <w:r w:rsidRPr="00671A1C">
        <w:rPr>
          <w:sz w:val="24"/>
          <w:szCs w:val="24"/>
        </w:rPr>
        <w:t>Vervliet</w:t>
      </w:r>
      <w:proofErr w:type="spellEnd"/>
      <w:r w:rsidRPr="00671A1C">
        <w:rPr>
          <w:sz w:val="24"/>
          <w:szCs w:val="24"/>
        </w:rPr>
        <w:t xml:space="preserve">, B. (2018). State of the art and future directions for extinction as a translational model for fear and anxiety. </w:t>
      </w:r>
      <w:r w:rsidRPr="00671A1C">
        <w:rPr>
          <w:sz w:val="24"/>
          <w:szCs w:val="24"/>
          <w:u w:val="single"/>
        </w:rPr>
        <w:t>Philosophical Transactions B</w:t>
      </w:r>
      <w:r w:rsidRPr="00671A1C">
        <w:rPr>
          <w:color w:val="000000"/>
          <w:sz w:val="24"/>
          <w:szCs w:val="24"/>
        </w:rPr>
        <w:t xml:space="preserve">: </w:t>
      </w:r>
      <w:r w:rsidRPr="00671A1C">
        <w:rPr>
          <w:color w:val="000000"/>
          <w:sz w:val="24"/>
          <w:szCs w:val="24"/>
          <w:u w:val="single"/>
        </w:rPr>
        <w:t>Biological Sciences</w:t>
      </w:r>
      <w:r w:rsidRPr="00671A1C">
        <w:rPr>
          <w:color w:val="000000"/>
          <w:sz w:val="24"/>
          <w:szCs w:val="24"/>
        </w:rPr>
        <w:t xml:space="preserve">, </w:t>
      </w:r>
      <w:r w:rsidRPr="00671A1C">
        <w:rPr>
          <w:color w:val="000000"/>
          <w:sz w:val="24"/>
          <w:szCs w:val="24"/>
          <w:u w:val="single"/>
        </w:rPr>
        <w:t>373</w:t>
      </w:r>
      <w:r w:rsidRPr="00671A1C">
        <w:rPr>
          <w:color w:val="000000"/>
          <w:sz w:val="24"/>
          <w:szCs w:val="24"/>
        </w:rPr>
        <w:t xml:space="preserve">(1742), 20170025. </w:t>
      </w:r>
      <w:proofErr w:type="spellStart"/>
      <w:r w:rsidRPr="00671A1C">
        <w:rPr>
          <w:color w:val="000000"/>
          <w:sz w:val="24"/>
          <w:szCs w:val="24"/>
        </w:rPr>
        <w:t>doi</w:t>
      </w:r>
      <w:proofErr w:type="spellEnd"/>
      <w:r w:rsidRPr="00671A1C">
        <w:rPr>
          <w:color w:val="000000"/>
          <w:sz w:val="24"/>
          <w:szCs w:val="24"/>
        </w:rPr>
        <w:t>: 10.1098/rstb.2017.0025</w:t>
      </w:r>
    </w:p>
    <w:p w14:paraId="73D1A604" w14:textId="77777777" w:rsidR="009C5532" w:rsidRPr="00671A1C" w:rsidRDefault="009C5532" w:rsidP="009C5532">
      <w:pPr>
        <w:rPr>
          <w:color w:val="000000"/>
          <w:sz w:val="24"/>
          <w:szCs w:val="24"/>
        </w:rPr>
      </w:pPr>
    </w:p>
    <w:p w14:paraId="4CDAD9A5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 xml:space="preserve">453. </w:t>
      </w:r>
      <w:r w:rsidRPr="00671A1C">
        <w:rPr>
          <w:sz w:val="24"/>
          <w:szCs w:val="24"/>
        </w:rPr>
        <w:tab/>
      </w:r>
      <w:proofErr w:type="spellStart"/>
      <w:r w:rsidRPr="00671A1C">
        <w:rPr>
          <w:sz w:val="24"/>
          <w:szCs w:val="24"/>
        </w:rPr>
        <w:t>Netsi</w:t>
      </w:r>
      <w:proofErr w:type="spellEnd"/>
      <w:r w:rsidRPr="00671A1C">
        <w:rPr>
          <w:sz w:val="24"/>
          <w:szCs w:val="24"/>
        </w:rPr>
        <w:t xml:space="preserve">, E., Pearson, R.M., Murray, L., Cooper, P.,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&amp; Stein, A. (2018). Association of persistent and severe postnatal depression with child outcomes.  </w:t>
      </w:r>
      <w:r w:rsidRPr="00671A1C">
        <w:rPr>
          <w:sz w:val="24"/>
          <w:szCs w:val="24"/>
          <w:u w:val="single"/>
        </w:rPr>
        <w:t xml:space="preserve">Journal of the </w:t>
      </w:r>
      <w:r w:rsidRPr="00671A1C">
        <w:rPr>
          <w:sz w:val="24"/>
          <w:szCs w:val="24"/>
          <w:u w:val="single"/>
        </w:rPr>
        <w:lastRenderedPageBreak/>
        <w:t>American Medical Association: Psychiatry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75(3)</w:t>
      </w:r>
      <w:r w:rsidRPr="00671A1C">
        <w:rPr>
          <w:sz w:val="24"/>
          <w:szCs w:val="24"/>
        </w:rPr>
        <w:t xml:space="preserve">, 247-253. </w:t>
      </w:r>
      <w:proofErr w:type="spellStart"/>
      <w:r w:rsidRPr="00671A1C">
        <w:rPr>
          <w:sz w:val="24"/>
          <w:szCs w:val="24"/>
        </w:rPr>
        <w:t>doi</w:t>
      </w:r>
      <w:proofErr w:type="spellEnd"/>
      <w:r w:rsidRPr="00671A1C">
        <w:rPr>
          <w:sz w:val="24"/>
          <w:szCs w:val="24"/>
        </w:rPr>
        <w:t>: 10.1001/jamapsychiatry.2017.4363</w:t>
      </w:r>
    </w:p>
    <w:p w14:paraId="02DC7047" w14:textId="77777777" w:rsidR="009C5532" w:rsidRPr="00671A1C" w:rsidRDefault="009C5532" w:rsidP="009C5532">
      <w:pPr>
        <w:rPr>
          <w:sz w:val="24"/>
          <w:szCs w:val="24"/>
        </w:rPr>
      </w:pPr>
    </w:p>
    <w:p w14:paraId="5DCC0565" w14:textId="77777777" w:rsidR="009C5532" w:rsidRPr="00671A1C" w:rsidRDefault="009C5532" w:rsidP="009C5532">
      <w:pPr>
        <w:rPr>
          <w:sz w:val="24"/>
          <w:szCs w:val="24"/>
          <w:u w:val="single"/>
        </w:rPr>
      </w:pPr>
      <w:r w:rsidRPr="00671A1C">
        <w:rPr>
          <w:sz w:val="24"/>
          <w:szCs w:val="24"/>
        </w:rPr>
        <w:t>454.</w:t>
      </w:r>
      <w:r w:rsidRPr="00671A1C">
        <w:rPr>
          <w:sz w:val="24"/>
          <w:szCs w:val="24"/>
        </w:rPr>
        <w:tab/>
        <w:t xml:space="preserve">Holmes, E.A., Ghaderi, A., Harmer, C.J., Ramchandani, P.G., </w:t>
      </w:r>
      <w:proofErr w:type="spellStart"/>
      <w:r w:rsidRPr="00671A1C">
        <w:rPr>
          <w:sz w:val="24"/>
          <w:szCs w:val="24"/>
        </w:rPr>
        <w:t>Cuijpers</w:t>
      </w:r>
      <w:proofErr w:type="spellEnd"/>
      <w:r w:rsidRPr="00671A1C">
        <w:rPr>
          <w:sz w:val="24"/>
          <w:szCs w:val="24"/>
        </w:rPr>
        <w:t xml:space="preserve">, P., Morrison, A.P., </w:t>
      </w:r>
      <w:proofErr w:type="spellStart"/>
      <w:r w:rsidRPr="00671A1C">
        <w:rPr>
          <w:sz w:val="24"/>
          <w:szCs w:val="24"/>
        </w:rPr>
        <w:t>Roiser</w:t>
      </w:r>
      <w:proofErr w:type="spellEnd"/>
      <w:r w:rsidRPr="00671A1C">
        <w:rPr>
          <w:sz w:val="24"/>
          <w:szCs w:val="24"/>
        </w:rPr>
        <w:t xml:space="preserve">, J.P., </w:t>
      </w:r>
      <w:proofErr w:type="spellStart"/>
      <w:r w:rsidRPr="00671A1C">
        <w:rPr>
          <w:sz w:val="24"/>
          <w:szCs w:val="24"/>
        </w:rPr>
        <w:t>Bockting</w:t>
      </w:r>
      <w:proofErr w:type="spellEnd"/>
      <w:r w:rsidRPr="00671A1C">
        <w:rPr>
          <w:sz w:val="24"/>
          <w:szCs w:val="24"/>
        </w:rPr>
        <w:t xml:space="preserve">, C.L.H., O’Connor, R., </w:t>
      </w:r>
      <w:proofErr w:type="spellStart"/>
      <w:r w:rsidRPr="00671A1C">
        <w:rPr>
          <w:sz w:val="24"/>
          <w:szCs w:val="24"/>
        </w:rPr>
        <w:t>Shafran</w:t>
      </w:r>
      <w:proofErr w:type="spellEnd"/>
      <w:r w:rsidRPr="00671A1C">
        <w:rPr>
          <w:sz w:val="24"/>
          <w:szCs w:val="24"/>
        </w:rPr>
        <w:t xml:space="preserve">, R.,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(2018). The Lancet Psychiatry Commission on psychological treatments research in tomorrow’s science. </w:t>
      </w:r>
      <w:r w:rsidRPr="00671A1C">
        <w:rPr>
          <w:sz w:val="24"/>
          <w:szCs w:val="24"/>
          <w:u w:val="single"/>
        </w:rPr>
        <w:t>The Lancet Psychiatry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5(3)</w:t>
      </w:r>
      <w:r w:rsidRPr="00671A1C">
        <w:rPr>
          <w:sz w:val="24"/>
          <w:szCs w:val="24"/>
        </w:rPr>
        <w:t xml:space="preserve">, 237–286. </w:t>
      </w:r>
      <w:proofErr w:type="spellStart"/>
      <w:r w:rsidRPr="00671A1C">
        <w:rPr>
          <w:sz w:val="24"/>
          <w:szCs w:val="24"/>
        </w:rPr>
        <w:t>doi</w:t>
      </w:r>
      <w:proofErr w:type="spellEnd"/>
      <w:r w:rsidRPr="00671A1C">
        <w:rPr>
          <w:sz w:val="24"/>
          <w:szCs w:val="24"/>
        </w:rPr>
        <w:t>: 10.1016/s2215-0366(17)30513-8</w:t>
      </w:r>
    </w:p>
    <w:p w14:paraId="76F7D6F9" w14:textId="77777777" w:rsidR="009C5532" w:rsidRPr="00671A1C" w:rsidRDefault="009C5532" w:rsidP="009C5532">
      <w:pPr>
        <w:rPr>
          <w:sz w:val="24"/>
          <w:szCs w:val="24"/>
        </w:rPr>
      </w:pPr>
    </w:p>
    <w:p w14:paraId="1CFEF2CA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 xml:space="preserve">455.  </w:t>
      </w:r>
      <w:r w:rsidRPr="00671A1C">
        <w:rPr>
          <w:sz w:val="24"/>
          <w:szCs w:val="24"/>
        </w:rPr>
        <w:tab/>
      </w:r>
      <w:proofErr w:type="spellStart"/>
      <w:r w:rsidRPr="00671A1C">
        <w:rPr>
          <w:sz w:val="24"/>
          <w:szCs w:val="24"/>
        </w:rPr>
        <w:t>Wolitzky</w:t>
      </w:r>
      <w:proofErr w:type="spellEnd"/>
      <w:r w:rsidRPr="00671A1C">
        <w:rPr>
          <w:sz w:val="24"/>
          <w:szCs w:val="24"/>
        </w:rPr>
        <w:t xml:space="preserve">-Taylor, K., Krull, J., Rawson, R., Roy-Byrne, P.,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(2018).  Randomized clinical trial evaluating the preliminary effectiveness of an integrated anxiety disorder treatment in substance use disorder specialty clinics.  </w:t>
      </w:r>
      <w:r w:rsidRPr="00671A1C">
        <w:rPr>
          <w:sz w:val="24"/>
          <w:szCs w:val="24"/>
          <w:u w:val="single"/>
        </w:rPr>
        <w:t>Journal of Consulting and Clinical Psychology,</w:t>
      </w:r>
      <w:r w:rsidRPr="00671A1C">
        <w:rPr>
          <w:sz w:val="24"/>
          <w:szCs w:val="24"/>
        </w:rPr>
        <w:t xml:space="preserve"> </w:t>
      </w:r>
      <w:r w:rsidRPr="00671A1C">
        <w:rPr>
          <w:iCs/>
          <w:sz w:val="24"/>
          <w:szCs w:val="24"/>
          <w:u w:val="single"/>
        </w:rPr>
        <w:t>86</w:t>
      </w:r>
      <w:r w:rsidRPr="00671A1C">
        <w:rPr>
          <w:sz w:val="24"/>
          <w:szCs w:val="24"/>
          <w:u w:val="single"/>
        </w:rPr>
        <w:t>(1)</w:t>
      </w:r>
      <w:r w:rsidRPr="00671A1C">
        <w:rPr>
          <w:sz w:val="24"/>
          <w:szCs w:val="24"/>
        </w:rPr>
        <w:t xml:space="preserve">, 81-88. </w:t>
      </w:r>
      <w:proofErr w:type="spellStart"/>
      <w:r w:rsidRPr="00671A1C">
        <w:rPr>
          <w:sz w:val="24"/>
          <w:szCs w:val="24"/>
        </w:rPr>
        <w:t>doi</w:t>
      </w:r>
      <w:proofErr w:type="spellEnd"/>
      <w:r w:rsidRPr="00671A1C">
        <w:rPr>
          <w:sz w:val="24"/>
          <w:szCs w:val="24"/>
        </w:rPr>
        <w:t>: 10.1037/ccp0000276</w:t>
      </w:r>
    </w:p>
    <w:p w14:paraId="7BB4EB3F" w14:textId="77777777" w:rsidR="009C5532" w:rsidRPr="00671A1C" w:rsidRDefault="009C5532" w:rsidP="009C5532">
      <w:pPr>
        <w:rPr>
          <w:sz w:val="24"/>
          <w:szCs w:val="24"/>
        </w:rPr>
      </w:pPr>
    </w:p>
    <w:p w14:paraId="66B1D51B" w14:textId="77777777" w:rsidR="009C5532" w:rsidRPr="00671A1C" w:rsidRDefault="009C5532" w:rsidP="009C5532">
      <w:pPr>
        <w:autoSpaceDE w:val="0"/>
        <w:autoSpaceDN w:val="0"/>
        <w:adjustRightInd w:val="0"/>
        <w:rPr>
          <w:sz w:val="24"/>
          <w:szCs w:val="24"/>
        </w:rPr>
      </w:pPr>
      <w:r w:rsidRPr="00671A1C">
        <w:rPr>
          <w:sz w:val="24"/>
          <w:szCs w:val="24"/>
        </w:rPr>
        <w:t>456.</w:t>
      </w:r>
      <w:r w:rsidRPr="00671A1C">
        <w:rPr>
          <w:sz w:val="24"/>
          <w:szCs w:val="24"/>
        </w:rPr>
        <w:tab/>
      </w:r>
      <w:proofErr w:type="spellStart"/>
      <w:r w:rsidRPr="00671A1C">
        <w:rPr>
          <w:sz w:val="24"/>
          <w:szCs w:val="24"/>
        </w:rPr>
        <w:t>Gorka</w:t>
      </w:r>
      <w:proofErr w:type="spellEnd"/>
      <w:r w:rsidRPr="00671A1C">
        <w:rPr>
          <w:sz w:val="24"/>
          <w:szCs w:val="24"/>
        </w:rPr>
        <w:t xml:space="preserve">, S.M., Burkhouse, K.L., </w:t>
      </w:r>
      <w:proofErr w:type="spellStart"/>
      <w:r w:rsidRPr="00671A1C">
        <w:rPr>
          <w:sz w:val="24"/>
          <w:szCs w:val="24"/>
        </w:rPr>
        <w:t>Klumpp</w:t>
      </w:r>
      <w:proofErr w:type="spellEnd"/>
      <w:r w:rsidRPr="00671A1C">
        <w:rPr>
          <w:sz w:val="24"/>
          <w:szCs w:val="24"/>
        </w:rPr>
        <w:t xml:space="preserve">, H., Kennedy, A.E., Afshar, K, Francis, J., </w:t>
      </w:r>
      <w:proofErr w:type="spellStart"/>
      <w:r w:rsidRPr="00671A1C">
        <w:rPr>
          <w:sz w:val="24"/>
          <w:szCs w:val="24"/>
        </w:rPr>
        <w:t>Ajilore</w:t>
      </w:r>
      <w:proofErr w:type="spellEnd"/>
      <w:r w:rsidRPr="00671A1C">
        <w:rPr>
          <w:sz w:val="24"/>
          <w:szCs w:val="24"/>
        </w:rPr>
        <w:t xml:space="preserve">, O., </w:t>
      </w:r>
      <w:proofErr w:type="spellStart"/>
      <w:r w:rsidRPr="00671A1C">
        <w:rPr>
          <w:sz w:val="24"/>
          <w:szCs w:val="24"/>
        </w:rPr>
        <w:t>Mariouw</w:t>
      </w:r>
      <w:proofErr w:type="spellEnd"/>
      <w:r w:rsidRPr="00671A1C">
        <w:rPr>
          <w:sz w:val="24"/>
          <w:szCs w:val="24"/>
        </w:rPr>
        <w:t xml:space="preserve">, S.,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</w:t>
      </w:r>
      <w:proofErr w:type="spellStart"/>
      <w:r w:rsidRPr="00671A1C">
        <w:rPr>
          <w:sz w:val="24"/>
          <w:szCs w:val="24"/>
        </w:rPr>
        <w:t>Langenecker</w:t>
      </w:r>
      <w:proofErr w:type="spellEnd"/>
      <w:r w:rsidRPr="00671A1C">
        <w:rPr>
          <w:sz w:val="24"/>
          <w:szCs w:val="24"/>
        </w:rPr>
        <w:t xml:space="preserve">, S., Shankman, S.A., &amp; Phan, K.L. (2018).  Error-related brain activity as a treatment moderator and index of symptom change during cognitive-behavioral therapy or selective serotonin reuptake inhibitors. </w:t>
      </w:r>
      <w:r w:rsidRPr="00671A1C">
        <w:rPr>
          <w:sz w:val="24"/>
          <w:szCs w:val="24"/>
          <w:u w:val="single"/>
        </w:rPr>
        <w:t>Neuropsychopharmacology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43(6)</w:t>
      </w:r>
      <w:r w:rsidRPr="00671A1C">
        <w:rPr>
          <w:sz w:val="24"/>
          <w:szCs w:val="24"/>
        </w:rPr>
        <w:t xml:space="preserve">, 1355-1363. </w:t>
      </w:r>
    </w:p>
    <w:p w14:paraId="4F496B83" w14:textId="77777777" w:rsidR="009C5532" w:rsidRPr="00671A1C" w:rsidRDefault="009C5532" w:rsidP="009C5532">
      <w:pPr>
        <w:autoSpaceDE w:val="0"/>
        <w:autoSpaceDN w:val="0"/>
        <w:adjustRightInd w:val="0"/>
        <w:rPr>
          <w:sz w:val="24"/>
          <w:szCs w:val="24"/>
        </w:rPr>
      </w:pPr>
    </w:p>
    <w:p w14:paraId="4EAE6059" w14:textId="77777777" w:rsidR="009C5532" w:rsidRPr="00671A1C" w:rsidRDefault="009C5532" w:rsidP="009C5532">
      <w:pPr>
        <w:autoSpaceDE w:val="0"/>
        <w:autoSpaceDN w:val="0"/>
        <w:adjustRightInd w:val="0"/>
        <w:rPr>
          <w:sz w:val="24"/>
          <w:szCs w:val="24"/>
          <w:u w:val="single"/>
        </w:rPr>
      </w:pPr>
      <w:r w:rsidRPr="00671A1C">
        <w:rPr>
          <w:sz w:val="24"/>
          <w:szCs w:val="24"/>
        </w:rPr>
        <w:t xml:space="preserve">457. </w:t>
      </w:r>
      <w:r w:rsidRPr="00671A1C">
        <w:rPr>
          <w:sz w:val="24"/>
          <w:szCs w:val="24"/>
        </w:rPr>
        <w:tab/>
        <w:t xml:space="preserve">Stein, A., </w:t>
      </w:r>
      <w:proofErr w:type="spellStart"/>
      <w:r w:rsidRPr="00671A1C">
        <w:rPr>
          <w:sz w:val="24"/>
          <w:szCs w:val="24"/>
        </w:rPr>
        <w:t>Netsi</w:t>
      </w:r>
      <w:proofErr w:type="spellEnd"/>
      <w:r w:rsidRPr="00671A1C">
        <w:rPr>
          <w:sz w:val="24"/>
          <w:szCs w:val="24"/>
        </w:rPr>
        <w:t xml:space="preserve">, E., Lawrence, P.J., Granger, C., </w:t>
      </w:r>
      <w:proofErr w:type="spellStart"/>
      <w:r w:rsidRPr="00671A1C">
        <w:rPr>
          <w:sz w:val="24"/>
          <w:szCs w:val="24"/>
        </w:rPr>
        <w:t>Klempton</w:t>
      </w:r>
      <w:proofErr w:type="spellEnd"/>
      <w:r w:rsidRPr="00671A1C">
        <w:rPr>
          <w:sz w:val="24"/>
          <w:szCs w:val="24"/>
        </w:rPr>
        <w:t xml:space="preserve">, C.,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M.G.,</w:t>
      </w:r>
      <w:r w:rsidRPr="00671A1C">
        <w:rPr>
          <w:sz w:val="24"/>
          <w:szCs w:val="24"/>
        </w:rPr>
        <w:t xml:space="preserve"> </w:t>
      </w:r>
      <w:proofErr w:type="spellStart"/>
      <w:r w:rsidRPr="00671A1C">
        <w:rPr>
          <w:sz w:val="24"/>
          <w:szCs w:val="24"/>
        </w:rPr>
        <w:t>Nickles</w:t>
      </w:r>
      <w:proofErr w:type="spellEnd"/>
      <w:r w:rsidRPr="00671A1C">
        <w:rPr>
          <w:sz w:val="24"/>
          <w:szCs w:val="24"/>
        </w:rPr>
        <w:t xml:space="preserve">, A., </w:t>
      </w:r>
      <w:proofErr w:type="spellStart"/>
      <w:r w:rsidRPr="00671A1C">
        <w:rPr>
          <w:sz w:val="24"/>
          <w:szCs w:val="24"/>
        </w:rPr>
        <w:t>Millison</w:t>
      </w:r>
      <w:proofErr w:type="spellEnd"/>
      <w:r w:rsidRPr="00671A1C">
        <w:rPr>
          <w:sz w:val="24"/>
          <w:szCs w:val="24"/>
        </w:rPr>
        <w:t xml:space="preserve">, J., Stewart, D.A., Rapa, E., West, V., </w:t>
      </w:r>
      <w:proofErr w:type="spellStart"/>
      <w:r w:rsidRPr="00671A1C">
        <w:rPr>
          <w:sz w:val="24"/>
          <w:szCs w:val="24"/>
        </w:rPr>
        <w:t>Scerif</w:t>
      </w:r>
      <w:proofErr w:type="spellEnd"/>
      <w:r w:rsidRPr="00671A1C">
        <w:rPr>
          <w:sz w:val="24"/>
          <w:szCs w:val="24"/>
        </w:rPr>
        <w:t xml:space="preserve">, G., Cooper, P.J., &amp; Murray, L. (2018). Mitigating the effect of persistent postnatal depression on child outcomes through an intervention to treat depression and improve parenting: a randomized controlled trial. </w:t>
      </w:r>
      <w:r w:rsidRPr="00671A1C">
        <w:rPr>
          <w:sz w:val="24"/>
          <w:szCs w:val="24"/>
          <w:u w:val="single"/>
        </w:rPr>
        <w:t>The Lancet Psychiatry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5(2)</w:t>
      </w:r>
      <w:r w:rsidRPr="00671A1C">
        <w:rPr>
          <w:sz w:val="24"/>
          <w:szCs w:val="24"/>
        </w:rPr>
        <w:t>, 134–144. </w:t>
      </w:r>
    </w:p>
    <w:p w14:paraId="12B3156B" w14:textId="77777777" w:rsidR="009C5532" w:rsidRPr="00671A1C" w:rsidRDefault="009C5532" w:rsidP="009C5532">
      <w:pPr>
        <w:autoSpaceDE w:val="0"/>
        <w:autoSpaceDN w:val="0"/>
        <w:adjustRightInd w:val="0"/>
        <w:rPr>
          <w:sz w:val="24"/>
          <w:szCs w:val="24"/>
        </w:rPr>
      </w:pPr>
    </w:p>
    <w:p w14:paraId="7B49709A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 xml:space="preserve">458. </w:t>
      </w:r>
      <w:r w:rsidRPr="00671A1C">
        <w:rPr>
          <w:sz w:val="24"/>
          <w:szCs w:val="24"/>
        </w:rPr>
        <w:tab/>
        <w:t xml:space="preserve">*Young, K.S.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 xml:space="preserve">, M.G. </w:t>
      </w:r>
      <w:r w:rsidRPr="00671A1C">
        <w:rPr>
          <w:sz w:val="24"/>
          <w:szCs w:val="24"/>
        </w:rPr>
        <w:t xml:space="preserve">(2018). The cognitive neuroscience of psychological treatment action in depression and anxiety. </w:t>
      </w:r>
      <w:r w:rsidRPr="00671A1C">
        <w:rPr>
          <w:sz w:val="24"/>
          <w:szCs w:val="24"/>
          <w:u w:val="single"/>
        </w:rPr>
        <w:t>Current Behavioral Neuroscience Reports,</w:t>
      </w:r>
      <w:r w:rsidRPr="00671A1C">
        <w:rPr>
          <w:sz w:val="24"/>
          <w:szCs w:val="24"/>
        </w:rPr>
        <w:t xml:space="preserve"> </w:t>
      </w:r>
      <w:r w:rsidRPr="00671A1C">
        <w:rPr>
          <w:sz w:val="24"/>
          <w:szCs w:val="24"/>
          <w:u w:val="single"/>
        </w:rPr>
        <w:t>5(1)</w:t>
      </w:r>
      <w:r w:rsidRPr="00671A1C">
        <w:rPr>
          <w:sz w:val="24"/>
          <w:szCs w:val="24"/>
        </w:rPr>
        <w:t>, 13-25.</w:t>
      </w:r>
    </w:p>
    <w:p w14:paraId="4B71AFC4" w14:textId="77777777" w:rsidR="009C5532" w:rsidRPr="00671A1C" w:rsidRDefault="009C5532" w:rsidP="009C5532">
      <w:pPr>
        <w:rPr>
          <w:sz w:val="24"/>
          <w:szCs w:val="24"/>
        </w:rPr>
      </w:pPr>
    </w:p>
    <w:p w14:paraId="6370DABA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 xml:space="preserve">459. </w:t>
      </w:r>
      <w:r w:rsidRPr="00671A1C">
        <w:rPr>
          <w:sz w:val="24"/>
          <w:szCs w:val="24"/>
        </w:rPr>
        <w:tab/>
        <w:t xml:space="preserve">Waters, A.M., Cao, Y., Kershaw, R., </w:t>
      </w:r>
      <w:proofErr w:type="spellStart"/>
      <w:r w:rsidRPr="00671A1C">
        <w:rPr>
          <w:sz w:val="24"/>
          <w:szCs w:val="24"/>
        </w:rPr>
        <w:t>Kerbler</w:t>
      </w:r>
      <w:proofErr w:type="spellEnd"/>
      <w:r w:rsidRPr="00671A1C">
        <w:rPr>
          <w:sz w:val="24"/>
          <w:szCs w:val="24"/>
        </w:rPr>
        <w:t xml:space="preserve">, G.M., Shum, D.H.K., </w:t>
      </w:r>
      <w:proofErr w:type="spellStart"/>
      <w:r w:rsidRPr="00671A1C">
        <w:rPr>
          <w:sz w:val="24"/>
          <w:szCs w:val="24"/>
        </w:rPr>
        <w:t>Zimmber-Gembeck</w:t>
      </w:r>
      <w:proofErr w:type="spellEnd"/>
      <w:r w:rsidRPr="00671A1C">
        <w:rPr>
          <w:sz w:val="24"/>
          <w:szCs w:val="24"/>
        </w:rPr>
        <w:t xml:space="preserve">, M.J.,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</w:t>
      </w:r>
      <w:r w:rsidRPr="00671A1C">
        <w:rPr>
          <w:sz w:val="24"/>
          <w:szCs w:val="24"/>
        </w:rPr>
        <w:t xml:space="preserve">., Bradley, B.P, </w:t>
      </w:r>
      <w:proofErr w:type="spellStart"/>
      <w:r w:rsidRPr="00671A1C">
        <w:rPr>
          <w:sz w:val="24"/>
          <w:szCs w:val="24"/>
        </w:rPr>
        <w:t>Mogg</w:t>
      </w:r>
      <w:proofErr w:type="spellEnd"/>
      <w:r w:rsidRPr="00671A1C">
        <w:rPr>
          <w:sz w:val="24"/>
          <w:szCs w:val="24"/>
        </w:rPr>
        <w:t>, K., Pine, D.S. &amp; Cunnington, R. (2018). Changes in neural activation underlying attention processing of emotional stimuli following treatment with positive search training in anxious children.</w:t>
      </w:r>
      <w:r w:rsidRPr="00671A1C">
        <w:rPr>
          <w:sz w:val="24"/>
          <w:szCs w:val="24"/>
          <w:u w:val="single"/>
        </w:rPr>
        <w:t xml:space="preserve"> Journal of Anxiety Disorders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55</w:t>
      </w:r>
      <w:r w:rsidRPr="00671A1C">
        <w:rPr>
          <w:sz w:val="24"/>
          <w:szCs w:val="24"/>
        </w:rPr>
        <w:t>, 22-30.</w:t>
      </w:r>
    </w:p>
    <w:p w14:paraId="7B83FA51" w14:textId="77777777" w:rsidR="009C5532" w:rsidRPr="00671A1C" w:rsidRDefault="009C5532" w:rsidP="009C5532">
      <w:pPr>
        <w:rPr>
          <w:sz w:val="24"/>
          <w:szCs w:val="24"/>
        </w:rPr>
      </w:pPr>
    </w:p>
    <w:p w14:paraId="1126F315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 xml:space="preserve">460. </w:t>
      </w:r>
      <w:r w:rsidRPr="00671A1C">
        <w:rPr>
          <w:sz w:val="24"/>
          <w:szCs w:val="24"/>
        </w:rPr>
        <w:tab/>
      </w:r>
      <w:proofErr w:type="spellStart"/>
      <w:r w:rsidRPr="00671A1C">
        <w:rPr>
          <w:sz w:val="24"/>
          <w:szCs w:val="24"/>
        </w:rPr>
        <w:t>Wolitzky</w:t>
      </w:r>
      <w:proofErr w:type="spellEnd"/>
      <w:r w:rsidRPr="00671A1C">
        <w:rPr>
          <w:sz w:val="24"/>
          <w:szCs w:val="24"/>
        </w:rPr>
        <w:t xml:space="preserve">-Taylor, K., Niles, A.N., </w:t>
      </w:r>
      <w:proofErr w:type="spellStart"/>
      <w:r w:rsidRPr="00671A1C">
        <w:rPr>
          <w:sz w:val="24"/>
          <w:szCs w:val="24"/>
        </w:rPr>
        <w:t>Ries</w:t>
      </w:r>
      <w:proofErr w:type="spellEnd"/>
      <w:r w:rsidRPr="00671A1C">
        <w:rPr>
          <w:sz w:val="24"/>
          <w:szCs w:val="24"/>
        </w:rPr>
        <w:t xml:space="preserve">, R., Krull, J.L., Rawson, R., Roy-Byrne, P.,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</w:t>
      </w:r>
      <w:r w:rsidRPr="00671A1C">
        <w:rPr>
          <w:sz w:val="24"/>
          <w:szCs w:val="24"/>
        </w:rPr>
        <w:t xml:space="preserve">. (2018). Who needs more than standard care? Treatment moderators in a randomized clinical trial comparing addiction treatment alone to addiction treatment plus anxiety disorder treatment for comorbid anxiety and substance use disorders.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Research and Therapy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107</w:t>
      </w:r>
      <w:r w:rsidRPr="00671A1C">
        <w:rPr>
          <w:sz w:val="24"/>
          <w:szCs w:val="24"/>
        </w:rPr>
        <w:t xml:space="preserve">, 1-9. </w:t>
      </w:r>
    </w:p>
    <w:p w14:paraId="1E4837A2" w14:textId="77777777" w:rsidR="009C5532" w:rsidRPr="00671A1C" w:rsidRDefault="009C5532" w:rsidP="009C5532">
      <w:pPr>
        <w:rPr>
          <w:sz w:val="24"/>
          <w:szCs w:val="24"/>
        </w:rPr>
      </w:pPr>
    </w:p>
    <w:p w14:paraId="538B14DF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461.</w:t>
      </w:r>
      <w:r w:rsidRPr="00671A1C">
        <w:rPr>
          <w:sz w:val="24"/>
          <w:szCs w:val="24"/>
        </w:rPr>
        <w:tab/>
        <w:t>*</w:t>
      </w:r>
      <w:proofErr w:type="spellStart"/>
      <w:r w:rsidRPr="00671A1C">
        <w:rPr>
          <w:sz w:val="24"/>
          <w:szCs w:val="24"/>
        </w:rPr>
        <w:t>Pittig</w:t>
      </w:r>
      <w:proofErr w:type="spellEnd"/>
      <w:r w:rsidRPr="00671A1C">
        <w:rPr>
          <w:sz w:val="24"/>
          <w:szCs w:val="24"/>
        </w:rPr>
        <w:t xml:space="preserve">, A., *Treanor, M., *LeBeau, R.,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</w:t>
      </w:r>
      <w:r w:rsidRPr="00671A1C">
        <w:rPr>
          <w:sz w:val="24"/>
          <w:szCs w:val="24"/>
        </w:rPr>
        <w:t xml:space="preserve">. (2018). The role of associative fear and avoidance learning in anxiety disorders: gaps and directions for future research. </w:t>
      </w:r>
      <w:r w:rsidRPr="00671A1C">
        <w:rPr>
          <w:sz w:val="24"/>
          <w:szCs w:val="24"/>
          <w:u w:val="single"/>
        </w:rPr>
        <w:t>Neuroscience and Biobehavioral Reviews,</w:t>
      </w:r>
      <w:r w:rsidRPr="00671A1C">
        <w:rPr>
          <w:sz w:val="24"/>
          <w:szCs w:val="24"/>
        </w:rPr>
        <w:t xml:space="preserve"> </w:t>
      </w:r>
      <w:r w:rsidRPr="00671A1C">
        <w:rPr>
          <w:sz w:val="24"/>
          <w:szCs w:val="24"/>
          <w:u w:val="single"/>
        </w:rPr>
        <w:t>88</w:t>
      </w:r>
      <w:r w:rsidRPr="00671A1C">
        <w:rPr>
          <w:sz w:val="24"/>
          <w:szCs w:val="24"/>
        </w:rPr>
        <w:t xml:space="preserve">, 117-140. </w:t>
      </w:r>
    </w:p>
    <w:p w14:paraId="19AC92BE" w14:textId="77777777" w:rsidR="009C5532" w:rsidRPr="00671A1C" w:rsidRDefault="009C5532" w:rsidP="009C5532">
      <w:pPr>
        <w:rPr>
          <w:sz w:val="24"/>
          <w:szCs w:val="24"/>
        </w:rPr>
      </w:pPr>
    </w:p>
    <w:p w14:paraId="0C8653CD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 xml:space="preserve">462. </w:t>
      </w:r>
      <w:r w:rsidRPr="00671A1C">
        <w:rPr>
          <w:sz w:val="24"/>
          <w:szCs w:val="24"/>
        </w:rPr>
        <w:tab/>
      </w:r>
      <w:proofErr w:type="spellStart"/>
      <w:r w:rsidRPr="00671A1C">
        <w:rPr>
          <w:sz w:val="24"/>
          <w:szCs w:val="24"/>
        </w:rPr>
        <w:t>Wolitzky</w:t>
      </w:r>
      <w:proofErr w:type="spellEnd"/>
      <w:r w:rsidRPr="00671A1C">
        <w:rPr>
          <w:sz w:val="24"/>
          <w:szCs w:val="24"/>
        </w:rPr>
        <w:t xml:space="preserve">-Taylor, K., </w:t>
      </w:r>
      <w:proofErr w:type="spellStart"/>
      <w:r w:rsidRPr="00671A1C">
        <w:rPr>
          <w:sz w:val="24"/>
          <w:szCs w:val="24"/>
        </w:rPr>
        <w:t>Drazdowski</w:t>
      </w:r>
      <w:proofErr w:type="spellEnd"/>
      <w:r w:rsidRPr="00671A1C">
        <w:rPr>
          <w:sz w:val="24"/>
          <w:szCs w:val="24"/>
        </w:rPr>
        <w:t xml:space="preserve">, T., Niles, A.N., </w:t>
      </w:r>
      <w:proofErr w:type="spellStart"/>
      <w:r w:rsidRPr="00671A1C">
        <w:rPr>
          <w:sz w:val="24"/>
          <w:szCs w:val="24"/>
        </w:rPr>
        <w:t>Ries</w:t>
      </w:r>
      <w:proofErr w:type="spellEnd"/>
      <w:r w:rsidRPr="00671A1C">
        <w:rPr>
          <w:sz w:val="24"/>
          <w:szCs w:val="24"/>
        </w:rPr>
        <w:t xml:space="preserve">, R., Roy-Byrne, P., Rawson, R.,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(2018).  Change in anxiety sensitivity and substance use coping motives as </w:t>
      </w:r>
      <w:r w:rsidRPr="00671A1C">
        <w:rPr>
          <w:sz w:val="24"/>
          <w:szCs w:val="24"/>
        </w:rPr>
        <w:lastRenderedPageBreak/>
        <w:t xml:space="preserve">putative mediators of treatment efficacy among substance users.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Research and Therapy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107</w:t>
      </w:r>
      <w:r w:rsidRPr="00671A1C">
        <w:rPr>
          <w:sz w:val="24"/>
          <w:szCs w:val="24"/>
        </w:rPr>
        <w:t xml:space="preserve">, 34-41.  </w:t>
      </w:r>
    </w:p>
    <w:p w14:paraId="18498B9C" w14:textId="77777777" w:rsidR="009C5532" w:rsidRPr="00671A1C" w:rsidRDefault="009C5532" w:rsidP="009C5532">
      <w:pPr>
        <w:rPr>
          <w:sz w:val="24"/>
          <w:szCs w:val="24"/>
        </w:rPr>
      </w:pPr>
    </w:p>
    <w:p w14:paraId="587D929F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 xml:space="preserve">463. </w:t>
      </w:r>
      <w:r w:rsidRPr="00671A1C">
        <w:rPr>
          <w:sz w:val="24"/>
          <w:szCs w:val="24"/>
        </w:rPr>
        <w:tab/>
        <w:t xml:space="preserve">*Young, K.S.,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(2018).  Survival circuits in affective disorders. </w:t>
      </w:r>
      <w:r w:rsidRPr="00671A1C">
        <w:rPr>
          <w:sz w:val="24"/>
          <w:szCs w:val="24"/>
          <w:u w:val="single"/>
        </w:rPr>
        <w:t>Current Opinion in Behavioral Sciences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24</w:t>
      </w:r>
      <w:r w:rsidRPr="00671A1C">
        <w:rPr>
          <w:sz w:val="24"/>
          <w:szCs w:val="24"/>
        </w:rPr>
        <w:t>, 83-88.</w:t>
      </w:r>
    </w:p>
    <w:p w14:paraId="646ECB61" w14:textId="77777777" w:rsidR="009C5532" w:rsidRPr="00671A1C" w:rsidRDefault="009C5532" w:rsidP="009C5532">
      <w:pPr>
        <w:rPr>
          <w:sz w:val="24"/>
          <w:szCs w:val="24"/>
        </w:rPr>
      </w:pPr>
    </w:p>
    <w:p w14:paraId="097D3E7B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 xml:space="preserve">464. </w:t>
      </w:r>
      <w:r w:rsidRPr="00671A1C">
        <w:rPr>
          <w:sz w:val="24"/>
          <w:szCs w:val="24"/>
        </w:rPr>
        <w:tab/>
        <w:t xml:space="preserve">Burkhouse, K.L., </w:t>
      </w:r>
      <w:proofErr w:type="spellStart"/>
      <w:r w:rsidRPr="00671A1C">
        <w:rPr>
          <w:sz w:val="24"/>
          <w:szCs w:val="24"/>
        </w:rPr>
        <w:t>Gorka</w:t>
      </w:r>
      <w:proofErr w:type="spellEnd"/>
      <w:r w:rsidRPr="00671A1C">
        <w:rPr>
          <w:sz w:val="24"/>
          <w:szCs w:val="24"/>
        </w:rPr>
        <w:t xml:space="preserve">, S.M., </w:t>
      </w:r>
      <w:proofErr w:type="spellStart"/>
      <w:r w:rsidRPr="00671A1C">
        <w:rPr>
          <w:sz w:val="24"/>
          <w:szCs w:val="24"/>
        </w:rPr>
        <w:t>Klumpp</w:t>
      </w:r>
      <w:proofErr w:type="spellEnd"/>
      <w:r w:rsidRPr="00671A1C">
        <w:rPr>
          <w:sz w:val="24"/>
          <w:szCs w:val="24"/>
        </w:rPr>
        <w:t xml:space="preserve">, H., Kennedy, A.E., </w:t>
      </w:r>
      <w:proofErr w:type="spellStart"/>
      <w:r w:rsidRPr="00671A1C">
        <w:rPr>
          <w:sz w:val="24"/>
          <w:szCs w:val="24"/>
        </w:rPr>
        <w:t>Karich</w:t>
      </w:r>
      <w:proofErr w:type="spellEnd"/>
      <w:r w:rsidRPr="00671A1C">
        <w:rPr>
          <w:sz w:val="24"/>
          <w:szCs w:val="24"/>
        </w:rPr>
        <w:t xml:space="preserve">, S., Francis, </w:t>
      </w:r>
      <w:proofErr w:type="spellStart"/>
      <w:r w:rsidRPr="00671A1C">
        <w:rPr>
          <w:sz w:val="24"/>
          <w:szCs w:val="24"/>
        </w:rPr>
        <w:t>J.l</w:t>
      </w:r>
      <w:proofErr w:type="spellEnd"/>
      <w:r w:rsidRPr="00671A1C">
        <w:rPr>
          <w:sz w:val="24"/>
          <w:szCs w:val="24"/>
        </w:rPr>
        <w:t xml:space="preserve">, </w:t>
      </w:r>
      <w:proofErr w:type="spellStart"/>
      <w:r w:rsidRPr="00671A1C">
        <w:rPr>
          <w:sz w:val="24"/>
          <w:szCs w:val="24"/>
        </w:rPr>
        <w:t>Ajilore</w:t>
      </w:r>
      <w:proofErr w:type="spellEnd"/>
      <w:r w:rsidRPr="00671A1C">
        <w:rPr>
          <w:sz w:val="24"/>
          <w:szCs w:val="24"/>
        </w:rPr>
        <w:t xml:space="preserve">, O.,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</w:t>
      </w:r>
      <w:proofErr w:type="spellStart"/>
      <w:r w:rsidRPr="00671A1C">
        <w:rPr>
          <w:sz w:val="24"/>
          <w:szCs w:val="24"/>
        </w:rPr>
        <w:t>Langenecker</w:t>
      </w:r>
      <w:proofErr w:type="spellEnd"/>
      <w:r w:rsidRPr="00671A1C">
        <w:rPr>
          <w:sz w:val="24"/>
          <w:szCs w:val="24"/>
        </w:rPr>
        <w:t xml:space="preserve">, S., Shankman, S.A., </w:t>
      </w:r>
      <w:proofErr w:type="spellStart"/>
      <w:r w:rsidRPr="00671A1C">
        <w:rPr>
          <w:sz w:val="24"/>
          <w:szCs w:val="24"/>
        </w:rPr>
        <w:t>Hajcak</w:t>
      </w:r>
      <w:proofErr w:type="spellEnd"/>
      <w:r w:rsidRPr="00671A1C">
        <w:rPr>
          <w:sz w:val="24"/>
          <w:szCs w:val="24"/>
        </w:rPr>
        <w:t xml:space="preserve">, G., &amp; Phan, K.L. (2018). Neural responsiveness to reward as an index of depressive symptom change following cognitive-behavioral therapy and selective serotonin reuptake inhibitor treatment.  </w:t>
      </w:r>
      <w:r w:rsidRPr="00671A1C">
        <w:rPr>
          <w:sz w:val="24"/>
          <w:szCs w:val="24"/>
          <w:u w:val="single"/>
        </w:rPr>
        <w:t>Journal of Clinical Psychiatry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79(4)</w:t>
      </w:r>
      <w:r w:rsidRPr="00671A1C">
        <w:rPr>
          <w:sz w:val="24"/>
          <w:szCs w:val="24"/>
        </w:rPr>
        <w:t xml:space="preserve">. </w:t>
      </w:r>
      <w:proofErr w:type="spellStart"/>
      <w:r w:rsidRPr="00671A1C">
        <w:rPr>
          <w:sz w:val="24"/>
          <w:szCs w:val="24"/>
        </w:rPr>
        <w:t>doi</w:t>
      </w:r>
      <w:proofErr w:type="spellEnd"/>
      <w:r w:rsidRPr="00671A1C">
        <w:rPr>
          <w:sz w:val="24"/>
          <w:szCs w:val="24"/>
        </w:rPr>
        <w:t>: 10.4088/JCP.17m11836.</w:t>
      </w:r>
    </w:p>
    <w:p w14:paraId="24D299ED" w14:textId="77777777" w:rsidR="009C5532" w:rsidRPr="00671A1C" w:rsidRDefault="009C5532" w:rsidP="009C5532">
      <w:pPr>
        <w:rPr>
          <w:sz w:val="24"/>
          <w:szCs w:val="24"/>
        </w:rPr>
      </w:pPr>
    </w:p>
    <w:p w14:paraId="3E67D724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 xml:space="preserve">465. </w:t>
      </w:r>
      <w:r w:rsidRPr="00671A1C">
        <w:rPr>
          <w:sz w:val="24"/>
          <w:szCs w:val="24"/>
        </w:rPr>
        <w:tab/>
        <w:t>*</w:t>
      </w:r>
      <w:proofErr w:type="spellStart"/>
      <w:r w:rsidRPr="00671A1C">
        <w:rPr>
          <w:sz w:val="24"/>
          <w:szCs w:val="24"/>
        </w:rPr>
        <w:t>Zbozinek</w:t>
      </w:r>
      <w:proofErr w:type="spellEnd"/>
      <w:r w:rsidRPr="00671A1C">
        <w:rPr>
          <w:sz w:val="24"/>
          <w:szCs w:val="24"/>
        </w:rPr>
        <w:t xml:space="preserve">, T.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(2018).  Pavlovian extinction of fear with the original conditional stimulus, a generalization stimulus or multiple generalization stimuli.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Research and Therapy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107</w:t>
      </w:r>
      <w:r w:rsidRPr="00671A1C">
        <w:rPr>
          <w:sz w:val="24"/>
          <w:szCs w:val="24"/>
        </w:rPr>
        <w:t xml:space="preserve">, 64-75. </w:t>
      </w:r>
      <w:proofErr w:type="spellStart"/>
      <w:r w:rsidRPr="00671A1C">
        <w:rPr>
          <w:sz w:val="24"/>
          <w:szCs w:val="24"/>
        </w:rPr>
        <w:t>doi</w:t>
      </w:r>
      <w:proofErr w:type="spellEnd"/>
      <w:r w:rsidRPr="00671A1C">
        <w:rPr>
          <w:sz w:val="24"/>
          <w:szCs w:val="24"/>
        </w:rPr>
        <w:t xml:space="preserve">: 10.1016/j.brat.2018.05.009. </w:t>
      </w:r>
    </w:p>
    <w:p w14:paraId="30B542D7" w14:textId="77777777" w:rsidR="009C5532" w:rsidRPr="00671A1C" w:rsidRDefault="009C5532" w:rsidP="009C5532">
      <w:pPr>
        <w:rPr>
          <w:sz w:val="24"/>
          <w:szCs w:val="24"/>
        </w:rPr>
      </w:pPr>
    </w:p>
    <w:p w14:paraId="34D205E0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 xml:space="preserve">466. </w:t>
      </w:r>
      <w:r w:rsidRPr="00671A1C">
        <w:rPr>
          <w:sz w:val="24"/>
          <w:szCs w:val="24"/>
        </w:rPr>
        <w:tab/>
      </w:r>
      <w:proofErr w:type="spellStart"/>
      <w:r w:rsidRPr="00671A1C">
        <w:rPr>
          <w:sz w:val="24"/>
          <w:szCs w:val="24"/>
        </w:rPr>
        <w:t>Escovar</w:t>
      </w:r>
      <w:proofErr w:type="spellEnd"/>
      <w:r w:rsidRPr="00671A1C">
        <w:rPr>
          <w:sz w:val="24"/>
          <w:szCs w:val="24"/>
        </w:rPr>
        <w:t xml:space="preserve">, E.L.,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Roy-Byrne, P., Stein, M.B., Sullivan, G., </w:t>
      </w:r>
      <w:proofErr w:type="spellStart"/>
      <w:r w:rsidRPr="00671A1C">
        <w:rPr>
          <w:sz w:val="24"/>
          <w:szCs w:val="24"/>
        </w:rPr>
        <w:t>Sherbourne</w:t>
      </w:r>
      <w:proofErr w:type="spellEnd"/>
      <w:r w:rsidRPr="00671A1C">
        <w:rPr>
          <w:sz w:val="24"/>
          <w:szCs w:val="24"/>
        </w:rPr>
        <w:t xml:space="preserve">, C., </w:t>
      </w:r>
      <w:proofErr w:type="spellStart"/>
      <w:r w:rsidRPr="00671A1C">
        <w:rPr>
          <w:sz w:val="24"/>
          <w:szCs w:val="24"/>
        </w:rPr>
        <w:t>Bystritksy</w:t>
      </w:r>
      <w:proofErr w:type="spellEnd"/>
      <w:r w:rsidRPr="00671A1C">
        <w:rPr>
          <w:sz w:val="24"/>
          <w:szCs w:val="24"/>
        </w:rPr>
        <w:t xml:space="preserve">, A., &amp; Chavira, D.A. (2018). Cultural influences on mental health symptoms in a primary care sample of Latinx patients. </w:t>
      </w:r>
      <w:r w:rsidRPr="00671A1C">
        <w:rPr>
          <w:sz w:val="24"/>
          <w:szCs w:val="24"/>
          <w:u w:val="single"/>
        </w:rPr>
        <w:t>Journal of Anxiety Disorders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55</w:t>
      </w:r>
      <w:r w:rsidRPr="00671A1C">
        <w:rPr>
          <w:sz w:val="24"/>
          <w:szCs w:val="24"/>
        </w:rPr>
        <w:t xml:space="preserve">, 39-47. </w:t>
      </w:r>
    </w:p>
    <w:p w14:paraId="78383F0F" w14:textId="77777777" w:rsidR="009C5532" w:rsidRPr="00671A1C" w:rsidRDefault="009C5532" w:rsidP="009C5532">
      <w:pPr>
        <w:rPr>
          <w:sz w:val="24"/>
          <w:szCs w:val="24"/>
        </w:rPr>
      </w:pPr>
    </w:p>
    <w:p w14:paraId="20D816BD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 xml:space="preserve">467. </w:t>
      </w:r>
      <w:r w:rsidRPr="00671A1C">
        <w:rPr>
          <w:sz w:val="24"/>
          <w:szCs w:val="24"/>
        </w:rPr>
        <w:tab/>
        <w:t xml:space="preserve">*Brown, L.A., *Davies, C.D., Gerlach, A., Cooper, R., Stevens, S.,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(2018). Linguistic processing and script-driven imagery for trauma exposure: a </w:t>
      </w:r>
      <w:proofErr w:type="gramStart"/>
      <w:r w:rsidRPr="00671A1C">
        <w:rPr>
          <w:sz w:val="24"/>
          <w:szCs w:val="24"/>
        </w:rPr>
        <w:t>proof of concept</w:t>
      </w:r>
      <w:proofErr w:type="gramEnd"/>
      <w:r w:rsidRPr="00671A1C">
        <w:rPr>
          <w:sz w:val="24"/>
          <w:szCs w:val="24"/>
        </w:rPr>
        <w:t xml:space="preserve"> pilot trial. </w:t>
      </w:r>
      <w:r w:rsidRPr="00671A1C">
        <w:rPr>
          <w:sz w:val="24"/>
          <w:szCs w:val="24"/>
          <w:u w:val="single"/>
        </w:rPr>
        <w:t>Journal of Anxiety Disorders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57</w:t>
      </w:r>
      <w:r w:rsidRPr="00671A1C">
        <w:rPr>
          <w:sz w:val="24"/>
          <w:szCs w:val="24"/>
        </w:rPr>
        <w:t xml:space="preserve">, 16-23. </w:t>
      </w:r>
    </w:p>
    <w:p w14:paraId="1CED26E8" w14:textId="77777777" w:rsidR="009C5532" w:rsidRPr="00671A1C" w:rsidRDefault="009C5532" w:rsidP="009C5532">
      <w:pPr>
        <w:rPr>
          <w:sz w:val="24"/>
          <w:szCs w:val="24"/>
        </w:rPr>
      </w:pPr>
    </w:p>
    <w:p w14:paraId="50FA4861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 xml:space="preserve">468.   </w:t>
      </w:r>
      <w:r w:rsidRPr="00671A1C">
        <w:rPr>
          <w:sz w:val="24"/>
          <w:szCs w:val="24"/>
        </w:rPr>
        <w:tab/>
        <w:t xml:space="preserve"> Abraham, T.H., Marchant-</w:t>
      </w:r>
      <w:proofErr w:type="spellStart"/>
      <w:r w:rsidRPr="00671A1C">
        <w:rPr>
          <w:sz w:val="24"/>
          <w:szCs w:val="24"/>
        </w:rPr>
        <w:t>Miros</w:t>
      </w:r>
      <w:proofErr w:type="spellEnd"/>
      <w:r w:rsidRPr="00671A1C">
        <w:rPr>
          <w:sz w:val="24"/>
          <w:szCs w:val="24"/>
        </w:rPr>
        <w:t xml:space="preserve">, K., </w:t>
      </w:r>
      <w:proofErr w:type="spellStart"/>
      <w:r w:rsidRPr="00671A1C">
        <w:rPr>
          <w:sz w:val="24"/>
          <w:szCs w:val="24"/>
        </w:rPr>
        <w:t>McCarther</w:t>
      </w:r>
      <w:proofErr w:type="spellEnd"/>
      <w:r w:rsidRPr="00671A1C">
        <w:rPr>
          <w:sz w:val="24"/>
          <w:szCs w:val="24"/>
        </w:rPr>
        <w:t xml:space="preserve">, M.B.,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M.G.,</w:t>
      </w:r>
      <w:r w:rsidRPr="00671A1C">
        <w:rPr>
          <w:sz w:val="24"/>
          <w:szCs w:val="24"/>
        </w:rPr>
        <w:t xml:space="preserve"> Curran, G.M., Kearney, L.K., Greene, C., Lindsay, J.A., &amp; </w:t>
      </w:r>
      <w:proofErr w:type="spellStart"/>
      <w:r w:rsidRPr="00671A1C">
        <w:rPr>
          <w:sz w:val="24"/>
          <w:szCs w:val="24"/>
        </w:rPr>
        <w:t>Cucciare</w:t>
      </w:r>
      <w:proofErr w:type="spellEnd"/>
      <w:r w:rsidRPr="00671A1C">
        <w:rPr>
          <w:sz w:val="24"/>
          <w:szCs w:val="24"/>
        </w:rPr>
        <w:t xml:space="preserve">, M.A. (2018). An iterative approach adapting the Coordinated Anxiety Learning Management (CALM) program for use within Veterans Affairs community-based outpatient clinics. </w:t>
      </w:r>
      <w:r w:rsidRPr="00671A1C">
        <w:rPr>
          <w:sz w:val="24"/>
          <w:szCs w:val="24"/>
          <w:u w:val="single"/>
        </w:rPr>
        <w:t xml:space="preserve"> JMIR: Mental Health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5(3)</w:t>
      </w:r>
      <w:r w:rsidRPr="00671A1C">
        <w:rPr>
          <w:sz w:val="24"/>
          <w:szCs w:val="24"/>
        </w:rPr>
        <w:t xml:space="preserve">. </w:t>
      </w:r>
      <w:proofErr w:type="spellStart"/>
      <w:r w:rsidRPr="00671A1C">
        <w:rPr>
          <w:sz w:val="24"/>
          <w:szCs w:val="24"/>
        </w:rPr>
        <w:t>doi</w:t>
      </w:r>
      <w:proofErr w:type="spellEnd"/>
      <w:r w:rsidRPr="00671A1C">
        <w:rPr>
          <w:sz w:val="24"/>
          <w:szCs w:val="24"/>
        </w:rPr>
        <w:t xml:space="preserve">: 10.2196/10277. </w:t>
      </w:r>
    </w:p>
    <w:p w14:paraId="2CB790A0" w14:textId="77777777" w:rsidR="009C5532" w:rsidRPr="00671A1C" w:rsidRDefault="009C5532" w:rsidP="009C5532">
      <w:pPr>
        <w:rPr>
          <w:sz w:val="24"/>
          <w:szCs w:val="24"/>
        </w:rPr>
      </w:pPr>
    </w:p>
    <w:p w14:paraId="1934065F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469.</w:t>
      </w:r>
      <w:r w:rsidRPr="00671A1C">
        <w:rPr>
          <w:sz w:val="24"/>
          <w:szCs w:val="24"/>
        </w:rPr>
        <w:tab/>
        <w:t xml:space="preserve">*Niles, A.N.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</w:t>
      </w:r>
      <w:r w:rsidRPr="00671A1C">
        <w:rPr>
          <w:sz w:val="24"/>
          <w:szCs w:val="24"/>
        </w:rPr>
        <w:t xml:space="preserve">. (2018). Incidental emotion regulation deficits in public speaking anxiety. </w:t>
      </w:r>
      <w:r w:rsidRPr="00671A1C">
        <w:rPr>
          <w:sz w:val="24"/>
          <w:szCs w:val="24"/>
          <w:u w:val="single"/>
        </w:rPr>
        <w:t>Cognitive Therapy and Research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43(2)</w:t>
      </w:r>
      <w:r w:rsidRPr="00671A1C">
        <w:rPr>
          <w:sz w:val="24"/>
          <w:szCs w:val="24"/>
        </w:rPr>
        <w:t xml:space="preserve">, 419-426. </w:t>
      </w:r>
    </w:p>
    <w:p w14:paraId="7BE51F7C" w14:textId="77777777" w:rsidR="009C5532" w:rsidRPr="00671A1C" w:rsidRDefault="009C5532" w:rsidP="009C5532">
      <w:pPr>
        <w:rPr>
          <w:sz w:val="24"/>
          <w:szCs w:val="24"/>
        </w:rPr>
      </w:pPr>
    </w:p>
    <w:p w14:paraId="1FF5C1FF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470.    *Young, K., *LeBeau, R.T., *Niles, A.N., *Hsu, K.J., *</w:t>
      </w:r>
      <w:proofErr w:type="spellStart"/>
      <w:r w:rsidRPr="00671A1C">
        <w:rPr>
          <w:sz w:val="24"/>
          <w:szCs w:val="24"/>
        </w:rPr>
        <w:t>Burklund</w:t>
      </w:r>
      <w:proofErr w:type="spellEnd"/>
      <w:r w:rsidRPr="00671A1C">
        <w:rPr>
          <w:sz w:val="24"/>
          <w:szCs w:val="24"/>
        </w:rPr>
        <w:t>, L.J., *</w:t>
      </w:r>
      <w:proofErr w:type="spellStart"/>
      <w:r w:rsidRPr="00671A1C">
        <w:rPr>
          <w:sz w:val="24"/>
          <w:szCs w:val="24"/>
        </w:rPr>
        <w:t>Mesri</w:t>
      </w:r>
      <w:proofErr w:type="spellEnd"/>
      <w:r w:rsidRPr="00671A1C">
        <w:rPr>
          <w:sz w:val="24"/>
          <w:szCs w:val="24"/>
        </w:rPr>
        <w:t xml:space="preserve">, B., </w:t>
      </w:r>
      <w:proofErr w:type="spellStart"/>
      <w:r w:rsidRPr="00671A1C">
        <w:rPr>
          <w:sz w:val="24"/>
          <w:szCs w:val="24"/>
        </w:rPr>
        <w:t>Saxbe</w:t>
      </w:r>
      <w:proofErr w:type="spellEnd"/>
      <w:r w:rsidRPr="00671A1C">
        <w:rPr>
          <w:sz w:val="24"/>
          <w:szCs w:val="24"/>
        </w:rPr>
        <w:t xml:space="preserve">, D., Lieberman, M.D.,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(2019). Neural connectivity during affect labeling predicts treatment response to psychological therapies for social anxiety disorder. </w:t>
      </w:r>
      <w:r w:rsidRPr="00671A1C">
        <w:rPr>
          <w:sz w:val="24"/>
          <w:szCs w:val="24"/>
          <w:u w:val="single"/>
        </w:rPr>
        <w:t>Journal of Affective Disorders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242</w:t>
      </w:r>
      <w:r w:rsidRPr="00671A1C">
        <w:rPr>
          <w:sz w:val="24"/>
          <w:szCs w:val="24"/>
        </w:rPr>
        <w:t xml:space="preserve">, 105-110.  </w:t>
      </w:r>
    </w:p>
    <w:p w14:paraId="3220277C" w14:textId="77777777" w:rsidR="009C5532" w:rsidRPr="00671A1C" w:rsidRDefault="009C5532" w:rsidP="009C5532">
      <w:pPr>
        <w:rPr>
          <w:sz w:val="24"/>
          <w:szCs w:val="24"/>
        </w:rPr>
      </w:pPr>
    </w:p>
    <w:p w14:paraId="16977D57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471.</w:t>
      </w:r>
      <w:r w:rsidRPr="00671A1C">
        <w:rPr>
          <w:sz w:val="24"/>
          <w:szCs w:val="24"/>
        </w:rPr>
        <w:tab/>
        <w:t xml:space="preserve">Reinecke, A., Browning, M., </w:t>
      </w:r>
      <w:proofErr w:type="spellStart"/>
      <w:r w:rsidRPr="00671A1C">
        <w:rPr>
          <w:sz w:val="24"/>
          <w:szCs w:val="24"/>
        </w:rPr>
        <w:t>Breteler</w:t>
      </w:r>
      <w:proofErr w:type="spellEnd"/>
      <w:r w:rsidRPr="00671A1C">
        <w:rPr>
          <w:sz w:val="24"/>
          <w:szCs w:val="24"/>
        </w:rPr>
        <w:t xml:space="preserve">, J.K., </w:t>
      </w:r>
      <w:proofErr w:type="spellStart"/>
      <w:r w:rsidRPr="00671A1C">
        <w:rPr>
          <w:sz w:val="24"/>
          <w:szCs w:val="24"/>
        </w:rPr>
        <w:t>Kappemann</w:t>
      </w:r>
      <w:proofErr w:type="spellEnd"/>
      <w:r w:rsidRPr="00671A1C">
        <w:rPr>
          <w:sz w:val="24"/>
          <w:szCs w:val="24"/>
        </w:rPr>
        <w:t xml:space="preserve">, N., Ressler, K.J., Harmer, C.J.,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(2018). </w:t>
      </w:r>
      <w:proofErr w:type="spellStart"/>
      <w:r w:rsidRPr="00671A1C">
        <w:rPr>
          <w:sz w:val="24"/>
          <w:szCs w:val="24"/>
        </w:rPr>
        <w:t>Angiotensis</w:t>
      </w:r>
      <w:proofErr w:type="spellEnd"/>
      <w:r w:rsidRPr="00671A1C">
        <w:rPr>
          <w:sz w:val="24"/>
          <w:szCs w:val="24"/>
        </w:rPr>
        <w:t xml:space="preserve"> regulation of amygdala response to threat in high-trait-anxiety individuals. </w:t>
      </w:r>
      <w:r w:rsidRPr="00671A1C">
        <w:rPr>
          <w:sz w:val="24"/>
          <w:szCs w:val="24"/>
          <w:u w:val="single"/>
        </w:rPr>
        <w:t>Biological Psychiatry: Cognitive Neuroscience and Neuroimaging</w:t>
      </w:r>
      <w:r w:rsidRPr="00671A1C">
        <w:rPr>
          <w:sz w:val="24"/>
          <w:szCs w:val="24"/>
        </w:rPr>
        <w:t>,</w:t>
      </w:r>
      <w:r w:rsidRPr="00671A1C">
        <w:rPr>
          <w:sz w:val="24"/>
          <w:szCs w:val="24"/>
          <w:u w:val="single"/>
        </w:rPr>
        <w:t xml:space="preserve"> 3(10)</w:t>
      </w:r>
      <w:r w:rsidRPr="00671A1C">
        <w:rPr>
          <w:sz w:val="24"/>
          <w:szCs w:val="24"/>
        </w:rPr>
        <w:t xml:space="preserve">, 826-835. </w:t>
      </w:r>
    </w:p>
    <w:p w14:paraId="4CB03C69" w14:textId="77777777" w:rsidR="009C5532" w:rsidRPr="00671A1C" w:rsidRDefault="009C5532" w:rsidP="009C5532">
      <w:pPr>
        <w:rPr>
          <w:sz w:val="24"/>
          <w:szCs w:val="24"/>
        </w:rPr>
      </w:pPr>
    </w:p>
    <w:p w14:paraId="200A5EC4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472.</w:t>
      </w:r>
      <w:r w:rsidRPr="00671A1C">
        <w:rPr>
          <w:sz w:val="24"/>
          <w:szCs w:val="24"/>
        </w:rPr>
        <w:tab/>
        <w:t xml:space="preserve">Khalsa, S.S., </w:t>
      </w:r>
      <w:proofErr w:type="spellStart"/>
      <w:r w:rsidRPr="00671A1C">
        <w:rPr>
          <w:sz w:val="24"/>
          <w:szCs w:val="24"/>
        </w:rPr>
        <w:t>Hassanpour</w:t>
      </w:r>
      <w:proofErr w:type="spellEnd"/>
      <w:r w:rsidRPr="00671A1C">
        <w:rPr>
          <w:sz w:val="24"/>
          <w:szCs w:val="24"/>
        </w:rPr>
        <w:t xml:space="preserve">, M.S., Strober, M.A.,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</w:t>
      </w:r>
      <w:proofErr w:type="spellStart"/>
      <w:r w:rsidRPr="00671A1C">
        <w:rPr>
          <w:sz w:val="24"/>
          <w:szCs w:val="24"/>
        </w:rPr>
        <w:t>Arevian</w:t>
      </w:r>
      <w:proofErr w:type="spellEnd"/>
      <w:r w:rsidRPr="00671A1C">
        <w:rPr>
          <w:sz w:val="24"/>
          <w:szCs w:val="24"/>
        </w:rPr>
        <w:t xml:space="preserve">, A.C., &amp; </w:t>
      </w:r>
      <w:proofErr w:type="spellStart"/>
      <w:r w:rsidRPr="00671A1C">
        <w:rPr>
          <w:sz w:val="24"/>
          <w:szCs w:val="24"/>
        </w:rPr>
        <w:t>Feusner</w:t>
      </w:r>
      <w:proofErr w:type="spellEnd"/>
      <w:r w:rsidRPr="00671A1C">
        <w:rPr>
          <w:sz w:val="24"/>
          <w:szCs w:val="24"/>
        </w:rPr>
        <w:t xml:space="preserve">, J.D. (2018). Interoceptive anxiety and body representation in anorexia nervosa.  </w:t>
      </w:r>
      <w:r w:rsidRPr="00671A1C">
        <w:rPr>
          <w:sz w:val="24"/>
          <w:szCs w:val="24"/>
          <w:u w:val="single"/>
        </w:rPr>
        <w:t>Frontiers Psychiatry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9</w:t>
      </w:r>
      <w:r w:rsidRPr="00671A1C">
        <w:rPr>
          <w:sz w:val="24"/>
          <w:szCs w:val="24"/>
        </w:rPr>
        <w:t xml:space="preserve">, 444. </w:t>
      </w:r>
      <w:proofErr w:type="spellStart"/>
      <w:r w:rsidRPr="00671A1C">
        <w:rPr>
          <w:sz w:val="24"/>
          <w:szCs w:val="24"/>
        </w:rPr>
        <w:t>doi</w:t>
      </w:r>
      <w:proofErr w:type="spellEnd"/>
      <w:r w:rsidRPr="00671A1C">
        <w:rPr>
          <w:sz w:val="24"/>
          <w:szCs w:val="24"/>
        </w:rPr>
        <w:t xml:space="preserve">: 10.3389/fpsyt.2018.00444. </w:t>
      </w:r>
    </w:p>
    <w:p w14:paraId="48E237C8" w14:textId="77777777" w:rsidR="009C5532" w:rsidRPr="00671A1C" w:rsidRDefault="009C5532" w:rsidP="009C5532">
      <w:pPr>
        <w:rPr>
          <w:sz w:val="24"/>
          <w:szCs w:val="24"/>
        </w:rPr>
      </w:pPr>
    </w:p>
    <w:p w14:paraId="2982BE70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 xml:space="preserve">473. </w:t>
      </w:r>
      <w:r w:rsidRPr="00671A1C">
        <w:rPr>
          <w:sz w:val="24"/>
          <w:szCs w:val="24"/>
        </w:rPr>
        <w:tab/>
        <w:t>*McGlade, A.L., *</w:t>
      </w:r>
      <w:proofErr w:type="spellStart"/>
      <w:r w:rsidRPr="00671A1C">
        <w:rPr>
          <w:sz w:val="24"/>
          <w:szCs w:val="24"/>
        </w:rPr>
        <w:t>Zbozinek</w:t>
      </w:r>
      <w:proofErr w:type="spellEnd"/>
      <w:r w:rsidRPr="00671A1C">
        <w:rPr>
          <w:sz w:val="24"/>
          <w:szCs w:val="24"/>
        </w:rPr>
        <w:t xml:space="preserve">, T.D., *Treanor, M.,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(2019). Pilot for novel context generalization paradigm. </w:t>
      </w:r>
      <w:r w:rsidRPr="00671A1C">
        <w:rPr>
          <w:sz w:val="24"/>
          <w:szCs w:val="24"/>
          <w:u w:val="single"/>
        </w:rPr>
        <w:t>Journal of Behavior Therapy and Experimental Psychiatry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62</w:t>
      </w:r>
      <w:r w:rsidRPr="00671A1C">
        <w:rPr>
          <w:sz w:val="24"/>
          <w:szCs w:val="24"/>
        </w:rPr>
        <w:t xml:space="preserve">, 49-56. </w:t>
      </w:r>
    </w:p>
    <w:p w14:paraId="17D08CCE" w14:textId="77777777" w:rsidR="009C5532" w:rsidRPr="00671A1C" w:rsidRDefault="009C5532" w:rsidP="009C5532">
      <w:pPr>
        <w:rPr>
          <w:sz w:val="24"/>
          <w:szCs w:val="24"/>
        </w:rPr>
      </w:pPr>
    </w:p>
    <w:p w14:paraId="36B68491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 xml:space="preserve">474. </w:t>
      </w:r>
      <w:r w:rsidRPr="00671A1C">
        <w:rPr>
          <w:sz w:val="24"/>
          <w:szCs w:val="24"/>
        </w:rPr>
        <w:tab/>
        <w:t xml:space="preserve">Murray, S.B., Strober, M.,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Griffiths, S., Levinson, C.A., &amp; </w:t>
      </w:r>
      <w:proofErr w:type="spellStart"/>
      <w:r w:rsidRPr="00671A1C">
        <w:rPr>
          <w:sz w:val="24"/>
          <w:szCs w:val="24"/>
        </w:rPr>
        <w:t>Strigo</w:t>
      </w:r>
      <w:proofErr w:type="spellEnd"/>
      <w:r w:rsidRPr="00671A1C">
        <w:rPr>
          <w:sz w:val="24"/>
          <w:szCs w:val="24"/>
        </w:rPr>
        <w:t xml:space="preserve">, I.A. (2018). Fear as a translational mechanism in the psychopathology of anorexia nervosa. </w:t>
      </w:r>
      <w:r w:rsidRPr="00671A1C">
        <w:rPr>
          <w:sz w:val="24"/>
          <w:szCs w:val="24"/>
          <w:u w:val="single"/>
        </w:rPr>
        <w:t>Neuroscience &amp; Biobehavioral Reviews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95</w:t>
      </w:r>
      <w:r w:rsidRPr="00671A1C">
        <w:rPr>
          <w:sz w:val="24"/>
          <w:szCs w:val="24"/>
        </w:rPr>
        <w:t xml:space="preserve">, 383-395. </w:t>
      </w:r>
    </w:p>
    <w:p w14:paraId="13087E54" w14:textId="77777777" w:rsidR="009C5532" w:rsidRPr="00671A1C" w:rsidRDefault="009C5532" w:rsidP="009C5532">
      <w:pPr>
        <w:rPr>
          <w:sz w:val="24"/>
          <w:szCs w:val="24"/>
        </w:rPr>
      </w:pPr>
    </w:p>
    <w:p w14:paraId="47E31337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 xml:space="preserve">475. </w:t>
      </w:r>
      <w:r w:rsidRPr="00671A1C">
        <w:rPr>
          <w:sz w:val="24"/>
          <w:szCs w:val="24"/>
        </w:rPr>
        <w:tab/>
        <w:t xml:space="preserve">Dooley, L.N., Kuhlman, K.R., Robles, T.F., Eisenberger, N.I.,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&amp; Bower, J.E. (2018). The role of inflammation in core features of depression: insights from paradigms using exogenously-induced inflammation. </w:t>
      </w:r>
      <w:r w:rsidRPr="00671A1C">
        <w:rPr>
          <w:sz w:val="24"/>
          <w:szCs w:val="24"/>
          <w:u w:val="single"/>
        </w:rPr>
        <w:t>Neuroscience &amp; Biobehavioral Reviews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94</w:t>
      </w:r>
      <w:r w:rsidRPr="00671A1C">
        <w:rPr>
          <w:sz w:val="24"/>
          <w:szCs w:val="24"/>
        </w:rPr>
        <w:t xml:space="preserve">, 219-237. </w:t>
      </w:r>
    </w:p>
    <w:p w14:paraId="6D64EF62" w14:textId="77777777" w:rsidR="009C5532" w:rsidRPr="00671A1C" w:rsidRDefault="009C5532" w:rsidP="009C5532">
      <w:pPr>
        <w:rPr>
          <w:sz w:val="24"/>
          <w:szCs w:val="24"/>
        </w:rPr>
      </w:pPr>
    </w:p>
    <w:p w14:paraId="54406A9A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476.    *</w:t>
      </w:r>
      <w:proofErr w:type="spellStart"/>
      <w:r w:rsidRPr="00671A1C">
        <w:rPr>
          <w:sz w:val="24"/>
          <w:szCs w:val="24"/>
        </w:rPr>
        <w:t>Sewart</w:t>
      </w:r>
      <w:proofErr w:type="spellEnd"/>
      <w:r w:rsidRPr="00671A1C">
        <w:rPr>
          <w:sz w:val="24"/>
          <w:szCs w:val="24"/>
        </w:rPr>
        <w:t xml:space="preserve">, A.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 xml:space="preserve">, M.G. </w:t>
      </w:r>
      <w:r w:rsidRPr="00671A1C">
        <w:rPr>
          <w:sz w:val="24"/>
          <w:szCs w:val="24"/>
        </w:rPr>
        <w:t xml:space="preserve">(2018). Panic disorder and agoraphobia. In </w:t>
      </w:r>
    </w:p>
    <w:p w14:paraId="46467448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 xml:space="preserve">J. </w:t>
      </w:r>
      <w:proofErr w:type="spellStart"/>
      <w:r w:rsidRPr="00671A1C">
        <w:rPr>
          <w:sz w:val="24"/>
          <w:szCs w:val="24"/>
        </w:rPr>
        <w:t>Hunsley</w:t>
      </w:r>
      <w:proofErr w:type="spellEnd"/>
      <w:r w:rsidRPr="00671A1C">
        <w:rPr>
          <w:sz w:val="24"/>
          <w:szCs w:val="24"/>
        </w:rPr>
        <w:t xml:space="preserve"> and </w:t>
      </w:r>
      <w:proofErr w:type="spellStart"/>
      <w:r w:rsidRPr="00671A1C">
        <w:rPr>
          <w:sz w:val="24"/>
          <w:szCs w:val="24"/>
        </w:rPr>
        <w:t>E.</w:t>
      </w:r>
      <w:proofErr w:type="gramStart"/>
      <w:r w:rsidRPr="00671A1C">
        <w:rPr>
          <w:sz w:val="24"/>
          <w:szCs w:val="24"/>
        </w:rPr>
        <w:t>J.Mash</w:t>
      </w:r>
      <w:proofErr w:type="spellEnd"/>
      <w:proofErr w:type="gramEnd"/>
      <w:r w:rsidRPr="00671A1C">
        <w:rPr>
          <w:sz w:val="24"/>
          <w:szCs w:val="24"/>
        </w:rPr>
        <w:t xml:space="preserve"> (Eds), </w:t>
      </w:r>
      <w:r w:rsidRPr="00671A1C">
        <w:rPr>
          <w:sz w:val="24"/>
          <w:szCs w:val="24"/>
          <w:u w:val="single"/>
        </w:rPr>
        <w:t>A guide to assessments that work (2</w:t>
      </w:r>
      <w:r w:rsidRPr="00671A1C">
        <w:rPr>
          <w:sz w:val="24"/>
          <w:szCs w:val="24"/>
          <w:u w:val="single"/>
          <w:vertAlign w:val="superscript"/>
        </w:rPr>
        <w:t>nd</w:t>
      </w:r>
      <w:r w:rsidRPr="00671A1C">
        <w:rPr>
          <w:sz w:val="24"/>
          <w:szCs w:val="24"/>
          <w:u w:val="single"/>
        </w:rPr>
        <w:t xml:space="preserve"> edition)</w:t>
      </w:r>
      <w:r w:rsidRPr="00671A1C">
        <w:rPr>
          <w:sz w:val="24"/>
          <w:szCs w:val="24"/>
        </w:rPr>
        <w:t xml:space="preserve"> (pp. 266-292). New York, NY: Oxford University Press. </w:t>
      </w:r>
    </w:p>
    <w:p w14:paraId="17E7BBEF" w14:textId="77777777" w:rsidR="009C5532" w:rsidRPr="00671A1C" w:rsidRDefault="009C5532" w:rsidP="009C5532">
      <w:pPr>
        <w:rPr>
          <w:sz w:val="24"/>
          <w:szCs w:val="24"/>
        </w:rPr>
      </w:pPr>
    </w:p>
    <w:p w14:paraId="30218822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 xml:space="preserve">477.      Damme, K.S.F., Kelly, N., Glazer, J., Quinn, M., Chat, I., *Young, K., </w:t>
      </w:r>
      <w:proofErr w:type="spellStart"/>
      <w:r w:rsidRPr="00671A1C">
        <w:rPr>
          <w:sz w:val="24"/>
          <w:szCs w:val="24"/>
        </w:rPr>
        <w:t>Nusslock</w:t>
      </w:r>
      <w:proofErr w:type="spellEnd"/>
      <w:r w:rsidRPr="00671A1C">
        <w:rPr>
          <w:sz w:val="24"/>
          <w:szCs w:val="24"/>
        </w:rPr>
        <w:t xml:space="preserve">, R., </w:t>
      </w:r>
      <w:proofErr w:type="spellStart"/>
      <w:r w:rsidRPr="00671A1C">
        <w:rPr>
          <w:sz w:val="24"/>
          <w:szCs w:val="24"/>
        </w:rPr>
        <w:t>Zinbarg</w:t>
      </w:r>
      <w:proofErr w:type="spellEnd"/>
      <w:r w:rsidRPr="00671A1C">
        <w:rPr>
          <w:sz w:val="24"/>
          <w:szCs w:val="24"/>
        </w:rPr>
        <w:t xml:space="preserve">, R.E., </w:t>
      </w:r>
      <w:proofErr w:type="spellStart"/>
      <w:r w:rsidRPr="00671A1C">
        <w:rPr>
          <w:sz w:val="24"/>
          <w:szCs w:val="24"/>
        </w:rPr>
        <w:t>Bookheimer</w:t>
      </w:r>
      <w:proofErr w:type="spellEnd"/>
      <w:r w:rsidRPr="00671A1C">
        <w:rPr>
          <w:sz w:val="24"/>
          <w:szCs w:val="24"/>
        </w:rPr>
        <w:t xml:space="preserve">, S.,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(2019). Emotional content impacts how executive function ability relates to willingness to wait and to work for reward. </w:t>
      </w:r>
      <w:r w:rsidRPr="00671A1C">
        <w:rPr>
          <w:sz w:val="24"/>
          <w:szCs w:val="24"/>
          <w:u w:val="single"/>
        </w:rPr>
        <w:t>Cognitive Affective Behavioral Neuroscience</w:t>
      </w:r>
      <w:r w:rsidRPr="00671A1C">
        <w:rPr>
          <w:sz w:val="24"/>
          <w:szCs w:val="24"/>
        </w:rPr>
        <w:t>, 19 (3), 637-652.</w:t>
      </w:r>
    </w:p>
    <w:p w14:paraId="11703EB2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 xml:space="preserve"> </w:t>
      </w:r>
    </w:p>
    <w:p w14:paraId="1A21EAF0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 xml:space="preserve">478.    *Young, K.S., *Sandman, C.,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(2019). Positive and negative emotion regulation in adolescence: links to anxiety and depression. </w:t>
      </w:r>
      <w:r w:rsidRPr="00671A1C">
        <w:rPr>
          <w:sz w:val="24"/>
          <w:szCs w:val="24"/>
          <w:u w:val="single"/>
        </w:rPr>
        <w:t>Brain Sciences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9(4)</w:t>
      </w:r>
      <w:r w:rsidRPr="00671A1C">
        <w:rPr>
          <w:sz w:val="24"/>
          <w:szCs w:val="24"/>
        </w:rPr>
        <w:t xml:space="preserve">, 76. </w:t>
      </w:r>
      <w:proofErr w:type="spellStart"/>
      <w:r w:rsidRPr="00671A1C">
        <w:rPr>
          <w:sz w:val="24"/>
          <w:szCs w:val="24"/>
        </w:rPr>
        <w:t>doi</w:t>
      </w:r>
      <w:proofErr w:type="spellEnd"/>
      <w:r w:rsidRPr="00671A1C">
        <w:rPr>
          <w:sz w:val="24"/>
          <w:szCs w:val="24"/>
        </w:rPr>
        <w:t>: 10.3390/brainsci9040076.</w:t>
      </w:r>
    </w:p>
    <w:p w14:paraId="223EBC7A" w14:textId="77777777" w:rsidR="009C5532" w:rsidRPr="00671A1C" w:rsidRDefault="009C5532" w:rsidP="009C5532">
      <w:pPr>
        <w:rPr>
          <w:sz w:val="24"/>
          <w:szCs w:val="24"/>
        </w:rPr>
      </w:pPr>
    </w:p>
    <w:p w14:paraId="5BD14C24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 xml:space="preserve">479.      Kelley, N.J., Kramer, E.R., *Young, K.S., </w:t>
      </w:r>
      <w:proofErr w:type="spellStart"/>
      <w:r w:rsidRPr="00671A1C">
        <w:rPr>
          <w:sz w:val="24"/>
          <w:szCs w:val="24"/>
        </w:rPr>
        <w:t>Echiverri</w:t>
      </w:r>
      <w:proofErr w:type="spellEnd"/>
      <w:r w:rsidRPr="00671A1C">
        <w:rPr>
          <w:sz w:val="24"/>
          <w:szCs w:val="24"/>
        </w:rPr>
        <w:t xml:space="preserve">-Cohen, A.M., Chat, I.K., </w:t>
      </w:r>
      <w:proofErr w:type="spellStart"/>
      <w:r w:rsidRPr="00671A1C">
        <w:rPr>
          <w:sz w:val="24"/>
          <w:szCs w:val="24"/>
        </w:rPr>
        <w:t>Bookheimer</w:t>
      </w:r>
      <w:proofErr w:type="spellEnd"/>
      <w:r w:rsidRPr="00671A1C">
        <w:rPr>
          <w:sz w:val="24"/>
          <w:szCs w:val="24"/>
        </w:rPr>
        <w:t xml:space="preserve">, S., </w:t>
      </w:r>
      <w:proofErr w:type="spellStart"/>
      <w:r w:rsidRPr="00671A1C">
        <w:rPr>
          <w:sz w:val="24"/>
          <w:szCs w:val="24"/>
        </w:rPr>
        <w:t>Nusslock</w:t>
      </w:r>
      <w:proofErr w:type="spellEnd"/>
      <w:r w:rsidRPr="00671A1C">
        <w:rPr>
          <w:sz w:val="24"/>
          <w:szCs w:val="24"/>
        </w:rPr>
        <w:t xml:space="preserve">, R.,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M.G.,</w:t>
      </w:r>
      <w:r w:rsidRPr="00671A1C">
        <w:rPr>
          <w:sz w:val="24"/>
          <w:szCs w:val="24"/>
        </w:rPr>
        <w:t xml:space="preserve"> &amp; </w:t>
      </w:r>
      <w:proofErr w:type="spellStart"/>
      <w:r w:rsidRPr="00671A1C">
        <w:rPr>
          <w:sz w:val="24"/>
          <w:szCs w:val="24"/>
        </w:rPr>
        <w:t>Zinbarg</w:t>
      </w:r>
      <w:proofErr w:type="spellEnd"/>
      <w:r w:rsidRPr="00671A1C">
        <w:rPr>
          <w:sz w:val="24"/>
          <w:szCs w:val="24"/>
        </w:rPr>
        <w:t xml:space="preserve">, R.E. (2019). Evidence of a general factor of behavioral activation system sensitivity. </w:t>
      </w:r>
      <w:r w:rsidRPr="00671A1C">
        <w:rPr>
          <w:sz w:val="24"/>
          <w:szCs w:val="24"/>
          <w:u w:val="single"/>
        </w:rPr>
        <w:t>Journal of Research in Personality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79</w:t>
      </w:r>
      <w:r w:rsidRPr="00671A1C">
        <w:rPr>
          <w:sz w:val="24"/>
          <w:szCs w:val="24"/>
        </w:rPr>
        <w:t xml:space="preserve">, 30-39. </w:t>
      </w:r>
    </w:p>
    <w:p w14:paraId="0762E749" w14:textId="77777777" w:rsidR="009C5532" w:rsidRPr="00671A1C" w:rsidRDefault="009C5532" w:rsidP="009C5532">
      <w:pPr>
        <w:rPr>
          <w:sz w:val="24"/>
          <w:szCs w:val="24"/>
        </w:rPr>
      </w:pPr>
    </w:p>
    <w:p w14:paraId="784F85B3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 xml:space="preserve">480.      </w:t>
      </w:r>
      <w:proofErr w:type="spellStart"/>
      <w:r w:rsidRPr="00671A1C">
        <w:rPr>
          <w:sz w:val="24"/>
          <w:szCs w:val="24"/>
        </w:rPr>
        <w:t>Rattel</w:t>
      </w:r>
      <w:proofErr w:type="spellEnd"/>
      <w:r w:rsidRPr="00671A1C">
        <w:rPr>
          <w:sz w:val="24"/>
          <w:szCs w:val="24"/>
        </w:rPr>
        <w:t xml:space="preserve">, J.A., </w:t>
      </w:r>
      <w:proofErr w:type="spellStart"/>
      <w:r w:rsidRPr="00671A1C">
        <w:rPr>
          <w:sz w:val="24"/>
          <w:szCs w:val="24"/>
        </w:rPr>
        <w:t>Wegerer</w:t>
      </w:r>
      <w:proofErr w:type="spellEnd"/>
      <w:r w:rsidRPr="00671A1C">
        <w:rPr>
          <w:sz w:val="24"/>
          <w:szCs w:val="24"/>
        </w:rPr>
        <w:t xml:space="preserve">, M., </w:t>
      </w:r>
      <w:proofErr w:type="spellStart"/>
      <w:r w:rsidRPr="00671A1C">
        <w:rPr>
          <w:sz w:val="24"/>
          <w:szCs w:val="24"/>
        </w:rPr>
        <w:t>Miedl</w:t>
      </w:r>
      <w:proofErr w:type="spellEnd"/>
      <w:r w:rsidRPr="00671A1C">
        <w:rPr>
          <w:sz w:val="24"/>
          <w:szCs w:val="24"/>
        </w:rPr>
        <w:t xml:space="preserve">, S.F., </w:t>
      </w:r>
      <w:proofErr w:type="spellStart"/>
      <w:r w:rsidRPr="00671A1C">
        <w:rPr>
          <w:sz w:val="24"/>
          <w:szCs w:val="24"/>
        </w:rPr>
        <w:t>Blechert</w:t>
      </w:r>
      <w:proofErr w:type="spellEnd"/>
      <w:r w:rsidRPr="00671A1C">
        <w:rPr>
          <w:sz w:val="24"/>
          <w:szCs w:val="24"/>
        </w:rPr>
        <w:t xml:space="preserve">, J., </w:t>
      </w:r>
      <w:proofErr w:type="spellStart"/>
      <w:r w:rsidRPr="00671A1C">
        <w:rPr>
          <w:sz w:val="24"/>
          <w:szCs w:val="24"/>
        </w:rPr>
        <w:t>Grunberger</w:t>
      </w:r>
      <w:proofErr w:type="spellEnd"/>
      <w:r w:rsidRPr="00671A1C">
        <w:rPr>
          <w:sz w:val="24"/>
          <w:szCs w:val="24"/>
        </w:rPr>
        <w:t xml:space="preserve">, L.M.,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&amp; Wilhelm, F.H. (2019). Sex differences in peritraumatic unconditioned and conditioned responding mediate intrusions after analogue trauma.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Research and Therapy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116</w:t>
      </w:r>
      <w:r w:rsidRPr="00671A1C">
        <w:rPr>
          <w:sz w:val="24"/>
          <w:szCs w:val="24"/>
        </w:rPr>
        <w:t xml:space="preserve">, 19-29. </w:t>
      </w:r>
    </w:p>
    <w:p w14:paraId="1DC92E59" w14:textId="77777777" w:rsidR="009C5532" w:rsidRPr="00671A1C" w:rsidRDefault="009C5532" w:rsidP="009C5532">
      <w:pPr>
        <w:rPr>
          <w:sz w:val="24"/>
          <w:szCs w:val="24"/>
        </w:rPr>
      </w:pPr>
    </w:p>
    <w:p w14:paraId="4A03CBCC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 xml:space="preserve">481.    *Brown, L.A., *Young, K.S., Goldin, P.R., Torre, J.B., </w:t>
      </w:r>
      <w:proofErr w:type="spellStart"/>
      <w:r w:rsidRPr="00671A1C">
        <w:rPr>
          <w:sz w:val="24"/>
          <w:szCs w:val="24"/>
        </w:rPr>
        <w:t>Burklund</w:t>
      </w:r>
      <w:proofErr w:type="spellEnd"/>
      <w:r w:rsidRPr="00671A1C">
        <w:rPr>
          <w:sz w:val="24"/>
          <w:szCs w:val="24"/>
        </w:rPr>
        <w:t xml:space="preserve">, L.J., Davies, C.D., Niles, A.N., Lieberman, M.D., </w:t>
      </w:r>
      <w:proofErr w:type="spellStart"/>
      <w:r w:rsidRPr="00671A1C">
        <w:rPr>
          <w:sz w:val="24"/>
          <w:szCs w:val="24"/>
        </w:rPr>
        <w:t>Saxbe</w:t>
      </w:r>
      <w:proofErr w:type="spellEnd"/>
      <w:r w:rsidRPr="00671A1C">
        <w:rPr>
          <w:sz w:val="24"/>
          <w:szCs w:val="24"/>
        </w:rPr>
        <w:t xml:space="preserve">, D.E.,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(2019). Self-referential processing during observation of a speech performance task in social anxiety disorder from pre- to post-treatment: evidence of disrupted neural activation. </w:t>
      </w:r>
      <w:r w:rsidRPr="00671A1C">
        <w:rPr>
          <w:sz w:val="24"/>
          <w:szCs w:val="24"/>
          <w:u w:val="single"/>
        </w:rPr>
        <w:t>Psychiatry Research: Neuroimaging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284</w:t>
      </w:r>
      <w:r w:rsidRPr="00671A1C">
        <w:rPr>
          <w:sz w:val="24"/>
          <w:szCs w:val="24"/>
        </w:rPr>
        <w:t xml:space="preserve">, 13-20. </w:t>
      </w:r>
    </w:p>
    <w:p w14:paraId="0EAE252F" w14:textId="77777777" w:rsidR="009C5532" w:rsidRPr="00671A1C" w:rsidRDefault="009C5532" w:rsidP="009C5532">
      <w:pPr>
        <w:rPr>
          <w:sz w:val="24"/>
          <w:szCs w:val="24"/>
        </w:rPr>
      </w:pPr>
    </w:p>
    <w:p w14:paraId="49D527E8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 xml:space="preserve">482.     Zucker, N.L., La Via, M.,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M.G.,</w:t>
      </w:r>
      <w:r w:rsidRPr="00671A1C">
        <w:rPr>
          <w:sz w:val="24"/>
          <w:szCs w:val="24"/>
        </w:rPr>
        <w:t xml:space="preserve"> </w:t>
      </w:r>
      <w:proofErr w:type="spellStart"/>
      <w:r w:rsidRPr="00671A1C">
        <w:rPr>
          <w:sz w:val="24"/>
          <w:szCs w:val="24"/>
        </w:rPr>
        <w:t>Foukal</w:t>
      </w:r>
      <w:proofErr w:type="spellEnd"/>
      <w:r w:rsidRPr="00671A1C">
        <w:rPr>
          <w:sz w:val="24"/>
          <w:szCs w:val="24"/>
        </w:rPr>
        <w:t xml:space="preserve">, M., Harris, A., Datta, N., </w:t>
      </w:r>
      <w:proofErr w:type="spellStart"/>
      <w:r w:rsidRPr="00671A1C">
        <w:rPr>
          <w:sz w:val="24"/>
          <w:szCs w:val="24"/>
        </w:rPr>
        <w:t>Savereide</w:t>
      </w:r>
      <w:proofErr w:type="spellEnd"/>
      <w:r w:rsidRPr="00671A1C">
        <w:rPr>
          <w:sz w:val="24"/>
          <w:szCs w:val="24"/>
        </w:rPr>
        <w:t xml:space="preserve">, E., Maslow, G. (2018). Feeling and Body Investigators (FBI) – ARFID division; an acceptance-based interoceptive exposure treatment for children with ARFID.  </w:t>
      </w:r>
      <w:r w:rsidRPr="00671A1C">
        <w:rPr>
          <w:sz w:val="24"/>
          <w:szCs w:val="24"/>
          <w:u w:val="single"/>
        </w:rPr>
        <w:t>International Journal of Eating Disorders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52(4)</w:t>
      </w:r>
      <w:r w:rsidRPr="00671A1C">
        <w:rPr>
          <w:sz w:val="24"/>
          <w:szCs w:val="24"/>
        </w:rPr>
        <w:t>, 466-472.</w:t>
      </w:r>
    </w:p>
    <w:p w14:paraId="1168D317" w14:textId="77777777" w:rsidR="009C5532" w:rsidRPr="00671A1C" w:rsidRDefault="009C5532" w:rsidP="009C5532">
      <w:pPr>
        <w:rPr>
          <w:sz w:val="24"/>
          <w:szCs w:val="24"/>
        </w:rPr>
      </w:pPr>
    </w:p>
    <w:p w14:paraId="7D76CABB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lastRenderedPageBreak/>
        <w:t>483.</w:t>
      </w:r>
      <w:r w:rsidRPr="00671A1C">
        <w:rPr>
          <w:sz w:val="24"/>
          <w:szCs w:val="24"/>
        </w:rPr>
        <w:tab/>
        <w:t>*Sun, M., *</w:t>
      </w:r>
      <w:proofErr w:type="spellStart"/>
      <w:r w:rsidRPr="00671A1C">
        <w:rPr>
          <w:sz w:val="24"/>
          <w:szCs w:val="24"/>
        </w:rPr>
        <w:t>Vinograd</w:t>
      </w:r>
      <w:proofErr w:type="spellEnd"/>
      <w:r w:rsidRPr="00671A1C">
        <w:rPr>
          <w:sz w:val="24"/>
          <w:szCs w:val="24"/>
        </w:rPr>
        <w:t xml:space="preserve">, M., Miller, G.,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(2017). Research Domain Criteria (</w:t>
      </w:r>
      <w:proofErr w:type="spellStart"/>
      <w:r w:rsidRPr="00671A1C">
        <w:rPr>
          <w:sz w:val="24"/>
          <w:szCs w:val="24"/>
        </w:rPr>
        <w:t>RDoC</w:t>
      </w:r>
      <w:proofErr w:type="spellEnd"/>
      <w:r w:rsidRPr="00671A1C">
        <w:rPr>
          <w:sz w:val="24"/>
          <w:szCs w:val="24"/>
        </w:rPr>
        <w:t xml:space="preserve">) and emotion regulation. In T. </w:t>
      </w:r>
      <w:proofErr w:type="spellStart"/>
      <w:r w:rsidRPr="00671A1C">
        <w:rPr>
          <w:sz w:val="24"/>
          <w:szCs w:val="24"/>
        </w:rPr>
        <w:t>Ollendick</w:t>
      </w:r>
      <w:proofErr w:type="spellEnd"/>
      <w:r w:rsidRPr="00671A1C">
        <w:rPr>
          <w:sz w:val="24"/>
          <w:szCs w:val="24"/>
        </w:rPr>
        <w:t xml:space="preserve"> and C. </w:t>
      </w:r>
      <w:proofErr w:type="spellStart"/>
      <w:r w:rsidRPr="00671A1C">
        <w:rPr>
          <w:sz w:val="24"/>
          <w:szCs w:val="24"/>
        </w:rPr>
        <w:t>Essau</w:t>
      </w:r>
      <w:proofErr w:type="spellEnd"/>
      <w:r w:rsidRPr="00671A1C">
        <w:rPr>
          <w:sz w:val="24"/>
          <w:szCs w:val="24"/>
        </w:rPr>
        <w:t xml:space="preserve"> (Eds.), </w:t>
      </w:r>
      <w:r w:rsidRPr="00671A1C">
        <w:rPr>
          <w:sz w:val="24"/>
          <w:szCs w:val="24"/>
          <w:u w:val="single"/>
        </w:rPr>
        <w:t>Emotion regulation and psychopathology in children and adolescents.</w:t>
      </w:r>
      <w:r w:rsidRPr="00671A1C">
        <w:rPr>
          <w:sz w:val="24"/>
          <w:szCs w:val="24"/>
        </w:rPr>
        <w:t xml:space="preserve"> (pp. 79-112) New York, NY: Oxford University Press.  </w:t>
      </w:r>
    </w:p>
    <w:p w14:paraId="514C5CAC" w14:textId="77777777" w:rsidR="009C5532" w:rsidRPr="00671A1C" w:rsidRDefault="009C5532" w:rsidP="009C5532">
      <w:pPr>
        <w:rPr>
          <w:sz w:val="24"/>
          <w:szCs w:val="24"/>
        </w:rPr>
      </w:pPr>
    </w:p>
    <w:p w14:paraId="798C0C52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 xml:space="preserve">484.     </w:t>
      </w:r>
      <w:proofErr w:type="spellStart"/>
      <w:r w:rsidRPr="00671A1C">
        <w:rPr>
          <w:sz w:val="24"/>
          <w:szCs w:val="24"/>
        </w:rPr>
        <w:t>Vrshek-Schallhorn</w:t>
      </w:r>
      <w:proofErr w:type="spellEnd"/>
      <w:r w:rsidRPr="00671A1C">
        <w:rPr>
          <w:sz w:val="24"/>
          <w:szCs w:val="24"/>
        </w:rPr>
        <w:t xml:space="preserve">, S., Stroud, K., </w:t>
      </w:r>
      <w:proofErr w:type="spellStart"/>
      <w:r w:rsidRPr="00671A1C">
        <w:rPr>
          <w:sz w:val="24"/>
          <w:szCs w:val="24"/>
        </w:rPr>
        <w:t>Doane</w:t>
      </w:r>
      <w:proofErr w:type="spellEnd"/>
      <w:r w:rsidRPr="00671A1C">
        <w:rPr>
          <w:sz w:val="24"/>
          <w:szCs w:val="24"/>
        </w:rPr>
        <w:t xml:space="preserve">, L., Mineka, S., </w:t>
      </w:r>
      <w:proofErr w:type="spellStart"/>
      <w:r w:rsidRPr="00671A1C">
        <w:rPr>
          <w:sz w:val="24"/>
          <w:szCs w:val="24"/>
        </w:rPr>
        <w:t>Zinbarg</w:t>
      </w:r>
      <w:proofErr w:type="spellEnd"/>
      <w:r w:rsidRPr="00671A1C">
        <w:rPr>
          <w:sz w:val="24"/>
          <w:szCs w:val="24"/>
        </w:rPr>
        <w:t xml:space="preserve">, R.E., </w:t>
      </w:r>
      <w:proofErr w:type="spellStart"/>
      <w:r w:rsidRPr="00671A1C">
        <w:rPr>
          <w:sz w:val="24"/>
          <w:szCs w:val="24"/>
        </w:rPr>
        <w:t>Redei</w:t>
      </w:r>
      <w:proofErr w:type="spellEnd"/>
      <w:r w:rsidRPr="00671A1C">
        <w:rPr>
          <w:sz w:val="24"/>
          <w:szCs w:val="24"/>
        </w:rPr>
        <w:t xml:space="preserve">, E.E.,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</w:t>
      </w:r>
      <w:r w:rsidRPr="00671A1C">
        <w:rPr>
          <w:sz w:val="24"/>
          <w:szCs w:val="24"/>
        </w:rPr>
        <w:t xml:space="preserve">., &amp; Adam, E. (2019). Cortisol awakening response and additive serotonergic genetic risk interactively predict depression in two samples: The 2019 Donald F. Klein Early Career Investigator Award Paper. </w:t>
      </w:r>
      <w:r w:rsidRPr="00671A1C">
        <w:rPr>
          <w:sz w:val="24"/>
          <w:szCs w:val="24"/>
          <w:u w:val="single"/>
        </w:rPr>
        <w:t>Depression and Anxiety,</w:t>
      </w:r>
      <w:r w:rsidRPr="00671A1C">
        <w:rPr>
          <w:sz w:val="24"/>
          <w:szCs w:val="24"/>
        </w:rPr>
        <w:t xml:space="preserve"> </w:t>
      </w:r>
      <w:r w:rsidRPr="00671A1C">
        <w:rPr>
          <w:sz w:val="24"/>
          <w:szCs w:val="24"/>
          <w:u w:val="single"/>
        </w:rPr>
        <w:t>36</w:t>
      </w:r>
      <w:r w:rsidRPr="00671A1C">
        <w:rPr>
          <w:sz w:val="24"/>
          <w:szCs w:val="24"/>
        </w:rPr>
        <w:t>, 480–489. https://doi.org/10.1002/da.22899</w:t>
      </w:r>
    </w:p>
    <w:p w14:paraId="0CC19DD4" w14:textId="77777777" w:rsidR="009C5532" w:rsidRPr="00671A1C" w:rsidRDefault="009C5532" w:rsidP="009C5532">
      <w:pPr>
        <w:rPr>
          <w:sz w:val="24"/>
          <w:szCs w:val="24"/>
          <w:highlight w:val="yellow"/>
        </w:rPr>
      </w:pPr>
    </w:p>
    <w:p w14:paraId="7AD08130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 xml:space="preserve">485.    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</w:t>
      </w:r>
      <w:proofErr w:type="spellStart"/>
      <w:r w:rsidRPr="00671A1C">
        <w:rPr>
          <w:sz w:val="24"/>
          <w:szCs w:val="24"/>
        </w:rPr>
        <w:t>Meuret</w:t>
      </w:r>
      <w:proofErr w:type="spellEnd"/>
      <w:r w:rsidRPr="00671A1C">
        <w:rPr>
          <w:sz w:val="24"/>
          <w:szCs w:val="24"/>
        </w:rPr>
        <w:t xml:space="preserve">, A., Ritz, T., *Treanor, M., *Dour, H., &amp; Rosenfield, D. (2019). Positive affect treatment for depression and anxiety: a randomized clinical trial for a core feature of anhedonia. </w:t>
      </w:r>
      <w:r w:rsidRPr="00671A1C">
        <w:rPr>
          <w:sz w:val="24"/>
          <w:szCs w:val="24"/>
          <w:u w:val="single"/>
        </w:rPr>
        <w:t>Journal of Consulting and Clinical Psychology,</w:t>
      </w:r>
      <w:r w:rsidRPr="00671A1C">
        <w:rPr>
          <w:sz w:val="24"/>
          <w:szCs w:val="24"/>
        </w:rPr>
        <w:t xml:space="preserve"> </w:t>
      </w:r>
      <w:r w:rsidRPr="00671A1C">
        <w:rPr>
          <w:sz w:val="24"/>
          <w:szCs w:val="24"/>
          <w:u w:val="single"/>
        </w:rPr>
        <w:t>87(5)</w:t>
      </w:r>
      <w:r w:rsidRPr="00671A1C">
        <w:rPr>
          <w:sz w:val="24"/>
          <w:szCs w:val="24"/>
        </w:rPr>
        <w:t>,</w:t>
      </w:r>
      <w:r w:rsidRPr="00671A1C">
        <w:rPr>
          <w:sz w:val="24"/>
          <w:szCs w:val="24"/>
          <w:u w:val="single"/>
        </w:rPr>
        <w:t xml:space="preserve"> </w:t>
      </w:r>
      <w:r w:rsidRPr="00671A1C">
        <w:rPr>
          <w:sz w:val="24"/>
          <w:szCs w:val="24"/>
        </w:rPr>
        <w:t xml:space="preserve">457-471. </w:t>
      </w:r>
      <w:proofErr w:type="spellStart"/>
      <w:r w:rsidRPr="00671A1C">
        <w:rPr>
          <w:sz w:val="24"/>
          <w:szCs w:val="24"/>
        </w:rPr>
        <w:t>doi</w:t>
      </w:r>
      <w:proofErr w:type="spellEnd"/>
      <w:r w:rsidRPr="00671A1C">
        <w:rPr>
          <w:sz w:val="24"/>
          <w:szCs w:val="24"/>
        </w:rPr>
        <w:t>: 10.1037/ccp0000396.</w:t>
      </w:r>
    </w:p>
    <w:p w14:paraId="2BF910F7" w14:textId="77777777" w:rsidR="009C5532" w:rsidRPr="00671A1C" w:rsidRDefault="009C5532" w:rsidP="009C5532">
      <w:pPr>
        <w:rPr>
          <w:sz w:val="24"/>
          <w:szCs w:val="24"/>
        </w:rPr>
      </w:pPr>
    </w:p>
    <w:p w14:paraId="0D0C9765" w14:textId="77777777" w:rsidR="009C5532" w:rsidRPr="00671A1C" w:rsidRDefault="009C5532" w:rsidP="009C5532">
      <w:pPr>
        <w:shd w:val="clear" w:color="auto" w:fill="FFFFFF"/>
        <w:rPr>
          <w:sz w:val="24"/>
          <w:szCs w:val="24"/>
        </w:rPr>
      </w:pPr>
      <w:r w:rsidRPr="00671A1C">
        <w:rPr>
          <w:sz w:val="24"/>
          <w:szCs w:val="24"/>
        </w:rPr>
        <w:t>486.</w:t>
      </w:r>
      <w:r w:rsidRPr="00671A1C">
        <w:rPr>
          <w:sz w:val="24"/>
          <w:szCs w:val="24"/>
        </w:rPr>
        <w:tab/>
        <w:t>Barry, T., *</w:t>
      </w:r>
      <w:proofErr w:type="spellStart"/>
      <w:r w:rsidRPr="00671A1C">
        <w:rPr>
          <w:sz w:val="24"/>
          <w:szCs w:val="24"/>
        </w:rPr>
        <w:t>Vinograd</w:t>
      </w:r>
      <w:proofErr w:type="spellEnd"/>
      <w:r w:rsidRPr="00671A1C">
        <w:rPr>
          <w:sz w:val="24"/>
          <w:szCs w:val="24"/>
        </w:rPr>
        <w:t xml:space="preserve">, M., </w:t>
      </w:r>
      <w:proofErr w:type="spellStart"/>
      <w:r w:rsidRPr="00671A1C">
        <w:rPr>
          <w:sz w:val="24"/>
          <w:szCs w:val="24"/>
        </w:rPr>
        <w:t>Boddez</w:t>
      </w:r>
      <w:proofErr w:type="spellEnd"/>
      <w:r w:rsidRPr="00671A1C">
        <w:rPr>
          <w:sz w:val="24"/>
          <w:szCs w:val="24"/>
        </w:rPr>
        <w:t xml:space="preserve">, Y., </w:t>
      </w:r>
      <w:proofErr w:type="spellStart"/>
      <w:r w:rsidRPr="00671A1C">
        <w:rPr>
          <w:sz w:val="24"/>
          <w:szCs w:val="24"/>
        </w:rPr>
        <w:t>Raes</w:t>
      </w:r>
      <w:proofErr w:type="spellEnd"/>
      <w:r w:rsidRPr="00671A1C">
        <w:rPr>
          <w:sz w:val="24"/>
          <w:szCs w:val="24"/>
        </w:rPr>
        <w:t xml:space="preserve">, F., </w:t>
      </w:r>
      <w:proofErr w:type="spellStart"/>
      <w:r w:rsidRPr="00671A1C">
        <w:rPr>
          <w:sz w:val="24"/>
          <w:szCs w:val="24"/>
        </w:rPr>
        <w:t>Zinbarg</w:t>
      </w:r>
      <w:proofErr w:type="spellEnd"/>
      <w:r w:rsidRPr="00671A1C">
        <w:rPr>
          <w:sz w:val="24"/>
          <w:szCs w:val="24"/>
        </w:rPr>
        <w:t xml:space="preserve">, R., Mineka, S,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(2019). Reduced autobiographical memory specificity affects general distress through poor social support. </w:t>
      </w:r>
      <w:proofErr w:type="gramStart"/>
      <w:r w:rsidRPr="00671A1C">
        <w:rPr>
          <w:sz w:val="24"/>
          <w:szCs w:val="24"/>
          <w:u w:val="single"/>
        </w:rPr>
        <w:t>Memory,</w:t>
      </w:r>
      <w:r w:rsidRPr="00671A1C">
        <w:rPr>
          <w:sz w:val="24"/>
          <w:szCs w:val="24"/>
        </w:rPr>
        <w:t xml:space="preserve">  </w:t>
      </w:r>
      <w:r w:rsidRPr="00671A1C">
        <w:rPr>
          <w:rStyle w:val="cit"/>
          <w:sz w:val="24"/>
          <w:szCs w:val="24"/>
          <w:u w:val="single"/>
        </w:rPr>
        <w:t>27</w:t>
      </w:r>
      <w:proofErr w:type="gramEnd"/>
      <w:r w:rsidRPr="00671A1C">
        <w:rPr>
          <w:rStyle w:val="cit"/>
          <w:sz w:val="24"/>
          <w:szCs w:val="24"/>
          <w:u w:val="single"/>
        </w:rPr>
        <w:t>(7)</w:t>
      </w:r>
      <w:r w:rsidRPr="00671A1C">
        <w:rPr>
          <w:rStyle w:val="cit"/>
          <w:sz w:val="24"/>
          <w:szCs w:val="24"/>
        </w:rPr>
        <w:t xml:space="preserve">, 916-923. </w:t>
      </w:r>
      <w:r w:rsidRPr="00671A1C">
        <w:rPr>
          <w:rStyle w:val="citation-doi"/>
          <w:sz w:val="24"/>
          <w:szCs w:val="24"/>
          <w:shd w:val="clear" w:color="auto" w:fill="FFFFFF"/>
        </w:rPr>
        <w:t>doi:10.1080/09658211.2019.1607876.</w:t>
      </w:r>
      <w:r w:rsidRPr="00671A1C">
        <w:rPr>
          <w:sz w:val="24"/>
          <w:szCs w:val="24"/>
        </w:rPr>
        <w:t xml:space="preserve"> </w:t>
      </w:r>
    </w:p>
    <w:p w14:paraId="3718B1FE" w14:textId="77777777" w:rsidR="009C5532" w:rsidRPr="00671A1C" w:rsidRDefault="009C5532" w:rsidP="009C5532">
      <w:pPr>
        <w:rPr>
          <w:sz w:val="24"/>
          <w:szCs w:val="24"/>
        </w:rPr>
      </w:pPr>
    </w:p>
    <w:p w14:paraId="49712EDF" w14:textId="77777777" w:rsidR="009C5532" w:rsidRPr="00671A1C" w:rsidRDefault="009C5532" w:rsidP="009C5532">
      <w:pPr>
        <w:shd w:val="clear" w:color="auto" w:fill="FFFFFF"/>
        <w:rPr>
          <w:rStyle w:val="citation-doi"/>
          <w:sz w:val="24"/>
          <w:szCs w:val="24"/>
          <w:shd w:val="clear" w:color="auto" w:fill="FFFFFF"/>
        </w:rPr>
      </w:pPr>
      <w:r w:rsidRPr="00671A1C">
        <w:rPr>
          <w:sz w:val="24"/>
          <w:szCs w:val="24"/>
        </w:rPr>
        <w:t xml:space="preserve">487.    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</w:t>
      </w:r>
      <w:proofErr w:type="spellStart"/>
      <w:r w:rsidRPr="00671A1C">
        <w:rPr>
          <w:sz w:val="24"/>
          <w:szCs w:val="24"/>
        </w:rPr>
        <w:t>Fanselow</w:t>
      </w:r>
      <w:proofErr w:type="spellEnd"/>
      <w:r w:rsidRPr="00671A1C">
        <w:rPr>
          <w:sz w:val="24"/>
          <w:szCs w:val="24"/>
        </w:rPr>
        <w:t xml:space="preserve">, M., *Treanor, M., &amp; </w:t>
      </w:r>
      <w:proofErr w:type="spellStart"/>
      <w:r w:rsidRPr="00671A1C">
        <w:rPr>
          <w:sz w:val="24"/>
          <w:szCs w:val="24"/>
        </w:rPr>
        <w:t>Bystritsky</w:t>
      </w:r>
      <w:proofErr w:type="spellEnd"/>
      <w:r w:rsidRPr="00671A1C">
        <w:rPr>
          <w:sz w:val="24"/>
          <w:szCs w:val="24"/>
        </w:rPr>
        <w:t xml:space="preserve">, A. (2019).  Cholinergic modulation of exposure disrupts hippocampal processes and augments extinction: proof-of-concept study with social anxiety disorder. </w:t>
      </w:r>
      <w:r w:rsidRPr="00671A1C">
        <w:rPr>
          <w:sz w:val="24"/>
          <w:szCs w:val="24"/>
          <w:u w:val="single"/>
        </w:rPr>
        <w:t xml:space="preserve">Biological </w:t>
      </w:r>
      <w:proofErr w:type="gramStart"/>
      <w:r w:rsidRPr="00671A1C">
        <w:rPr>
          <w:sz w:val="24"/>
          <w:szCs w:val="24"/>
          <w:u w:val="single"/>
        </w:rPr>
        <w:t xml:space="preserve">Psychiatry, </w:t>
      </w:r>
      <w:r w:rsidRPr="00671A1C">
        <w:rPr>
          <w:sz w:val="24"/>
          <w:szCs w:val="24"/>
        </w:rPr>
        <w:t xml:space="preserve">  </w:t>
      </w:r>
      <w:proofErr w:type="gramEnd"/>
      <w:r w:rsidRPr="00671A1C">
        <w:rPr>
          <w:rStyle w:val="cit"/>
          <w:sz w:val="24"/>
          <w:szCs w:val="24"/>
          <w:u w:val="single"/>
        </w:rPr>
        <w:t>86(9)</w:t>
      </w:r>
      <w:r w:rsidRPr="00671A1C">
        <w:rPr>
          <w:rStyle w:val="cit"/>
          <w:sz w:val="24"/>
          <w:szCs w:val="24"/>
        </w:rPr>
        <w:t xml:space="preserve">, 703-711. </w:t>
      </w:r>
      <w:r w:rsidRPr="00671A1C">
        <w:rPr>
          <w:sz w:val="24"/>
          <w:szCs w:val="24"/>
          <w:shd w:val="clear" w:color="auto" w:fill="FFFFFF"/>
        </w:rPr>
        <w:t> </w:t>
      </w:r>
      <w:proofErr w:type="spellStart"/>
      <w:r w:rsidRPr="00671A1C">
        <w:rPr>
          <w:rStyle w:val="citation-doi"/>
          <w:sz w:val="24"/>
          <w:szCs w:val="24"/>
          <w:shd w:val="clear" w:color="auto" w:fill="FFFFFF"/>
        </w:rPr>
        <w:t>doi</w:t>
      </w:r>
      <w:proofErr w:type="spellEnd"/>
      <w:r w:rsidRPr="00671A1C">
        <w:rPr>
          <w:rStyle w:val="citation-doi"/>
          <w:sz w:val="24"/>
          <w:szCs w:val="24"/>
          <w:shd w:val="clear" w:color="auto" w:fill="FFFFFF"/>
        </w:rPr>
        <w:t>: 10.1016/j.biopsych.2019.04.012</w:t>
      </w:r>
    </w:p>
    <w:p w14:paraId="161FF370" w14:textId="77777777" w:rsidR="009C5532" w:rsidRPr="00671A1C" w:rsidRDefault="009C5532" w:rsidP="009C5532">
      <w:pPr>
        <w:shd w:val="clear" w:color="auto" w:fill="FFFFFF"/>
        <w:rPr>
          <w:sz w:val="24"/>
          <w:szCs w:val="24"/>
        </w:rPr>
      </w:pPr>
      <w:r w:rsidRPr="00671A1C">
        <w:rPr>
          <w:sz w:val="24"/>
          <w:szCs w:val="24"/>
        </w:rPr>
        <w:t xml:space="preserve"> </w:t>
      </w:r>
    </w:p>
    <w:p w14:paraId="62CABBAB" w14:textId="77777777" w:rsidR="009C5532" w:rsidRPr="00671A1C" w:rsidRDefault="009C5532" w:rsidP="009C5532">
      <w:pPr>
        <w:rPr>
          <w:b/>
          <w:sz w:val="24"/>
          <w:szCs w:val="24"/>
        </w:rPr>
      </w:pPr>
      <w:r w:rsidRPr="00671A1C">
        <w:rPr>
          <w:sz w:val="24"/>
          <w:szCs w:val="24"/>
        </w:rPr>
        <w:t xml:space="preserve">488.    *Conway, C.C., Chang, F., *Young, K.Y.,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(in press). Threat conditioning and trait-based vulnerability to personality disorder. </w:t>
      </w:r>
      <w:r w:rsidRPr="00671A1C">
        <w:rPr>
          <w:sz w:val="24"/>
          <w:szCs w:val="24"/>
          <w:u w:val="single"/>
        </w:rPr>
        <w:t>Journal of Personality Disorders.</w:t>
      </w:r>
    </w:p>
    <w:p w14:paraId="168E80DD" w14:textId="77777777" w:rsidR="009C5532" w:rsidRPr="00671A1C" w:rsidRDefault="009C5532" w:rsidP="009C5532">
      <w:pPr>
        <w:rPr>
          <w:sz w:val="24"/>
          <w:szCs w:val="24"/>
        </w:rPr>
      </w:pPr>
    </w:p>
    <w:p w14:paraId="73F26DC8" w14:textId="77777777" w:rsidR="009C5532" w:rsidRPr="00671A1C" w:rsidRDefault="009C5532" w:rsidP="009C5532">
      <w:pPr>
        <w:shd w:val="clear" w:color="auto" w:fill="FFFFFF"/>
        <w:rPr>
          <w:sz w:val="24"/>
          <w:szCs w:val="24"/>
        </w:rPr>
      </w:pPr>
      <w:r w:rsidRPr="00671A1C">
        <w:rPr>
          <w:sz w:val="24"/>
          <w:szCs w:val="24"/>
        </w:rPr>
        <w:t>489.</w:t>
      </w:r>
      <w:r w:rsidRPr="00671A1C">
        <w:rPr>
          <w:sz w:val="24"/>
          <w:szCs w:val="24"/>
        </w:rPr>
        <w:tab/>
      </w:r>
      <w:proofErr w:type="spellStart"/>
      <w:r w:rsidRPr="00671A1C">
        <w:rPr>
          <w:sz w:val="24"/>
          <w:szCs w:val="24"/>
        </w:rPr>
        <w:t>Gorka</w:t>
      </w:r>
      <w:proofErr w:type="spellEnd"/>
      <w:r w:rsidRPr="00671A1C">
        <w:rPr>
          <w:sz w:val="24"/>
          <w:szCs w:val="24"/>
        </w:rPr>
        <w:t xml:space="preserve">, S., Young, C., </w:t>
      </w:r>
      <w:proofErr w:type="spellStart"/>
      <w:r w:rsidRPr="00671A1C">
        <w:rPr>
          <w:sz w:val="24"/>
          <w:szCs w:val="24"/>
        </w:rPr>
        <w:t>Klumpp</w:t>
      </w:r>
      <w:proofErr w:type="spellEnd"/>
      <w:r w:rsidRPr="00671A1C">
        <w:rPr>
          <w:sz w:val="24"/>
          <w:szCs w:val="24"/>
        </w:rPr>
        <w:t xml:space="preserve">, H., Kennedy, A., Francis, J., </w:t>
      </w:r>
      <w:proofErr w:type="spellStart"/>
      <w:r w:rsidRPr="00671A1C">
        <w:rPr>
          <w:sz w:val="24"/>
          <w:szCs w:val="24"/>
        </w:rPr>
        <w:t>Ajilore</w:t>
      </w:r>
      <w:proofErr w:type="spellEnd"/>
      <w:r w:rsidRPr="00671A1C">
        <w:rPr>
          <w:sz w:val="24"/>
          <w:szCs w:val="24"/>
        </w:rPr>
        <w:t xml:space="preserve">, O., </w:t>
      </w:r>
      <w:proofErr w:type="spellStart"/>
      <w:r w:rsidRPr="00671A1C">
        <w:rPr>
          <w:sz w:val="24"/>
          <w:szCs w:val="24"/>
        </w:rPr>
        <w:t>Langenecker</w:t>
      </w:r>
      <w:proofErr w:type="spellEnd"/>
      <w:r w:rsidRPr="00671A1C">
        <w:rPr>
          <w:sz w:val="24"/>
          <w:szCs w:val="24"/>
        </w:rPr>
        <w:t xml:space="preserve">, S., Shankman, S.,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</w:t>
      </w:r>
      <w:r w:rsidRPr="00671A1C">
        <w:rPr>
          <w:sz w:val="24"/>
          <w:szCs w:val="24"/>
        </w:rPr>
        <w:t xml:space="preserve">., Stein, M., &amp; Phan, K.L. (2019). Emotion-based brain mechanisms and predictors for SSRI and CBT treatment of anxiety and depression: A randomized trial. </w:t>
      </w:r>
      <w:r w:rsidRPr="00671A1C">
        <w:rPr>
          <w:sz w:val="24"/>
          <w:szCs w:val="24"/>
          <w:u w:val="single"/>
        </w:rPr>
        <w:t>Neuropsychopharmacology</w:t>
      </w:r>
      <w:r w:rsidRPr="00671A1C">
        <w:rPr>
          <w:sz w:val="24"/>
          <w:szCs w:val="24"/>
        </w:rPr>
        <w:t xml:space="preserve">, </w:t>
      </w:r>
      <w:r w:rsidRPr="00671A1C">
        <w:rPr>
          <w:rStyle w:val="cit"/>
          <w:sz w:val="24"/>
          <w:szCs w:val="24"/>
          <w:u w:val="single"/>
        </w:rPr>
        <w:t>44(9)</w:t>
      </w:r>
      <w:r w:rsidRPr="00671A1C">
        <w:rPr>
          <w:rStyle w:val="cit"/>
          <w:sz w:val="24"/>
          <w:szCs w:val="24"/>
        </w:rPr>
        <w:t>, 1639-1648.</w:t>
      </w:r>
    </w:p>
    <w:p w14:paraId="366A8725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  <w:shd w:val="clear" w:color="auto" w:fill="FFFFFF"/>
        </w:rPr>
        <w:t> </w:t>
      </w:r>
      <w:proofErr w:type="spellStart"/>
      <w:r w:rsidRPr="00671A1C">
        <w:rPr>
          <w:rStyle w:val="citation-doi"/>
          <w:sz w:val="24"/>
          <w:szCs w:val="24"/>
          <w:shd w:val="clear" w:color="auto" w:fill="FFFFFF"/>
        </w:rPr>
        <w:t>doi</w:t>
      </w:r>
      <w:proofErr w:type="spellEnd"/>
      <w:r w:rsidRPr="00671A1C">
        <w:rPr>
          <w:rStyle w:val="citation-doi"/>
          <w:sz w:val="24"/>
          <w:szCs w:val="24"/>
          <w:shd w:val="clear" w:color="auto" w:fill="FFFFFF"/>
        </w:rPr>
        <w:t>: 10.1038/s41386-019-0407-7.</w:t>
      </w:r>
      <w:r w:rsidRPr="00671A1C">
        <w:rPr>
          <w:sz w:val="24"/>
          <w:szCs w:val="24"/>
          <w:shd w:val="clear" w:color="auto" w:fill="FFFFFF"/>
        </w:rPr>
        <w:t> </w:t>
      </w:r>
      <w:r w:rsidRPr="00671A1C">
        <w:rPr>
          <w:sz w:val="24"/>
          <w:szCs w:val="24"/>
        </w:rPr>
        <w:t xml:space="preserve"> </w:t>
      </w:r>
    </w:p>
    <w:p w14:paraId="2FCF6917" w14:textId="77777777" w:rsidR="009C5532" w:rsidRPr="00671A1C" w:rsidRDefault="009C5532" w:rsidP="009C5532">
      <w:pPr>
        <w:rPr>
          <w:sz w:val="24"/>
          <w:szCs w:val="24"/>
        </w:rPr>
      </w:pPr>
    </w:p>
    <w:p w14:paraId="42FF583E" w14:textId="77777777" w:rsidR="009C5532" w:rsidRPr="00671A1C" w:rsidRDefault="009C5532" w:rsidP="009C5532">
      <w:pPr>
        <w:rPr>
          <w:b/>
          <w:sz w:val="24"/>
          <w:szCs w:val="24"/>
        </w:rPr>
      </w:pPr>
      <w:r w:rsidRPr="00671A1C">
        <w:rPr>
          <w:sz w:val="24"/>
          <w:szCs w:val="24"/>
        </w:rPr>
        <w:t>490.</w:t>
      </w:r>
      <w:r w:rsidRPr="00671A1C">
        <w:rPr>
          <w:sz w:val="24"/>
          <w:szCs w:val="24"/>
        </w:rPr>
        <w:tab/>
        <w:t xml:space="preserve">Waters, A.M., Candy, S., </w:t>
      </w:r>
      <w:proofErr w:type="spellStart"/>
      <w:r w:rsidRPr="00671A1C">
        <w:rPr>
          <w:sz w:val="24"/>
          <w:szCs w:val="24"/>
        </w:rPr>
        <w:t>Groth</w:t>
      </w:r>
      <w:proofErr w:type="spellEnd"/>
      <w:r w:rsidRPr="00671A1C">
        <w:rPr>
          <w:sz w:val="24"/>
          <w:szCs w:val="24"/>
        </w:rPr>
        <w:t>, T.A., Zimmer-</w:t>
      </w:r>
      <w:proofErr w:type="spellStart"/>
      <w:r w:rsidRPr="00671A1C">
        <w:rPr>
          <w:sz w:val="24"/>
          <w:szCs w:val="24"/>
        </w:rPr>
        <w:t>Gembeck</w:t>
      </w:r>
      <w:proofErr w:type="spellEnd"/>
      <w:r w:rsidRPr="00671A1C">
        <w:rPr>
          <w:sz w:val="24"/>
          <w:szCs w:val="24"/>
        </w:rPr>
        <w:t xml:space="preserve">, M.J.,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M.G.,</w:t>
      </w:r>
      <w:r w:rsidRPr="00671A1C">
        <w:rPr>
          <w:sz w:val="24"/>
          <w:szCs w:val="24"/>
        </w:rPr>
        <w:t xml:space="preserve"> Bradley, B.P., &amp; </w:t>
      </w:r>
      <w:proofErr w:type="spellStart"/>
      <w:r w:rsidRPr="00671A1C">
        <w:rPr>
          <w:sz w:val="24"/>
          <w:szCs w:val="24"/>
        </w:rPr>
        <w:t>Mogg</w:t>
      </w:r>
      <w:proofErr w:type="spellEnd"/>
      <w:r w:rsidRPr="00671A1C">
        <w:rPr>
          <w:sz w:val="24"/>
          <w:szCs w:val="24"/>
        </w:rPr>
        <w:t xml:space="preserve">, K. (2019). A school-based comparison of positive search training to enhance adaptive attention regulation with a cognitive-behavioral intervention for reducing anxiety symptoms in children. </w:t>
      </w:r>
      <w:r w:rsidRPr="00671A1C">
        <w:rPr>
          <w:sz w:val="24"/>
          <w:szCs w:val="24"/>
          <w:u w:val="single"/>
        </w:rPr>
        <w:t>Journal of Abnormal Child Psychology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47</w:t>
      </w:r>
      <w:r w:rsidRPr="00671A1C">
        <w:rPr>
          <w:sz w:val="24"/>
          <w:szCs w:val="24"/>
        </w:rPr>
        <w:t xml:space="preserve">, 1821-1840. </w:t>
      </w:r>
    </w:p>
    <w:p w14:paraId="58E927E6" w14:textId="77777777" w:rsidR="009C5532" w:rsidRPr="00671A1C" w:rsidRDefault="009C5532" w:rsidP="009C5532">
      <w:pPr>
        <w:rPr>
          <w:sz w:val="24"/>
          <w:szCs w:val="24"/>
        </w:rPr>
      </w:pPr>
    </w:p>
    <w:p w14:paraId="03AC998B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 xml:space="preserve">491. </w:t>
      </w:r>
      <w:r w:rsidRPr="00671A1C">
        <w:rPr>
          <w:sz w:val="24"/>
          <w:szCs w:val="24"/>
        </w:rPr>
        <w:tab/>
      </w:r>
      <w:proofErr w:type="spellStart"/>
      <w:r w:rsidRPr="00671A1C">
        <w:rPr>
          <w:sz w:val="24"/>
          <w:szCs w:val="24"/>
        </w:rPr>
        <w:t>Pulcu</w:t>
      </w:r>
      <w:proofErr w:type="spellEnd"/>
      <w:r w:rsidRPr="00671A1C">
        <w:rPr>
          <w:sz w:val="24"/>
          <w:szCs w:val="24"/>
        </w:rPr>
        <w:t xml:space="preserve">, E., Shkreli, L., Holst, C.G., </w:t>
      </w:r>
      <w:proofErr w:type="spellStart"/>
      <w:r w:rsidRPr="00671A1C">
        <w:rPr>
          <w:sz w:val="24"/>
          <w:szCs w:val="24"/>
        </w:rPr>
        <w:t>Woud</w:t>
      </w:r>
      <w:proofErr w:type="spellEnd"/>
      <w:r w:rsidRPr="00671A1C">
        <w:rPr>
          <w:sz w:val="24"/>
          <w:szCs w:val="24"/>
        </w:rPr>
        <w:t xml:space="preserve">, M.L.,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M.G.,</w:t>
      </w:r>
      <w:r w:rsidRPr="00671A1C">
        <w:rPr>
          <w:sz w:val="24"/>
          <w:szCs w:val="24"/>
        </w:rPr>
        <w:t xml:space="preserve"> Browning, M., &amp; Reinecke, A. (2019). The effects of angiotensin II receptor antagonist losartan on appetitive versus aversive learning – a randomized controlled trial. </w:t>
      </w:r>
      <w:r w:rsidRPr="00671A1C">
        <w:rPr>
          <w:sz w:val="24"/>
          <w:szCs w:val="24"/>
          <w:u w:val="single"/>
        </w:rPr>
        <w:t>Biological Psychiatry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86(5)</w:t>
      </w:r>
      <w:r w:rsidRPr="00671A1C">
        <w:rPr>
          <w:sz w:val="24"/>
          <w:szCs w:val="24"/>
        </w:rPr>
        <w:t>, 397-404.</w:t>
      </w:r>
    </w:p>
    <w:p w14:paraId="0F8B2E0F" w14:textId="77777777" w:rsidR="009C5532" w:rsidRPr="00671A1C" w:rsidRDefault="009C5532" w:rsidP="009C5532">
      <w:pPr>
        <w:rPr>
          <w:sz w:val="24"/>
          <w:szCs w:val="24"/>
        </w:rPr>
      </w:pPr>
    </w:p>
    <w:p w14:paraId="6972B0A4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lastRenderedPageBreak/>
        <w:t xml:space="preserve">492. </w:t>
      </w:r>
      <w:r w:rsidRPr="00671A1C">
        <w:rPr>
          <w:sz w:val="24"/>
          <w:szCs w:val="24"/>
        </w:rPr>
        <w:tab/>
        <w:t xml:space="preserve">Tan, K.M., </w:t>
      </w:r>
      <w:proofErr w:type="spellStart"/>
      <w:r w:rsidRPr="00671A1C">
        <w:rPr>
          <w:sz w:val="24"/>
          <w:szCs w:val="24"/>
        </w:rPr>
        <w:t>Burklund</w:t>
      </w:r>
      <w:proofErr w:type="spellEnd"/>
      <w:r w:rsidRPr="00671A1C">
        <w:rPr>
          <w:sz w:val="24"/>
          <w:szCs w:val="24"/>
        </w:rPr>
        <w:t xml:space="preserve">, </w:t>
      </w:r>
      <w:proofErr w:type="gramStart"/>
      <w:r w:rsidRPr="00671A1C">
        <w:rPr>
          <w:sz w:val="24"/>
          <w:szCs w:val="24"/>
        </w:rPr>
        <w:t>L,J.</w:t>
      </w:r>
      <w:proofErr w:type="gramEnd"/>
      <w:r w:rsidRPr="00671A1C">
        <w:rPr>
          <w:sz w:val="24"/>
          <w:szCs w:val="24"/>
        </w:rPr>
        <w:t xml:space="preserve">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 xml:space="preserve">, M.G., </w:t>
      </w:r>
      <w:r w:rsidRPr="00671A1C">
        <w:rPr>
          <w:sz w:val="24"/>
          <w:szCs w:val="24"/>
        </w:rPr>
        <w:t xml:space="preserve">&amp; Lieberman, M.D. (2019). Posttraumatic stress disorder and the social brain: affect-related disruption of the default and mirror networks. </w:t>
      </w:r>
      <w:r w:rsidRPr="00671A1C">
        <w:rPr>
          <w:sz w:val="24"/>
          <w:szCs w:val="24"/>
          <w:u w:val="single"/>
        </w:rPr>
        <w:t>Depression and Anxiety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36(11)</w:t>
      </w:r>
      <w:r w:rsidRPr="00671A1C">
        <w:rPr>
          <w:sz w:val="24"/>
          <w:szCs w:val="24"/>
        </w:rPr>
        <w:t>, 1058-1071.</w:t>
      </w:r>
    </w:p>
    <w:p w14:paraId="6FEF7072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 xml:space="preserve"> </w:t>
      </w:r>
    </w:p>
    <w:p w14:paraId="4FB9C2B2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 xml:space="preserve">493. </w:t>
      </w:r>
      <w:r w:rsidRPr="00671A1C">
        <w:rPr>
          <w:sz w:val="24"/>
          <w:szCs w:val="24"/>
        </w:rPr>
        <w:tab/>
        <w:t xml:space="preserve">Purves, K.L., Constantinou, E., McGregor, T., Lester, K.J., Barry, T.J., Treanor, M., Sun, M., </w:t>
      </w:r>
      <w:proofErr w:type="spellStart"/>
      <w:r w:rsidRPr="00671A1C">
        <w:rPr>
          <w:sz w:val="24"/>
          <w:szCs w:val="24"/>
        </w:rPr>
        <w:t>Margraf</w:t>
      </w:r>
      <w:proofErr w:type="spellEnd"/>
      <w:r w:rsidRPr="00671A1C">
        <w:rPr>
          <w:sz w:val="24"/>
          <w:szCs w:val="24"/>
        </w:rPr>
        <w:t xml:space="preserve">, J.,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M.G.,</w:t>
      </w:r>
      <w:r w:rsidRPr="00671A1C">
        <w:rPr>
          <w:sz w:val="24"/>
          <w:szCs w:val="24"/>
        </w:rPr>
        <w:t xml:space="preserve"> Breen, G., &amp; </w:t>
      </w:r>
      <w:proofErr w:type="spellStart"/>
      <w:r w:rsidRPr="00671A1C">
        <w:rPr>
          <w:sz w:val="24"/>
          <w:szCs w:val="24"/>
        </w:rPr>
        <w:t>Eley</w:t>
      </w:r>
      <w:proofErr w:type="spellEnd"/>
      <w:r w:rsidRPr="00671A1C">
        <w:rPr>
          <w:sz w:val="24"/>
          <w:szCs w:val="24"/>
        </w:rPr>
        <w:t xml:space="preserve">, T.C. (2019). Validating the use of a smartphone app for </w:t>
      </w:r>
      <w:proofErr w:type="spellStart"/>
      <w:r w:rsidRPr="00671A1C">
        <w:rPr>
          <w:sz w:val="24"/>
          <w:szCs w:val="24"/>
        </w:rPr>
        <w:t>remot</w:t>
      </w:r>
      <w:proofErr w:type="spellEnd"/>
      <w:r w:rsidRPr="00671A1C">
        <w:rPr>
          <w:sz w:val="24"/>
          <w:szCs w:val="24"/>
        </w:rPr>
        <w:t xml:space="preserve"> administration of a fear conditioning paradigm.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Research and Therapy,</w:t>
      </w:r>
      <w:r w:rsidRPr="00671A1C">
        <w:rPr>
          <w:sz w:val="24"/>
          <w:szCs w:val="24"/>
        </w:rPr>
        <w:t xml:space="preserve"> </w:t>
      </w:r>
      <w:r w:rsidRPr="00671A1C">
        <w:rPr>
          <w:sz w:val="24"/>
          <w:szCs w:val="24"/>
          <w:u w:val="single"/>
        </w:rPr>
        <w:t>123</w:t>
      </w:r>
      <w:r w:rsidRPr="00671A1C">
        <w:rPr>
          <w:sz w:val="24"/>
          <w:szCs w:val="24"/>
        </w:rPr>
        <w:t xml:space="preserve">, 103475 </w:t>
      </w:r>
      <w:proofErr w:type="gramStart"/>
      <w:r w:rsidRPr="00671A1C">
        <w:rPr>
          <w:color w:val="212121"/>
          <w:sz w:val="24"/>
          <w:szCs w:val="24"/>
          <w:shd w:val="clear" w:color="auto" w:fill="FFFFFF"/>
        </w:rPr>
        <w:t>doi:10.1016/j.brat</w:t>
      </w:r>
      <w:proofErr w:type="gramEnd"/>
      <w:r w:rsidRPr="00671A1C">
        <w:rPr>
          <w:color w:val="212121"/>
          <w:sz w:val="24"/>
          <w:szCs w:val="24"/>
          <w:shd w:val="clear" w:color="auto" w:fill="FFFFFF"/>
        </w:rPr>
        <w:t>.2019.103475</w:t>
      </w:r>
    </w:p>
    <w:p w14:paraId="246EF51E" w14:textId="77777777" w:rsidR="009C5532" w:rsidRPr="00671A1C" w:rsidRDefault="009C5532" w:rsidP="009C5532">
      <w:pPr>
        <w:rPr>
          <w:sz w:val="24"/>
          <w:szCs w:val="24"/>
        </w:rPr>
      </w:pPr>
    </w:p>
    <w:p w14:paraId="4FBE3A31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 xml:space="preserve">494. </w:t>
      </w:r>
      <w:r w:rsidRPr="00671A1C">
        <w:rPr>
          <w:sz w:val="24"/>
          <w:szCs w:val="24"/>
        </w:rPr>
        <w:tab/>
        <w:t>*</w:t>
      </w:r>
      <w:proofErr w:type="spellStart"/>
      <w:r w:rsidRPr="00671A1C">
        <w:rPr>
          <w:sz w:val="24"/>
          <w:szCs w:val="24"/>
        </w:rPr>
        <w:t>Sewart</w:t>
      </w:r>
      <w:proofErr w:type="spellEnd"/>
      <w:r w:rsidRPr="00671A1C">
        <w:rPr>
          <w:sz w:val="24"/>
          <w:szCs w:val="24"/>
        </w:rPr>
        <w:t xml:space="preserve">, A.R., Niles, A.N., </w:t>
      </w:r>
      <w:proofErr w:type="spellStart"/>
      <w:r w:rsidRPr="00671A1C">
        <w:rPr>
          <w:sz w:val="24"/>
          <w:szCs w:val="24"/>
        </w:rPr>
        <w:t>Burklund</w:t>
      </w:r>
      <w:proofErr w:type="spellEnd"/>
      <w:r w:rsidRPr="00671A1C">
        <w:rPr>
          <w:sz w:val="24"/>
          <w:szCs w:val="24"/>
        </w:rPr>
        <w:t xml:space="preserve">, L.J., </w:t>
      </w:r>
      <w:proofErr w:type="spellStart"/>
      <w:r w:rsidRPr="00671A1C">
        <w:rPr>
          <w:sz w:val="24"/>
          <w:szCs w:val="24"/>
        </w:rPr>
        <w:t>Saxbe</w:t>
      </w:r>
      <w:proofErr w:type="spellEnd"/>
      <w:r w:rsidRPr="00671A1C">
        <w:rPr>
          <w:sz w:val="24"/>
          <w:szCs w:val="24"/>
        </w:rPr>
        <w:t xml:space="preserve">, D.E., Lieberman, M.D.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(2019). Examining positive and negative affect as outcomes and moderators of cognitive behavioral therapy and acceptance and commitment therapy for social </w:t>
      </w:r>
      <w:proofErr w:type="spellStart"/>
      <w:r w:rsidRPr="00671A1C">
        <w:rPr>
          <w:sz w:val="24"/>
          <w:szCs w:val="24"/>
        </w:rPr>
        <w:t>anxiey</w:t>
      </w:r>
      <w:proofErr w:type="spellEnd"/>
      <w:r w:rsidRPr="00671A1C">
        <w:rPr>
          <w:sz w:val="24"/>
          <w:szCs w:val="24"/>
        </w:rPr>
        <w:t xml:space="preserve"> disorder. </w:t>
      </w:r>
      <w:r w:rsidRPr="00671A1C">
        <w:rPr>
          <w:sz w:val="24"/>
          <w:szCs w:val="24"/>
          <w:u w:val="single"/>
        </w:rPr>
        <w:t>Behavior Therapy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5</w:t>
      </w:r>
      <w:r w:rsidRPr="00671A1C">
        <w:rPr>
          <w:sz w:val="24"/>
          <w:szCs w:val="24"/>
          <w:u w:val="single"/>
          <w:shd w:val="clear" w:color="auto" w:fill="FFFFFF"/>
        </w:rPr>
        <w:t>0(6)</w:t>
      </w:r>
      <w:r w:rsidRPr="00671A1C">
        <w:rPr>
          <w:sz w:val="24"/>
          <w:szCs w:val="24"/>
          <w:shd w:val="clear" w:color="auto" w:fill="FFFFFF"/>
        </w:rPr>
        <w:t xml:space="preserve">, 1112-1124.  </w:t>
      </w:r>
      <w:proofErr w:type="gramStart"/>
      <w:r w:rsidRPr="00671A1C">
        <w:rPr>
          <w:sz w:val="24"/>
          <w:szCs w:val="24"/>
          <w:shd w:val="clear" w:color="auto" w:fill="FFFFFF"/>
        </w:rPr>
        <w:t>doi:10.1016/j.beth</w:t>
      </w:r>
      <w:proofErr w:type="gramEnd"/>
      <w:r w:rsidRPr="00671A1C">
        <w:rPr>
          <w:sz w:val="24"/>
          <w:szCs w:val="24"/>
          <w:shd w:val="clear" w:color="auto" w:fill="FFFFFF"/>
        </w:rPr>
        <w:t>.2019.07.001</w:t>
      </w:r>
    </w:p>
    <w:p w14:paraId="4FCB4FC7" w14:textId="77777777" w:rsidR="009C5532" w:rsidRPr="00671A1C" w:rsidRDefault="009C5532" w:rsidP="009C5532">
      <w:pPr>
        <w:rPr>
          <w:sz w:val="24"/>
          <w:szCs w:val="24"/>
        </w:rPr>
      </w:pPr>
    </w:p>
    <w:p w14:paraId="45C0674D" w14:textId="77777777" w:rsidR="009C5532" w:rsidRPr="00671A1C" w:rsidRDefault="009C5532" w:rsidP="009C5532">
      <w:pPr>
        <w:shd w:val="clear" w:color="auto" w:fill="FFFFFF"/>
        <w:rPr>
          <w:sz w:val="24"/>
          <w:szCs w:val="24"/>
        </w:rPr>
      </w:pPr>
      <w:r w:rsidRPr="00671A1C">
        <w:rPr>
          <w:sz w:val="24"/>
          <w:szCs w:val="24"/>
        </w:rPr>
        <w:t xml:space="preserve">495. </w:t>
      </w:r>
      <w:r w:rsidRPr="00671A1C">
        <w:rPr>
          <w:sz w:val="24"/>
          <w:szCs w:val="24"/>
        </w:rPr>
        <w:tab/>
        <w:t xml:space="preserve">Patterson, T.K.,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</w:t>
      </w:r>
      <w:r w:rsidRPr="00671A1C">
        <w:rPr>
          <w:sz w:val="24"/>
          <w:szCs w:val="24"/>
        </w:rPr>
        <w:t xml:space="preserve">., &amp; Knowlton, B.J. (2019). Enhanced avoidance habits in relation to history of early life stress. </w:t>
      </w:r>
      <w:r w:rsidRPr="00671A1C">
        <w:rPr>
          <w:sz w:val="24"/>
          <w:szCs w:val="24"/>
          <w:u w:val="single"/>
        </w:rPr>
        <w:t>Frontiers in Psychology</w:t>
      </w:r>
      <w:r w:rsidRPr="00671A1C">
        <w:rPr>
          <w:sz w:val="24"/>
          <w:szCs w:val="24"/>
        </w:rPr>
        <w:t>.</w:t>
      </w:r>
      <w:r w:rsidRPr="00671A1C">
        <w:rPr>
          <w:rStyle w:val="Heading1Char"/>
          <w:color w:val="5B616B"/>
          <w:sz w:val="24"/>
          <w:szCs w:val="24"/>
        </w:rPr>
        <w:t xml:space="preserve"> </w:t>
      </w:r>
      <w:r w:rsidRPr="00671A1C">
        <w:rPr>
          <w:sz w:val="24"/>
          <w:szCs w:val="24"/>
        </w:rPr>
        <w:t>10:1876.</w:t>
      </w:r>
    </w:p>
    <w:p w14:paraId="0147BEEE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  <w:shd w:val="clear" w:color="auto" w:fill="FFFFFF"/>
        </w:rPr>
        <w:t> </w:t>
      </w:r>
      <w:proofErr w:type="spellStart"/>
      <w:r w:rsidRPr="00671A1C">
        <w:rPr>
          <w:sz w:val="24"/>
          <w:szCs w:val="24"/>
          <w:shd w:val="clear" w:color="auto" w:fill="FFFFFF"/>
        </w:rPr>
        <w:t>doi</w:t>
      </w:r>
      <w:proofErr w:type="spellEnd"/>
      <w:r w:rsidRPr="00671A1C">
        <w:rPr>
          <w:sz w:val="24"/>
          <w:szCs w:val="24"/>
          <w:shd w:val="clear" w:color="auto" w:fill="FFFFFF"/>
        </w:rPr>
        <w:t>: 10.3389/fpsyg.2019.01876.</w:t>
      </w:r>
    </w:p>
    <w:p w14:paraId="38746EA7" w14:textId="77777777" w:rsidR="009C5532" w:rsidRPr="00671A1C" w:rsidRDefault="009C5532" w:rsidP="009C5532">
      <w:pPr>
        <w:rPr>
          <w:sz w:val="24"/>
          <w:szCs w:val="24"/>
        </w:rPr>
      </w:pPr>
    </w:p>
    <w:p w14:paraId="65C5CD5D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496.</w:t>
      </w:r>
      <w:r w:rsidRPr="00671A1C">
        <w:rPr>
          <w:sz w:val="24"/>
          <w:szCs w:val="24"/>
        </w:rPr>
        <w:tab/>
      </w:r>
      <w:proofErr w:type="spellStart"/>
      <w:r w:rsidRPr="00671A1C">
        <w:rPr>
          <w:sz w:val="24"/>
          <w:szCs w:val="24"/>
        </w:rPr>
        <w:t>Himle</w:t>
      </w:r>
      <w:proofErr w:type="spellEnd"/>
      <w:r w:rsidRPr="00671A1C">
        <w:rPr>
          <w:sz w:val="24"/>
          <w:szCs w:val="24"/>
        </w:rPr>
        <w:t xml:space="preserve">, J.A., LeBeau., R.T., Weaver, A., Brydon, D.M., Bybee, D., Kilbourne, A.M., Rose, R.D., Tucker, K.M., Kim, R., Perez, M., Smith, F.N., </w:t>
      </w:r>
      <w:proofErr w:type="spellStart"/>
      <w:r w:rsidRPr="00671A1C">
        <w:rPr>
          <w:sz w:val="24"/>
          <w:szCs w:val="24"/>
        </w:rPr>
        <w:t>Sinco</w:t>
      </w:r>
      <w:proofErr w:type="spellEnd"/>
      <w:r w:rsidRPr="00671A1C">
        <w:rPr>
          <w:sz w:val="24"/>
          <w:szCs w:val="24"/>
        </w:rPr>
        <w:t xml:space="preserve">, B.R., Levine, S., </w:t>
      </w:r>
      <w:proofErr w:type="spellStart"/>
      <w:r w:rsidRPr="00671A1C">
        <w:rPr>
          <w:sz w:val="24"/>
          <w:szCs w:val="24"/>
        </w:rPr>
        <w:t>Hamameh</w:t>
      </w:r>
      <w:proofErr w:type="spellEnd"/>
      <w:r w:rsidRPr="00671A1C">
        <w:rPr>
          <w:sz w:val="24"/>
          <w:szCs w:val="24"/>
        </w:rPr>
        <w:t xml:space="preserve">, N., </w:t>
      </w:r>
      <w:proofErr w:type="spellStart"/>
      <w:r w:rsidRPr="00671A1C">
        <w:rPr>
          <w:sz w:val="24"/>
          <w:szCs w:val="24"/>
        </w:rPr>
        <w:t>Golenberg</w:t>
      </w:r>
      <w:proofErr w:type="spellEnd"/>
      <w:r w:rsidRPr="00671A1C">
        <w:rPr>
          <w:sz w:val="24"/>
          <w:szCs w:val="24"/>
        </w:rPr>
        <w:t xml:space="preserve">, Z., </w:t>
      </w:r>
      <w:proofErr w:type="spellStart"/>
      <w:r w:rsidRPr="00671A1C">
        <w:rPr>
          <w:sz w:val="24"/>
          <w:szCs w:val="24"/>
        </w:rPr>
        <w:t>McKiver</w:t>
      </w:r>
      <w:proofErr w:type="spellEnd"/>
      <w:r w:rsidRPr="00671A1C">
        <w:rPr>
          <w:sz w:val="24"/>
          <w:szCs w:val="24"/>
        </w:rPr>
        <w:t xml:space="preserve">, M., </w:t>
      </w:r>
      <w:proofErr w:type="spellStart"/>
      <w:r w:rsidRPr="00671A1C">
        <w:rPr>
          <w:sz w:val="24"/>
          <w:szCs w:val="24"/>
        </w:rPr>
        <w:t>Wierzbicki</w:t>
      </w:r>
      <w:proofErr w:type="spellEnd"/>
      <w:r w:rsidRPr="00671A1C">
        <w:rPr>
          <w:sz w:val="24"/>
          <w:szCs w:val="24"/>
        </w:rPr>
        <w:t xml:space="preserve">, P.T., </w:t>
      </w:r>
      <w:proofErr w:type="spellStart"/>
      <w:r w:rsidRPr="00671A1C">
        <w:rPr>
          <w:sz w:val="24"/>
          <w:szCs w:val="24"/>
        </w:rPr>
        <w:t>Hasratian</w:t>
      </w:r>
      <w:proofErr w:type="spellEnd"/>
      <w:r w:rsidRPr="00671A1C">
        <w:rPr>
          <w:sz w:val="24"/>
          <w:szCs w:val="24"/>
        </w:rPr>
        <w:t xml:space="preserve">, A.M.,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</w:t>
      </w:r>
      <w:r w:rsidRPr="00671A1C">
        <w:rPr>
          <w:sz w:val="24"/>
          <w:szCs w:val="24"/>
        </w:rPr>
        <w:t>. (2019). Study protocol: A multisite trial of Work-Related Cognitive Behavioral therapy for unemployed persons with social anxiety.</w:t>
      </w:r>
      <w:r w:rsidRPr="00671A1C">
        <w:rPr>
          <w:sz w:val="24"/>
          <w:szCs w:val="24"/>
          <w:u w:val="single"/>
        </w:rPr>
        <w:t xml:space="preserve"> Contemporary Clinical Trials Communications, </w:t>
      </w:r>
      <w:r w:rsidRPr="00671A1C">
        <w:rPr>
          <w:sz w:val="24"/>
          <w:szCs w:val="24"/>
          <w:shd w:val="clear" w:color="auto" w:fill="FFFFFF"/>
        </w:rPr>
        <w:t xml:space="preserve">16:100464. </w:t>
      </w:r>
      <w:proofErr w:type="gramStart"/>
      <w:r w:rsidRPr="00671A1C">
        <w:rPr>
          <w:sz w:val="24"/>
          <w:szCs w:val="24"/>
          <w:shd w:val="clear" w:color="auto" w:fill="FFFFFF"/>
        </w:rPr>
        <w:t>doi:10.1016/j.conctc</w:t>
      </w:r>
      <w:proofErr w:type="gramEnd"/>
      <w:r w:rsidRPr="00671A1C">
        <w:rPr>
          <w:sz w:val="24"/>
          <w:szCs w:val="24"/>
          <w:shd w:val="clear" w:color="auto" w:fill="FFFFFF"/>
        </w:rPr>
        <w:t>.2019.100464</w:t>
      </w:r>
    </w:p>
    <w:p w14:paraId="70646623" w14:textId="77777777" w:rsidR="009C5532" w:rsidRPr="00671A1C" w:rsidRDefault="009C5532" w:rsidP="009C5532">
      <w:pPr>
        <w:rPr>
          <w:sz w:val="24"/>
          <w:szCs w:val="24"/>
        </w:rPr>
      </w:pPr>
    </w:p>
    <w:p w14:paraId="56AF487F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497.</w:t>
      </w:r>
      <w:r w:rsidRPr="00671A1C">
        <w:rPr>
          <w:sz w:val="24"/>
          <w:szCs w:val="24"/>
        </w:rPr>
        <w:tab/>
        <w:t xml:space="preserve">*Young, K.S., van der Velden, A.M.,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</w:t>
      </w:r>
      <w:proofErr w:type="spellStart"/>
      <w:r w:rsidRPr="00671A1C">
        <w:rPr>
          <w:sz w:val="24"/>
          <w:szCs w:val="24"/>
        </w:rPr>
        <w:t>Pallesen</w:t>
      </w:r>
      <w:proofErr w:type="spellEnd"/>
      <w:r w:rsidRPr="00671A1C">
        <w:rPr>
          <w:sz w:val="24"/>
          <w:szCs w:val="24"/>
        </w:rPr>
        <w:t xml:space="preserve">, K.J., </w:t>
      </w:r>
      <w:proofErr w:type="spellStart"/>
      <w:r w:rsidRPr="00671A1C">
        <w:rPr>
          <w:sz w:val="24"/>
          <w:szCs w:val="24"/>
        </w:rPr>
        <w:t>Fjorback</w:t>
      </w:r>
      <w:proofErr w:type="spellEnd"/>
      <w:r w:rsidRPr="00671A1C">
        <w:rPr>
          <w:sz w:val="24"/>
          <w:szCs w:val="24"/>
        </w:rPr>
        <w:t xml:space="preserve">, L., Roepstorff, A., &amp; Parsons, C.E. (2018). The impact of mindfulness-based interventions on brain activity:  a systematic review of functional magnetic resonance imaging studies. </w:t>
      </w:r>
      <w:r w:rsidRPr="00671A1C">
        <w:rPr>
          <w:sz w:val="24"/>
          <w:szCs w:val="24"/>
          <w:u w:val="single"/>
        </w:rPr>
        <w:t>Neuroscience and Biobehavioral Reviews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84</w:t>
      </w:r>
      <w:r w:rsidRPr="00671A1C">
        <w:rPr>
          <w:sz w:val="24"/>
          <w:szCs w:val="24"/>
        </w:rPr>
        <w:t>, 424-433.</w:t>
      </w:r>
    </w:p>
    <w:p w14:paraId="1D7D0CAD" w14:textId="77777777" w:rsidR="009C5532" w:rsidRPr="00671A1C" w:rsidRDefault="009C5532" w:rsidP="009C5532">
      <w:pPr>
        <w:rPr>
          <w:sz w:val="24"/>
          <w:szCs w:val="24"/>
        </w:rPr>
      </w:pPr>
    </w:p>
    <w:p w14:paraId="615C08D6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498. *</w:t>
      </w:r>
      <w:proofErr w:type="spellStart"/>
      <w:r w:rsidRPr="00671A1C">
        <w:rPr>
          <w:sz w:val="24"/>
          <w:szCs w:val="24"/>
        </w:rPr>
        <w:t>Sewart</w:t>
      </w:r>
      <w:proofErr w:type="spellEnd"/>
      <w:r w:rsidRPr="00671A1C">
        <w:rPr>
          <w:sz w:val="24"/>
          <w:szCs w:val="24"/>
        </w:rPr>
        <w:t xml:space="preserve">, A.R., </w:t>
      </w:r>
      <w:proofErr w:type="spellStart"/>
      <w:r w:rsidRPr="00671A1C">
        <w:rPr>
          <w:sz w:val="24"/>
          <w:szCs w:val="24"/>
        </w:rPr>
        <w:t>Zbozinek</w:t>
      </w:r>
      <w:proofErr w:type="spellEnd"/>
      <w:r w:rsidRPr="00671A1C">
        <w:rPr>
          <w:sz w:val="24"/>
          <w:szCs w:val="24"/>
        </w:rPr>
        <w:t xml:space="preserve"> T.D., </w:t>
      </w:r>
      <w:proofErr w:type="spellStart"/>
      <w:r w:rsidRPr="00671A1C">
        <w:rPr>
          <w:sz w:val="24"/>
          <w:szCs w:val="24"/>
        </w:rPr>
        <w:t>Hammen</w:t>
      </w:r>
      <w:proofErr w:type="spellEnd"/>
      <w:r w:rsidRPr="00671A1C">
        <w:rPr>
          <w:sz w:val="24"/>
          <w:szCs w:val="24"/>
        </w:rPr>
        <w:t xml:space="preserve">, C., </w:t>
      </w:r>
      <w:proofErr w:type="spellStart"/>
      <w:r w:rsidRPr="00671A1C">
        <w:rPr>
          <w:sz w:val="24"/>
          <w:szCs w:val="24"/>
        </w:rPr>
        <w:t>Zinbarg</w:t>
      </w:r>
      <w:proofErr w:type="spellEnd"/>
      <w:r w:rsidRPr="00671A1C">
        <w:rPr>
          <w:sz w:val="24"/>
          <w:szCs w:val="24"/>
        </w:rPr>
        <w:t xml:space="preserve">, R.E., Mineka, S.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(2019). Positive affect as a buffer between chronic stress and symptom severity of emotional disorders. </w:t>
      </w:r>
      <w:r w:rsidRPr="00671A1C">
        <w:rPr>
          <w:sz w:val="24"/>
          <w:szCs w:val="24"/>
          <w:u w:val="single"/>
        </w:rPr>
        <w:t>Clinical Psychological Science,</w:t>
      </w:r>
      <w:r w:rsidRPr="00671A1C">
        <w:rPr>
          <w:sz w:val="24"/>
          <w:szCs w:val="24"/>
        </w:rPr>
        <w:t xml:space="preserve"> </w:t>
      </w:r>
      <w:r w:rsidRPr="00671A1C">
        <w:rPr>
          <w:sz w:val="24"/>
          <w:szCs w:val="24"/>
          <w:u w:val="single"/>
        </w:rPr>
        <w:t xml:space="preserve">7(5), </w:t>
      </w:r>
      <w:r w:rsidRPr="00671A1C">
        <w:rPr>
          <w:color w:val="333333"/>
          <w:sz w:val="24"/>
          <w:szCs w:val="24"/>
          <w:shd w:val="clear" w:color="auto" w:fill="FFFFFF"/>
        </w:rPr>
        <w:t>914-927</w:t>
      </w:r>
    </w:p>
    <w:p w14:paraId="22CBD83B" w14:textId="77777777" w:rsidR="009C5532" w:rsidRPr="00671A1C" w:rsidRDefault="009C5532" w:rsidP="009C5532">
      <w:pPr>
        <w:rPr>
          <w:sz w:val="24"/>
          <w:szCs w:val="24"/>
        </w:rPr>
      </w:pPr>
    </w:p>
    <w:p w14:paraId="013304C9" w14:textId="77777777" w:rsidR="009C5532" w:rsidRPr="00671A1C" w:rsidRDefault="009C5532" w:rsidP="009C5532">
      <w:pPr>
        <w:shd w:val="clear" w:color="auto" w:fill="FFFFFF"/>
        <w:rPr>
          <w:color w:val="5B616B"/>
          <w:sz w:val="24"/>
          <w:szCs w:val="24"/>
        </w:rPr>
      </w:pPr>
      <w:r w:rsidRPr="00671A1C">
        <w:rPr>
          <w:sz w:val="24"/>
          <w:szCs w:val="24"/>
        </w:rPr>
        <w:t>499.</w:t>
      </w:r>
      <w:r w:rsidRPr="00671A1C">
        <w:rPr>
          <w:sz w:val="24"/>
          <w:szCs w:val="24"/>
        </w:rPr>
        <w:tab/>
      </w:r>
      <w:proofErr w:type="spellStart"/>
      <w:r w:rsidRPr="00671A1C">
        <w:rPr>
          <w:sz w:val="24"/>
          <w:szCs w:val="24"/>
        </w:rPr>
        <w:t>Cucciare</w:t>
      </w:r>
      <w:proofErr w:type="spellEnd"/>
      <w:r w:rsidRPr="00671A1C">
        <w:rPr>
          <w:sz w:val="24"/>
          <w:szCs w:val="24"/>
        </w:rPr>
        <w:t xml:space="preserve">, M.A., Marchant, K., Lindsay, J.,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Ecker, T., Day, S., Hogan, J., Henn, J., LeBeau, R., </w:t>
      </w:r>
      <w:proofErr w:type="spellStart"/>
      <w:r w:rsidRPr="00671A1C">
        <w:rPr>
          <w:sz w:val="24"/>
          <w:szCs w:val="24"/>
        </w:rPr>
        <w:t>Rabalais</w:t>
      </w:r>
      <w:proofErr w:type="spellEnd"/>
      <w:r w:rsidRPr="00671A1C">
        <w:rPr>
          <w:sz w:val="24"/>
          <w:szCs w:val="24"/>
        </w:rPr>
        <w:t xml:space="preserve">, A., Rose, R., Qualls, M., Treanor, M., &amp; Abraham, T. (2020). An evidence-based model for disseminating and implementing Coordinated Anxiety Learning and Management in U.S. Department of Veterans Affairs community-based outpatient clinics. </w:t>
      </w:r>
      <w:r w:rsidRPr="00671A1C">
        <w:rPr>
          <w:sz w:val="24"/>
          <w:szCs w:val="24"/>
          <w:u w:val="single"/>
        </w:rPr>
        <w:t>Journal of Rural Health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36(3)</w:t>
      </w:r>
      <w:r w:rsidRPr="00671A1C">
        <w:rPr>
          <w:sz w:val="24"/>
          <w:szCs w:val="24"/>
        </w:rPr>
        <w:t xml:space="preserve">, 371-380. </w:t>
      </w:r>
    </w:p>
    <w:p w14:paraId="1D4B5316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color w:val="212121"/>
          <w:sz w:val="24"/>
          <w:szCs w:val="24"/>
          <w:shd w:val="clear" w:color="auto" w:fill="FFFFFF"/>
        </w:rPr>
        <w:t> </w:t>
      </w:r>
      <w:proofErr w:type="spellStart"/>
      <w:r w:rsidRPr="00671A1C">
        <w:rPr>
          <w:sz w:val="24"/>
          <w:szCs w:val="24"/>
          <w:shd w:val="clear" w:color="auto" w:fill="FFFFFF"/>
        </w:rPr>
        <w:t>doi</w:t>
      </w:r>
      <w:proofErr w:type="spellEnd"/>
      <w:r w:rsidRPr="00671A1C">
        <w:rPr>
          <w:sz w:val="24"/>
          <w:szCs w:val="24"/>
          <w:shd w:val="clear" w:color="auto" w:fill="FFFFFF"/>
        </w:rPr>
        <w:t>: 10.1111/jrh.12398</w:t>
      </w:r>
    </w:p>
    <w:p w14:paraId="6DBF3215" w14:textId="77777777" w:rsidR="009C5532" w:rsidRPr="00671A1C" w:rsidRDefault="009C5532" w:rsidP="009C5532">
      <w:pPr>
        <w:rPr>
          <w:b/>
          <w:sz w:val="24"/>
          <w:szCs w:val="24"/>
        </w:rPr>
      </w:pPr>
    </w:p>
    <w:p w14:paraId="5AF132B8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 xml:space="preserve">500. </w:t>
      </w:r>
      <w:r w:rsidRPr="00671A1C">
        <w:rPr>
          <w:sz w:val="24"/>
          <w:szCs w:val="24"/>
        </w:rPr>
        <w:tab/>
        <w:t xml:space="preserve">*McGlade, A.L.,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</w:t>
      </w:r>
      <w:r w:rsidRPr="00671A1C">
        <w:rPr>
          <w:sz w:val="24"/>
          <w:szCs w:val="24"/>
        </w:rPr>
        <w:t xml:space="preserve">., &amp; Niles, A.N. (2020). Temporal trends in attention disengagements form social threat as a function of social anxiety. </w:t>
      </w:r>
      <w:r w:rsidRPr="00671A1C">
        <w:rPr>
          <w:sz w:val="24"/>
          <w:szCs w:val="24"/>
          <w:u w:val="single"/>
        </w:rPr>
        <w:t>Journal of</w:t>
      </w:r>
      <w:r w:rsidRPr="00671A1C">
        <w:rPr>
          <w:sz w:val="24"/>
          <w:szCs w:val="24"/>
        </w:rPr>
        <w:t xml:space="preserve"> </w:t>
      </w:r>
      <w:r w:rsidRPr="00671A1C">
        <w:rPr>
          <w:sz w:val="24"/>
          <w:szCs w:val="24"/>
          <w:u w:val="single"/>
        </w:rPr>
        <w:t>Behavior Therapy and Experimental Psychiatry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68:</w:t>
      </w:r>
      <w:r w:rsidRPr="00671A1C">
        <w:rPr>
          <w:sz w:val="24"/>
          <w:szCs w:val="24"/>
        </w:rPr>
        <w:t xml:space="preserve"> 101529. </w:t>
      </w:r>
    </w:p>
    <w:p w14:paraId="7233B267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  <w:shd w:val="clear" w:color="auto" w:fill="FFFFFF"/>
        </w:rPr>
        <w:t> </w:t>
      </w:r>
      <w:proofErr w:type="spellStart"/>
      <w:r w:rsidRPr="00671A1C">
        <w:rPr>
          <w:sz w:val="24"/>
          <w:szCs w:val="24"/>
          <w:shd w:val="clear" w:color="auto" w:fill="FFFFFF"/>
        </w:rPr>
        <w:t>doi</w:t>
      </w:r>
      <w:proofErr w:type="spellEnd"/>
      <w:r w:rsidRPr="00671A1C">
        <w:rPr>
          <w:sz w:val="24"/>
          <w:szCs w:val="24"/>
          <w:shd w:val="clear" w:color="auto" w:fill="FFFFFF"/>
        </w:rPr>
        <w:t>: 10.1016/j.jbtep.2019.</w:t>
      </w:r>
    </w:p>
    <w:p w14:paraId="44501965" w14:textId="77777777" w:rsidR="009C5532" w:rsidRPr="00671A1C" w:rsidRDefault="009C5532" w:rsidP="009C5532">
      <w:pPr>
        <w:rPr>
          <w:sz w:val="24"/>
          <w:szCs w:val="24"/>
        </w:rPr>
      </w:pPr>
    </w:p>
    <w:p w14:paraId="4FEB1AD2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lastRenderedPageBreak/>
        <w:t>501.</w:t>
      </w:r>
      <w:r w:rsidRPr="00671A1C">
        <w:rPr>
          <w:sz w:val="24"/>
          <w:szCs w:val="24"/>
        </w:rPr>
        <w:tab/>
      </w:r>
      <w:proofErr w:type="spellStart"/>
      <w:r w:rsidRPr="00671A1C">
        <w:rPr>
          <w:sz w:val="24"/>
          <w:szCs w:val="24"/>
        </w:rPr>
        <w:t>Goin</w:t>
      </w:r>
      <w:proofErr w:type="spellEnd"/>
      <w:r w:rsidRPr="00671A1C">
        <w:rPr>
          <w:sz w:val="24"/>
          <w:szCs w:val="24"/>
        </w:rPr>
        <w:t xml:space="preserve">, D.E., Pearson, R.M.,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M.G.,</w:t>
      </w:r>
      <w:r w:rsidRPr="00671A1C">
        <w:rPr>
          <w:sz w:val="24"/>
          <w:szCs w:val="24"/>
        </w:rPr>
        <w:t xml:space="preserve"> Stein, A., </w:t>
      </w:r>
      <w:proofErr w:type="spellStart"/>
      <w:r w:rsidRPr="00671A1C">
        <w:rPr>
          <w:sz w:val="24"/>
          <w:szCs w:val="24"/>
        </w:rPr>
        <w:t>Pettifor</w:t>
      </w:r>
      <w:proofErr w:type="spellEnd"/>
      <w:r w:rsidRPr="00671A1C">
        <w:rPr>
          <w:sz w:val="24"/>
          <w:szCs w:val="24"/>
        </w:rPr>
        <w:t xml:space="preserve">, A., Lippman, S.A., Kahn, K., </w:t>
      </w:r>
      <w:proofErr w:type="spellStart"/>
      <w:r w:rsidRPr="00671A1C">
        <w:rPr>
          <w:sz w:val="24"/>
          <w:szCs w:val="24"/>
        </w:rPr>
        <w:t>Neilands</w:t>
      </w:r>
      <w:proofErr w:type="spellEnd"/>
      <w:r w:rsidRPr="00671A1C">
        <w:rPr>
          <w:sz w:val="24"/>
          <w:szCs w:val="24"/>
        </w:rPr>
        <w:t>, T. B, Hamilton, E.L., Selin, A., MacPhail, C., Wagner, R.G., Gomez-</w:t>
      </w:r>
      <w:proofErr w:type="spellStart"/>
      <w:r w:rsidRPr="00671A1C">
        <w:rPr>
          <w:sz w:val="24"/>
          <w:szCs w:val="24"/>
        </w:rPr>
        <w:t>Olie</w:t>
      </w:r>
      <w:proofErr w:type="spellEnd"/>
      <w:r w:rsidRPr="00671A1C">
        <w:rPr>
          <w:sz w:val="24"/>
          <w:szCs w:val="24"/>
        </w:rPr>
        <w:t xml:space="preserve">, F.X., </w:t>
      </w:r>
      <w:proofErr w:type="spellStart"/>
      <w:r w:rsidRPr="00671A1C">
        <w:rPr>
          <w:sz w:val="24"/>
          <w:szCs w:val="24"/>
        </w:rPr>
        <w:t>Twne</w:t>
      </w:r>
      <w:proofErr w:type="spellEnd"/>
      <w:r w:rsidRPr="00671A1C">
        <w:rPr>
          <w:sz w:val="24"/>
          <w:szCs w:val="24"/>
        </w:rPr>
        <w:t xml:space="preserve">, R., Hughes, J.P., Agyei, Y., </w:t>
      </w:r>
      <w:proofErr w:type="spellStart"/>
      <w:r w:rsidRPr="00671A1C">
        <w:rPr>
          <w:sz w:val="24"/>
          <w:szCs w:val="24"/>
        </w:rPr>
        <w:t>Laeyendecker</w:t>
      </w:r>
      <w:proofErr w:type="spellEnd"/>
      <w:r w:rsidRPr="00671A1C">
        <w:rPr>
          <w:sz w:val="24"/>
          <w:szCs w:val="24"/>
        </w:rPr>
        <w:t xml:space="preserve">, O., </w:t>
      </w:r>
      <w:proofErr w:type="spellStart"/>
      <w:r w:rsidRPr="00671A1C">
        <w:rPr>
          <w:sz w:val="24"/>
          <w:szCs w:val="24"/>
        </w:rPr>
        <w:t>Tollman</w:t>
      </w:r>
      <w:proofErr w:type="spellEnd"/>
      <w:r w:rsidRPr="00671A1C">
        <w:rPr>
          <w:sz w:val="24"/>
          <w:szCs w:val="24"/>
        </w:rPr>
        <w:t xml:space="preserve">, S., &amp; Ahern, J. (2020). Depression and incident HIV in adolescent girls and young women in HPTN 068: Targets for prevention and mediating factors. </w:t>
      </w:r>
      <w:r w:rsidRPr="00671A1C">
        <w:rPr>
          <w:sz w:val="24"/>
          <w:szCs w:val="24"/>
          <w:u w:val="single"/>
        </w:rPr>
        <w:t>American Journal of Epidemiology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  <w:shd w:val="clear" w:color="auto" w:fill="FFFFFF"/>
        </w:rPr>
        <w:t>189(5)</w:t>
      </w:r>
      <w:r w:rsidRPr="00671A1C">
        <w:rPr>
          <w:sz w:val="24"/>
          <w:szCs w:val="24"/>
          <w:shd w:val="clear" w:color="auto" w:fill="FFFFFF"/>
        </w:rPr>
        <w:t>, 422-432.</w:t>
      </w:r>
    </w:p>
    <w:p w14:paraId="0970D00C" w14:textId="77777777" w:rsidR="009C5532" w:rsidRPr="00671A1C" w:rsidRDefault="009C5532" w:rsidP="009C5532">
      <w:pPr>
        <w:rPr>
          <w:sz w:val="24"/>
          <w:szCs w:val="24"/>
        </w:rPr>
      </w:pPr>
    </w:p>
    <w:p w14:paraId="47EA0319" w14:textId="77777777" w:rsidR="009C5532" w:rsidRPr="00671A1C" w:rsidRDefault="009C5532" w:rsidP="009C5532">
      <w:pPr>
        <w:shd w:val="clear" w:color="auto" w:fill="FFFFFF"/>
        <w:rPr>
          <w:sz w:val="24"/>
          <w:szCs w:val="24"/>
        </w:rPr>
      </w:pPr>
      <w:r w:rsidRPr="00671A1C">
        <w:rPr>
          <w:sz w:val="24"/>
          <w:szCs w:val="24"/>
        </w:rPr>
        <w:t xml:space="preserve">502. </w:t>
      </w:r>
      <w:r w:rsidRPr="00671A1C">
        <w:rPr>
          <w:sz w:val="24"/>
          <w:szCs w:val="24"/>
        </w:rPr>
        <w:tab/>
        <w:t xml:space="preserve">*Young, K., </w:t>
      </w:r>
      <w:proofErr w:type="spellStart"/>
      <w:r w:rsidRPr="00671A1C">
        <w:rPr>
          <w:sz w:val="24"/>
          <w:szCs w:val="24"/>
        </w:rPr>
        <w:t>Hasratian</w:t>
      </w:r>
      <w:proofErr w:type="spellEnd"/>
      <w:r w:rsidRPr="00671A1C">
        <w:rPr>
          <w:sz w:val="24"/>
          <w:szCs w:val="24"/>
        </w:rPr>
        <w:t xml:space="preserve">, A.M., Parsons, C.E., </w:t>
      </w:r>
      <w:proofErr w:type="spellStart"/>
      <w:r w:rsidRPr="00671A1C">
        <w:rPr>
          <w:sz w:val="24"/>
          <w:szCs w:val="24"/>
        </w:rPr>
        <w:t>Zinbarg</w:t>
      </w:r>
      <w:proofErr w:type="spellEnd"/>
      <w:r w:rsidRPr="00671A1C">
        <w:rPr>
          <w:sz w:val="24"/>
          <w:szCs w:val="24"/>
        </w:rPr>
        <w:t xml:space="preserve">, R.E., </w:t>
      </w:r>
      <w:proofErr w:type="spellStart"/>
      <w:r w:rsidRPr="00671A1C">
        <w:rPr>
          <w:sz w:val="24"/>
          <w:szCs w:val="24"/>
        </w:rPr>
        <w:t>Nusslock</w:t>
      </w:r>
      <w:proofErr w:type="spellEnd"/>
      <w:r w:rsidRPr="00671A1C">
        <w:rPr>
          <w:sz w:val="24"/>
          <w:szCs w:val="24"/>
        </w:rPr>
        <w:t xml:space="preserve">, R., </w:t>
      </w:r>
      <w:proofErr w:type="spellStart"/>
      <w:r w:rsidRPr="00671A1C">
        <w:rPr>
          <w:sz w:val="24"/>
          <w:szCs w:val="24"/>
        </w:rPr>
        <w:t>Bookheimer</w:t>
      </w:r>
      <w:proofErr w:type="spellEnd"/>
      <w:r w:rsidRPr="00671A1C">
        <w:rPr>
          <w:sz w:val="24"/>
          <w:szCs w:val="24"/>
        </w:rPr>
        <w:t xml:space="preserve">, S.Y.,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</w:t>
      </w:r>
      <w:r w:rsidRPr="00671A1C">
        <w:rPr>
          <w:sz w:val="24"/>
          <w:szCs w:val="24"/>
        </w:rPr>
        <w:t>. (2020). Positive social feedback alters emotional ratings and reward valuation of neutral faces.</w:t>
      </w:r>
      <w:r w:rsidRPr="00671A1C">
        <w:rPr>
          <w:sz w:val="24"/>
          <w:szCs w:val="24"/>
          <w:u w:val="single"/>
        </w:rPr>
        <w:t xml:space="preserve"> Quarterly Journal of Experimental Psychology,</w:t>
      </w:r>
      <w:r w:rsidRPr="00671A1C">
        <w:rPr>
          <w:sz w:val="24"/>
          <w:szCs w:val="24"/>
        </w:rPr>
        <w:t xml:space="preserve"> </w:t>
      </w:r>
      <w:r w:rsidRPr="00671A1C">
        <w:rPr>
          <w:sz w:val="24"/>
          <w:szCs w:val="24"/>
          <w:u w:val="single"/>
        </w:rPr>
        <w:t>73(7)</w:t>
      </w:r>
      <w:r w:rsidRPr="00671A1C">
        <w:rPr>
          <w:sz w:val="24"/>
          <w:szCs w:val="24"/>
        </w:rPr>
        <w:t>, 1066-1081.</w:t>
      </w:r>
    </w:p>
    <w:p w14:paraId="7785AC65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  <w:shd w:val="clear" w:color="auto" w:fill="FFFFFF"/>
        </w:rPr>
        <w:t> </w:t>
      </w:r>
      <w:proofErr w:type="spellStart"/>
      <w:r w:rsidRPr="00671A1C">
        <w:rPr>
          <w:sz w:val="24"/>
          <w:szCs w:val="24"/>
          <w:shd w:val="clear" w:color="auto" w:fill="FFFFFF"/>
        </w:rPr>
        <w:t>doi</w:t>
      </w:r>
      <w:proofErr w:type="spellEnd"/>
      <w:r w:rsidRPr="00671A1C">
        <w:rPr>
          <w:sz w:val="24"/>
          <w:szCs w:val="24"/>
          <w:shd w:val="clear" w:color="auto" w:fill="FFFFFF"/>
        </w:rPr>
        <w:t>: 10.1177/1747021819890289.</w:t>
      </w:r>
    </w:p>
    <w:p w14:paraId="5E33A87C" w14:textId="77777777" w:rsidR="009C5532" w:rsidRPr="00671A1C" w:rsidRDefault="009C5532" w:rsidP="009C5532">
      <w:pPr>
        <w:rPr>
          <w:sz w:val="24"/>
          <w:szCs w:val="24"/>
        </w:rPr>
      </w:pPr>
    </w:p>
    <w:p w14:paraId="7ED37862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 xml:space="preserve">503. </w:t>
      </w:r>
      <w:r w:rsidRPr="00671A1C">
        <w:rPr>
          <w:sz w:val="24"/>
          <w:szCs w:val="24"/>
        </w:rPr>
        <w:tab/>
        <w:t xml:space="preserve">Gu, J., Miller, C.B., Henry, A.L., </w:t>
      </w:r>
      <w:proofErr w:type="spellStart"/>
      <w:r w:rsidRPr="00671A1C">
        <w:rPr>
          <w:sz w:val="24"/>
          <w:szCs w:val="24"/>
        </w:rPr>
        <w:t>Espie</w:t>
      </w:r>
      <w:proofErr w:type="spellEnd"/>
      <w:r w:rsidRPr="00671A1C">
        <w:rPr>
          <w:sz w:val="24"/>
          <w:szCs w:val="24"/>
        </w:rPr>
        <w:t xml:space="preserve">, C.A., Davis, M.L., Stott, R., Emsley, R., Smits, J.A.J.,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</w:t>
      </w:r>
      <w:r w:rsidRPr="00671A1C">
        <w:rPr>
          <w:sz w:val="24"/>
          <w:szCs w:val="24"/>
        </w:rPr>
        <w:t xml:space="preserve">., Saunders, K.E.A., Goodwin, G, &amp; Carl, J.R. (2020). Efficacy of digital cognitive </w:t>
      </w:r>
      <w:proofErr w:type="spellStart"/>
      <w:r w:rsidRPr="00671A1C">
        <w:rPr>
          <w:sz w:val="24"/>
          <w:szCs w:val="24"/>
        </w:rPr>
        <w:t>behavioural</w:t>
      </w:r>
      <w:proofErr w:type="spellEnd"/>
      <w:r w:rsidRPr="00671A1C">
        <w:rPr>
          <w:sz w:val="24"/>
          <w:szCs w:val="24"/>
        </w:rPr>
        <w:t xml:space="preserve"> therapy for symptoms of generalized anxiety disorder: a study protocol for a randomized controlled trial. </w:t>
      </w:r>
      <w:r w:rsidRPr="00671A1C">
        <w:rPr>
          <w:sz w:val="24"/>
          <w:szCs w:val="24"/>
          <w:u w:val="single"/>
        </w:rPr>
        <w:t>Trials</w:t>
      </w:r>
      <w:r w:rsidRPr="00671A1C">
        <w:rPr>
          <w:sz w:val="24"/>
          <w:szCs w:val="24"/>
        </w:rPr>
        <w:t xml:space="preserve"> 21:357. Doi.org/10.1186/s13063-020-4230-6.</w:t>
      </w:r>
    </w:p>
    <w:p w14:paraId="11BE318E" w14:textId="77777777" w:rsidR="009C5532" w:rsidRPr="00671A1C" w:rsidRDefault="009C5532" w:rsidP="009C5532">
      <w:pPr>
        <w:rPr>
          <w:b/>
          <w:sz w:val="24"/>
          <w:szCs w:val="24"/>
          <w:u w:val="single"/>
        </w:rPr>
      </w:pPr>
    </w:p>
    <w:p w14:paraId="487FC211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 xml:space="preserve">504. </w:t>
      </w:r>
      <w:r w:rsidRPr="00671A1C">
        <w:rPr>
          <w:sz w:val="24"/>
          <w:szCs w:val="24"/>
        </w:rPr>
        <w:tab/>
      </w:r>
      <w:proofErr w:type="spellStart"/>
      <w:r w:rsidRPr="00671A1C">
        <w:rPr>
          <w:color w:val="212121"/>
          <w:sz w:val="24"/>
          <w:szCs w:val="24"/>
          <w:shd w:val="clear" w:color="auto" w:fill="FFFFFF"/>
        </w:rPr>
        <w:t>Kvale</w:t>
      </w:r>
      <w:proofErr w:type="spellEnd"/>
      <w:r w:rsidRPr="00671A1C">
        <w:rPr>
          <w:color w:val="212121"/>
          <w:sz w:val="24"/>
          <w:szCs w:val="24"/>
          <w:shd w:val="clear" w:color="auto" w:fill="FFFFFF"/>
        </w:rPr>
        <w:t xml:space="preserve"> G, Hansen B, Hagen K, Abramowitz, J., Tore </w:t>
      </w:r>
      <w:proofErr w:type="spellStart"/>
      <w:r w:rsidRPr="00671A1C">
        <w:rPr>
          <w:color w:val="212121"/>
          <w:sz w:val="24"/>
          <w:szCs w:val="24"/>
          <w:shd w:val="clear" w:color="auto" w:fill="FFFFFF"/>
        </w:rPr>
        <w:t>Bortveit</w:t>
      </w:r>
      <w:proofErr w:type="spellEnd"/>
      <w:r w:rsidRPr="00671A1C">
        <w:rPr>
          <w:color w:val="212121"/>
          <w:sz w:val="24"/>
          <w:szCs w:val="24"/>
          <w:shd w:val="clear" w:color="auto" w:fill="FFFFFF"/>
        </w:rPr>
        <w:t xml:space="preserve">, </w:t>
      </w:r>
      <w:proofErr w:type="spellStart"/>
      <w:r w:rsidRPr="00671A1C">
        <w:rPr>
          <w:b/>
          <w:color w:val="212121"/>
          <w:sz w:val="24"/>
          <w:szCs w:val="24"/>
          <w:shd w:val="clear" w:color="auto" w:fill="FFFFFF"/>
        </w:rPr>
        <w:t>Craske</w:t>
      </w:r>
      <w:proofErr w:type="spellEnd"/>
      <w:r w:rsidRPr="00671A1C">
        <w:rPr>
          <w:b/>
          <w:color w:val="212121"/>
          <w:sz w:val="24"/>
          <w:szCs w:val="24"/>
          <w:shd w:val="clear" w:color="auto" w:fill="FFFFFF"/>
        </w:rPr>
        <w:t>, M.G.</w:t>
      </w:r>
      <w:r w:rsidRPr="00671A1C">
        <w:rPr>
          <w:color w:val="212121"/>
          <w:sz w:val="24"/>
          <w:szCs w:val="24"/>
          <w:shd w:val="clear" w:color="auto" w:fill="FFFFFF"/>
        </w:rPr>
        <w:t xml:space="preserve">, Franklin, M.E., </w:t>
      </w:r>
      <w:proofErr w:type="spellStart"/>
      <w:r w:rsidRPr="00671A1C">
        <w:rPr>
          <w:color w:val="212121"/>
          <w:sz w:val="24"/>
          <w:szCs w:val="24"/>
          <w:shd w:val="clear" w:color="auto" w:fill="FFFFFF"/>
        </w:rPr>
        <w:t>Haseth</w:t>
      </w:r>
      <w:proofErr w:type="spellEnd"/>
      <w:r w:rsidRPr="00671A1C">
        <w:rPr>
          <w:color w:val="212121"/>
          <w:sz w:val="24"/>
          <w:szCs w:val="24"/>
          <w:shd w:val="clear" w:color="auto" w:fill="FFFFFF"/>
        </w:rPr>
        <w:t xml:space="preserve">, S., </w:t>
      </w:r>
      <w:proofErr w:type="spellStart"/>
      <w:r w:rsidRPr="00671A1C">
        <w:rPr>
          <w:color w:val="212121"/>
          <w:sz w:val="24"/>
          <w:szCs w:val="24"/>
          <w:shd w:val="clear" w:color="auto" w:fill="FFFFFF"/>
        </w:rPr>
        <w:t>Himle</w:t>
      </w:r>
      <w:proofErr w:type="spellEnd"/>
      <w:r w:rsidRPr="00671A1C">
        <w:rPr>
          <w:color w:val="212121"/>
          <w:sz w:val="24"/>
          <w:szCs w:val="24"/>
          <w:shd w:val="clear" w:color="auto" w:fill="FFFFFF"/>
        </w:rPr>
        <w:t xml:space="preserve">, J.A., </w:t>
      </w:r>
      <w:proofErr w:type="spellStart"/>
      <w:r w:rsidRPr="00671A1C">
        <w:rPr>
          <w:color w:val="212121"/>
          <w:sz w:val="24"/>
          <w:szCs w:val="24"/>
          <w:shd w:val="clear" w:color="auto" w:fill="FFFFFF"/>
        </w:rPr>
        <w:t>Hystad</w:t>
      </w:r>
      <w:proofErr w:type="spellEnd"/>
      <w:r w:rsidRPr="00671A1C">
        <w:rPr>
          <w:color w:val="212121"/>
          <w:sz w:val="24"/>
          <w:szCs w:val="24"/>
          <w:shd w:val="clear" w:color="auto" w:fill="FFFFFF"/>
        </w:rPr>
        <w:t xml:space="preserve">, S.W., Kristensen, U.B., </w:t>
      </w:r>
      <w:proofErr w:type="spellStart"/>
      <w:r w:rsidRPr="00671A1C">
        <w:rPr>
          <w:color w:val="212121"/>
          <w:sz w:val="24"/>
          <w:szCs w:val="24"/>
          <w:shd w:val="clear" w:color="auto" w:fill="FFFFFF"/>
        </w:rPr>
        <w:t>Launes</w:t>
      </w:r>
      <w:proofErr w:type="spellEnd"/>
      <w:r w:rsidRPr="00671A1C">
        <w:rPr>
          <w:color w:val="212121"/>
          <w:sz w:val="24"/>
          <w:szCs w:val="24"/>
          <w:shd w:val="clear" w:color="auto" w:fill="FFFFFF"/>
        </w:rPr>
        <w:t xml:space="preserve">, G., Lund, A., </w:t>
      </w:r>
      <w:proofErr w:type="spellStart"/>
      <w:r w:rsidRPr="00671A1C">
        <w:rPr>
          <w:color w:val="212121"/>
          <w:sz w:val="24"/>
          <w:szCs w:val="24"/>
          <w:shd w:val="clear" w:color="auto" w:fill="FFFFFF"/>
        </w:rPr>
        <w:t>Solem</w:t>
      </w:r>
      <w:proofErr w:type="spellEnd"/>
      <w:r w:rsidRPr="00671A1C">
        <w:rPr>
          <w:color w:val="212121"/>
          <w:sz w:val="24"/>
          <w:szCs w:val="24"/>
          <w:shd w:val="clear" w:color="auto" w:fill="FFFFFF"/>
        </w:rPr>
        <w:t>, S., &amp; Ost, L.G. (2020) Effect of D-</w:t>
      </w:r>
      <w:proofErr w:type="spellStart"/>
      <w:r w:rsidRPr="00671A1C">
        <w:rPr>
          <w:color w:val="212121"/>
          <w:sz w:val="24"/>
          <w:szCs w:val="24"/>
          <w:shd w:val="clear" w:color="auto" w:fill="FFFFFF"/>
        </w:rPr>
        <w:t>Cycloserine</w:t>
      </w:r>
      <w:proofErr w:type="spellEnd"/>
      <w:r w:rsidRPr="00671A1C">
        <w:rPr>
          <w:color w:val="212121"/>
          <w:sz w:val="24"/>
          <w:szCs w:val="24"/>
          <w:shd w:val="clear" w:color="auto" w:fill="FFFFFF"/>
        </w:rPr>
        <w:t xml:space="preserve"> on the Effect of Concentrated Exposure and Response Prevention in Difficult-to-Treat Obsessive-Compulsive Disorder: A Randomized Clinical Trial.</w:t>
      </w:r>
      <w:r w:rsidRPr="00671A1C">
        <w:rPr>
          <w:color w:val="212121"/>
          <w:sz w:val="24"/>
          <w:szCs w:val="24"/>
          <w:u w:val="single"/>
          <w:shd w:val="clear" w:color="auto" w:fill="FFFFFF"/>
        </w:rPr>
        <w:t> </w:t>
      </w:r>
      <w:r w:rsidRPr="00671A1C">
        <w:rPr>
          <w:iCs/>
          <w:color w:val="212121"/>
          <w:sz w:val="24"/>
          <w:szCs w:val="24"/>
          <w:u w:val="single"/>
          <w:shd w:val="clear" w:color="auto" w:fill="FFFFFF"/>
        </w:rPr>
        <w:t>JAMA Network Open</w:t>
      </w:r>
      <w:r w:rsidRPr="00671A1C">
        <w:rPr>
          <w:color w:val="212121"/>
          <w:sz w:val="24"/>
          <w:szCs w:val="24"/>
          <w:shd w:val="clear" w:color="auto" w:fill="FFFFFF"/>
        </w:rPr>
        <w:t>. 2020;3(8</w:t>
      </w:r>
      <w:proofErr w:type="gramStart"/>
      <w:r w:rsidRPr="00671A1C">
        <w:rPr>
          <w:color w:val="212121"/>
          <w:sz w:val="24"/>
          <w:szCs w:val="24"/>
          <w:shd w:val="clear" w:color="auto" w:fill="FFFFFF"/>
        </w:rPr>
        <w:t>):e</w:t>
      </w:r>
      <w:proofErr w:type="gramEnd"/>
      <w:r w:rsidRPr="00671A1C">
        <w:rPr>
          <w:color w:val="212121"/>
          <w:sz w:val="24"/>
          <w:szCs w:val="24"/>
          <w:shd w:val="clear" w:color="auto" w:fill="FFFFFF"/>
        </w:rPr>
        <w:t>2013249. Published 2020 Aug 3. doi:10.1001/jamanetworkopen.2020.13249</w:t>
      </w:r>
    </w:p>
    <w:p w14:paraId="6844E9D4" w14:textId="77777777" w:rsidR="009C5532" w:rsidRPr="00671A1C" w:rsidRDefault="009C5532" w:rsidP="009C5532">
      <w:pPr>
        <w:rPr>
          <w:sz w:val="24"/>
          <w:szCs w:val="24"/>
        </w:rPr>
      </w:pPr>
    </w:p>
    <w:p w14:paraId="36CB5A2F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505.</w:t>
      </w:r>
      <w:r w:rsidRPr="00671A1C">
        <w:rPr>
          <w:sz w:val="24"/>
          <w:szCs w:val="24"/>
        </w:rPr>
        <w:tab/>
        <w:t xml:space="preserve">Simon, E., de </w:t>
      </w:r>
      <w:proofErr w:type="spellStart"/>
      <w:r w:rsidRPr="00671A1C">
        <w:rPr>
          <w:sz w:val="24"/>
          <w:szCs w:val="24"/>
        </w:rPr>
        <w:t>Hullu</w:t>
      </w:r>
      <w:proofErr w:type="spellEnd"/>
      <w:r w:rsidRPr="00671A1C">
        <w:rPr>
          <w:sz w:val="24"/>
          <w:szCs w:val="24"/>
        </w:rPr>
        <w:t xml:space="preserve">, E., </w:t>
      </w:r>
      <w:proofErr w:type="spellStart"/>
      <w:r w:rsidRPr="00671A1C">
        <w:rPr>
          <w:sz w:val="24"/>
          <w:szCs w:val="24"/>
        </w:rPr>
        <w:t>Bogels</w:t>
      </w:r>
      <w:proofErr w:type="spellEnd"/>
      <w:r w:rsidRPr="00671A1C">
        <w:rPr>
          <w:sz w:val="24"/>
          <w:szCs w:val="24"/>
        </w:rPr>
        <w:t xml:space="preserve">, S., </w:t>
      </w:r>
      <w:proofErr w:type="spellStart"/>
      <w:r w:rsidRPr="00671A1C">
        <w:rPr>
          <w:sz w:val="24"/>
          <w:szCs w:val="24"/>
        </w:rPr>
        <w:t>Verboon</w:t>
      </w:r>
      <w:proofErr w:type="spellEnd"/>
      <w:r w:rsidRPr="00671A1C">
        <w:rPr>
          <w:sz w:val="24"/>
          <w:szCs w:val="24"/>
        </w:rPr>
        <w:t xml:space="preserve">, P., Butler, P., van </w:t>
      </w:r>
      <w:proofErr w:type="spellStart"/>
      <w:r w:rsidRPr="00671A1C">
        <w:rPr>
          <w:sz w:val="24"/>
          <w:szCs w:val="24"/>
        </w:rPr>
        <w:t>Groeninge</w:t>
      </w:r>
      <w:proofErr w:type="spellEnd"/>
      <w:r w:rsidRPr="00671A1C">
        <w:rPr>
          <w:sz w:val="24"/>
          <w:szCs w:val="24"/>
        </w:rPr>
        <w:t xml:space="preserve">, W., Slot, W.,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M.G.,</w:t>
      </w:r>
      <w:r w:rsidRPr="00671A1C">
        <w:rPr>
          <w:sz w:val="24"/>
          <w:szCs w:val="24"/>
        </w:rPr>
        <w:t xml:space="preserve"> Whiteside, S, &amp; van </w:t>
      </w:r>
      <w:proofErr w:type="spellStart"/>
      <w:r w:rsidRPr="00671A1C">
        <w:rPr>
          <w:sz w:val="24"/>
          <w:szCs w:val="24"/>
        </w:rPr>
        <w:t>Lankveld</w:t>
      </w:r>
      <w:proofErr w:type="spellEnd"/>
      <w:r w:rsidRPr="00671A1C">
        <w:rPr>
          <w:sz w:val="24"/>
          <w:szCs w:val="24"/>
        </w:rPr>
        <w:t xml:space="preserve">, J. (2020). Development of ‘learn to dare!’: An online assessment and intervention platform for anxious children. </w:t>
      </w:r>
      <w:r w:rsidRPr="00671A1C">
        <w:rPr>
          <w:sz w:val="24"/>
          <w:szCs w:val="24"/>
          <w:u w:val="single"/>
        </w:rPr>
        <w:t>BMC Psychiatry</w:t>
      </w:r>
      <w:r w:rsidRPr="00671A1C">
        <w:rPr>
          <w:sz w:val="24"/>
          <w:szCs w:val="24"/>
        </w:rPr>
        <w:t xml:space="preserve">, </w:t>
      </w:r>
      <w:r w:rsidRPr="00671A1C">
        <w:rPr>
          <w:color w:val="212121"/>
          <w:sz w:val="24"/>
          <w:szCs w:val="24"/>
          <w:shd w:val="clear" w:color="auto" w:fill="FFFFFF"/>
        </w:rPr>
        <w:t>20(1):60. Published 2020 Feb 11. doi:10.1186/s12888-020-2462-3</w:t>
      </w:r>
    </w:p>
    <w:p w14:paraId="324F93B1" w14:textId="77777777" w:rsidR="009C5532" w:rsidRPr="00671A1C" w:rsidRDefault="009C5532" w:rsidP="009C5532">
      <w:pPr>
        <w:rPr>
          <w:sz w:val="24"/>
          <w:szCs w:val="24"/>
        </w:rPr>
      </w:pPr>
    </w:p>
    <w:p w14:paraId="31E1C63E" w14:textId="77777777" w:rsidR="009C5532" w:rsidRPr="00671A1C" w:rsidRDefault="009C5532" w:rsidP="009C5532">
      <w:pPr>
        <w:spacing w:before="150" w:after="150"/>
        <w:rPr>
          <w:sz w:val="24"/>
          <w:szCs w:val="24"/>
        </w:rPr>
      </w:pPr>
      <w:r w:rsidRPr="00671A1C">
        <w:rPr>
          <w:sz w:val="24"/>
          <w:szCs w:val="24"/>
        </w:rPr>
        <w:t xml:space="preserve">506. </w:t>
      </w:r>
      <w:r w:rsidRPr="00671A1C">
        <w:rPr>
          <w:sz w:val="24"/>
          <w:szCs w:val="24"/>
        </w:rPr>
        <w:tab/>
        <w:t>*</w:t>
      </w:r>
      <w:proofErr w:type="spellStart"/>
      <w:r w:rsidRPr="00671A1C">
        <w:rPr>
          <w:bCs/>
          <w:color w:val="000000"/>
          <w:sz w:val="24"/>
          <w:szCs w:val="24"/>
        </w:rPr>
        <w:t>Vinograd</w:t>
      </w:r>
      <w:proofErr w:type="spellEnd"/>
      <w:r w:rsidRPr="00671A1C">
        <w:rPr>
          <w:bCs/>
          <w:color w:val="000000"/>
          <w:sz w:val="24"/>
          <w:szCs w:val="24"/>
        </w:rPr>
        <w:t>, M.,</w:t>
      </w:r>
      <w:r w:rsidRPr="00671A1C">
        <w:rPr>
          <w:color w:val="000000"/>
          <w:sz w:val="24"/>
          <w:szCs w:val="24"/>
        </w:rPr>
        <w:t xml:space="preserve"> Williams, A., Sun, M., </w:t>
      </w:r>
      <w:proofErr w:type="spellStart"/>
      <w:r w:rsidRPr="00671A1C">
        <w:rPr>
          <w:color w:val="000000"/>
          <w:sz w:val="24"/>
          <w:szCs w:val="24"/>
        </w:rPr>
        <w:t>Bobova</w:t>
      </w:r>
      <w:proofErr w:type="spellEnd"/>
      <w:r w:rsidRPr="00671A1C">
        <w:rPr>
          <w:color w:val="000000"/>
          <w:sz w:val="24"/>
          <w:szCs w:val="24"/>
        </w:rPr>
        <w:t xml:space="preserve">, L., </w:t>
      </w:r>
      <w:proofErr w:type="spellStart"/>
      <w:r w:rsidRPr="00671A1C">
        <w:rPr>
          <w:color w:val="000000"/>
          <w:sz w:val="24"/>
          <w:szCs w:val="24"/>
        </w:rPr>
        <w:t>Wolitzky</w:t>
      </w:r>
      <w:proofErr w:type="spellEnd"/>
      <w:r w:rsidRPr="00671A1C">
        <w:rPr>
          <w:color w:val="000000"/>
          <w:sz w:val="24"/>
          <w:szCs w:val="24"/>
        </w:rPr>
        <w:t xml:space="preserve">-Taylor, K. B., </w:t>
      </w:r>
      <w:proofErr w:type="spellStart"/>
      <w:r w:rsidRPr="00671A1C">
        <w:rPr>
          <w:color w:val="000000"/>
          <w:sz w:val="24"/>
          <w:szCs w:val="24"/>
        </w:rPr>
        <w:t>Vrshek-Schallhorn</w:t>
      </w:r>
      <w:proofErr w:type="spellEnd"/>
      <w:r w:rsidRPr="00671A1C">
        <w:rPr>
          <w:color w:val="000000"/>
          <w:sz w:val="24"/>
          <w:szCs w:val="24"/>
        </w:rPr>
        <w:t xml:space="preserve">, S., Mineka, S., </w:t>
      </w:r>
      <w:proofErr w:type="spellStart"/>
      <w:r w:rsidRPr="00671A1C">
        <w:rPr>
          <w:color w:val="000000"/>
          <w:sz w:val="24"/>
          <w:szCs w:val="24"/>
        </w:rPr>
        <w:t>Zinbarg</w:t>
      </w:r>
      <w:proofErr w:type="spellEnd"/>
      <w:r w:rsidRPr="00671A1C">
        <w:rPr>
          <w:color w:val="000000"/>
          <w:sz w:val="24"/>
          <w:szCs w:val="24"/>
        </w:rPr>
        <w:t xml:space="preserve">, R. E., &amp; </w:t>
      </w:r>
      <w:proofErr w:type="spellStart"/>
      <w:r w:rsidRPr="00671A1C">
        <w:rPr>
          <w:b/>
          <w:color w:val="000000"/>
          <w:sz w:val="24"/>
          <w:szCs w:val="24"/>
        </w:rPr>
        <w:t>Craske</w:t>
      </w:r>
      <w:proofErr w:type="spellEnd"/>
      <w:r w:rsidRPr="00671A1C">
        <w:rPr>
          <w:b/>
          <w:color w:val="000000"/>
          <w:sz w:val="24"/>
          <w:szCs w:val="24"/>
        </w:rPr>
        <w:t>, M. G</w:t>
      </w:r>
      <w:r w:rsidRPr="00671A1C">
        <w:rPr>
          <w:color w:val="000000"/>
          <w:sz w:val="24"/>
          <w:szCs w:val="24"/>
        </w:rPr>
        <w:t xml:space="preserve">. (2020). Neuroticism and interpretive bias as risk factors for anxiety and depression. </w:t>
      </w:r>
      <w:r w:rsidRPr="00671A1C">
        <w:rPr>
          <w:iCs/>
          <w:color w:val="000000"/>
          <w:sz w:val="24"/>
          <w:szCs w:val="24"/>
          <w:u w:val="single"/>
        </w:rPr>
        <w:t>Clinical Psychological Science,</w:t>
      </w:r>
      <w:r w:rsidRPr="00671A1C">
        <w:rPr>
          <w:iCs/>
          <w:color w:val="000000"/>
          <w:sz w:val="24"/>
          <w:szCs w:val="24"/>
        </w:rPr>
        <w:t xml:space="preserve"> 8(4), 641-656</w:t>
      </w:r>
      <w:r w:rsidRPr="00671A1C">
        <w:rPr>
          <w:sz w:val="24"/>
          <w:szCs w:val="24"/>
        </w:rPr>
        <w:t xml:space="preserve">. </w:t>
      </w:r>
    </w:p>
    <w:p w14:paraId="3D7F034D" w14:textId="77777777" w:rsidR="009C5532" w:rsidRPr="00671A1C" w:rsidRDefault="009C5532" w:rsidP="009C5532">
      <w:pPr>
        <w:rPr>
          <w:sz w:val="24"/>
          <w:szCs w:val="24"/>
        </w:rPr>
      </w:pPr>
    </w:p>
    <w:p w14:paraId="4CAE8573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507.</w:t>
      </w:r>
      <w:r w:rsidRPr="00671A1C">
        <w:rPr>
          <w:sz w:val="24"/>
          <w:szCs w:val="24"/>
        </w:rPr>
        <w:tab/>
      </w:r>
      <w:proofErr w:type="spellStart"/>
      <w:r w:rsidRPr="00671A1C">
        <w:rPr>
          <w:sz w:val="24"/>
          <w:szCs w:val="24"/>
        </w:rPr>
        <w:t>Lipp</w:t>
      </w:r>
      <w:proofErr w:type="spellEnd"/>
      <w:r w:rsidRPr="00671A1C">
        <w:rPr>
          <w:sz w:val="24"/>
          <w:szCs w:val="24"/>
        </w:rPr>
        <w:t xml:space="preserve">, O.V., Waters, A.M., Luck, C.C., Ryan, K.M.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 xml:space="preserve">, M.G. </w:t>
      </w:r>
      <w:r w:rsidRPr="00671A1C">
        <w:rPr>
          <w:sz w:val="24"/>
          <w:szCs w:val="24"/>
        </w:rPr>
        <w:t xml:space="preserve">(2020). Novel approaches for strengthening human fear extinction: The roles of novelty, additional USs and additional GSs.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Research and Therapy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124</w:t>
      </w:r>
      <w:r w:rsidRPr="00671A1C">
        <w:rPr>
          <w:sz w:val="24"/>
          <w:szCs w:val="24"/>
        </w:rPr>
        <w:t xml:space="preserve">, </w:t>
      </w:r>
      <w:r w:rsidRPr="00671A1C">
        <w:rPr>
          <w:color w:val="2E2E2E"/>
          <w:sz w:val="24"/>
          <w:szCs w:val="24"/>
        </w:rPr>
        <w:t>103529</w:t>
      </w:r>
    </w:p>
    <w:p w14:paraId="5E427CDE" w14:textId="77777777" w:rsidR="009C5532" w:rsidRPr="00671A1C" w:rsidRDefault="009C5532" w:rsidP="009C5532">
      <w:pPr>
        <w:rPr>
          <w:sz w:val="24"/>
          <w:szCs w:val="24"/>
        </w:rPr>
      </w:pPr>
    </w:p>
    <w:p w14:paraId="37BD46A9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508.</w:t>
      </w:r>
      <w:r w:rsidRPr="00671A1C">
        <w:rPr>
          <w:sz w:val="24"/>
          <w:szCs w:val="24"/>
        </w:rPr>
        <w:tab/>
        <w:t>*</w:t>
      </w:r>
      <w:proofErr w:type="spellStart"/>
      <w:r w:rsidRPr="00671A1C">
        <w:rPr>
          <w:sz w:val="24"/>
          <w:szCs w:val="24"/>
        </w:rPr>
        <w:t>Vinograd</w:t>
      </w:r>
      <w:proofErr w:type="spellEnd"/>
      <w:r w:rsidRPr="00671A1C">
        <w:rPr>
          <w:sz w:val="24"/>
          <w:szCs w:val="24"/>
        </w:rPr>
        <w:t xml:space="preserve">, M.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(2020). Using neuroscience to augment behavioral interventions for depression. </w:t>
      </w:r>
      <w:r w:rsidRPr="00671A1C">
        <w:rPr>
          <w:sz w:val="24"/>
          <w:szCs w:val="24"/>
          <w:u w:val="single"/>
        </w:rPr>
        <w:t>Harvard Review of Psychiatry,</w:t>
      </w:r>
      <w:r w:rsidRPr="00671A1C">
        <w:rPr>
          <w:sz w:val="24"/>
          <w:szCs w:val="24"/>
        </w:rPr>
        <w:t xml:space="preserve"> </w:t>
      </w:r>
      <w:r w:rsidRPr="00671A1C">
        <w:rPr>
          <w:color w:val="212121"/>
          <w:sz w:val="24"/>
          <w:szCs w:val="24"/>
          <w:shd w:val="clear" w:color="auto" w:fill="FFFFFF"/>
        </w:rPr>
        <w:t>28(1), 14-25. </w:t>
      </w:r>
    </w:p>
    <w:p w14:paraId="734C9E74" w14:textId="77777777" w:rsidR="009C5532" w:rsidRPr="00671A1C" w:rsidRDefault="009C5532" w:rsidP="009C5532">
      <w:pPr>
        <w:rPr>
          <w:sz w:val="24"/>
          <w:szCs w:val="24"/>
        </w:rPr>
      </w:pPr>
    </w:p>
    <w:p w14:paraId="5D67B8E8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509.</w:t>
      </w:r>
      <w:r w:rsidRPr="00671A1C">
        <w:rPr>
          <w:sz w:val="24"/>
          <w:szCs w:val="24"/>
        </w:rPr>
        <w:tab/>
        <w:t xml:space="preserve">Mineka, S., Williams, A.L., </w:t>
      </w:r>
      <w:proofErr w:type="spellStart"/>
      <w:r w:rsidRPr="00671A1C">
        <w:rPr>
          <w:sz w:val="24"/>
          <w:szCs w:val="24"/>
        </w:rPr>
        <w:t>Wolitzky</w:t>
      </w:r>
      <w:proofErr w:type="spellEnd"/>
      <w:r w:rsidRPr="00671A1C">
        <w:rPr>
          <w:sz w:val="24"/>
          <w:szCs w:val="24"/>
        </w:rPr>
        <w:t xml:space="preserve">-Taylor, K., </w:t>
      </w:r>
      <w:proofErr w:type="spellStart"/>
      <w:r w:rsidRPr="00671A1C">
        <w:rPr>
          <w:sz w:val="24"/>
          <w:szCs w:val="24"/>
        </w:rPr>
        <w:t>Vrshek-Schallhorn</w:t>
      </w:r>
      <w:proofErr w:type="spellEnd"/>
      <w:r w:rsidRPr="00671A1C">
        <w:rPr>
          <w:sz w:val="24"/>
          <w:szCs w:val="24"/>
        </w:rPr>
        <w:t xml:space="preserve">, S.,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</w:t>
      </w:r>
      <w:proofErr w:type="spellStart"/>
      <w:r w:rsidRPr="00671A1C">
        <w:rPr>
          <w:sz w:val="24"/>
          <w:szCs w:val="24"/>
        </w:rPr>
        <w:t>Hammen</w:t>
      </w:r>
      <w:proofErr w:type="spellEnd"/>
      <w:r w:rsidRPr="00671A1C">
        <w:rPr>
          <w:sz w:val="24"/>
          <w:szCs w:val="24"/>
        </w:rPr>
        <w:t xml:space="preserve">, C., &amp; </w:t>
      </w:r>
      <w:proofErr w:type="spellStart"/>
      <w:r w:rsidRPr="00671A1C">
        <w:rPr>
          <w:sz w:val="24"/>
          <w:szCs w:val="24"/>
        </w:rPr>
        <w:t>Zinbarg</w:t>
      </w:r>
      <w:proofErr w:type="spellEnd"/>
      <w:r w:rsidRPr="00671A1C">
        <w:rPr>
          <w:sz w:val="24"/>
          <w:szCs w:val="24"/>
        </w:rPr>
        <w:t xml:space="preserve">, R. (2020). Five-year prospective diathesis-stress effects of cognitive and personal vulnerabilities on major depressive episodes: additive effects of neuroticism and stress. </w:t>
      </w:r>
      <w:r w:rsidRPr="00671A1C">
        <w:rPr>
          <w:sz w:val="24"/>
          <w:szCs w:val="24"/>
          <w:u w:val="single"/>
        </w:rPr>
        <w:t>Journal of Abnormal Psychology,</w:t>
      </w:r>
      <w:r w:rsidRPr="00671A1C">
        <w:rPr>
          <w:sz w:val="24"/>
          <w:szCs w:val="24"/>
        </w:rPr>
        <w:t xml:space="preserve"> </w:t>
      </w:r>
      <w:r w:rsidRPr="00671A1C">
        <w:rPr>
          <w:color w:val="212121"/>
          <w:sz w:val="24"/>
          <w:szCs w:val="24"/>
          <w:u w:val="single"/>
          <w:shd w:val="clear" w:color="auto" w:fill="FFFFFF"/>
        </w:rPr>
        <w:t>129(6)</w:t>
      </w:r>
      <w:r w:rsidRPr="00671A1C">
        <w:rPr>
          <w:color w:val="212121"/>
          <w:sz w:val="24"/>
          <w:szCs w:val="24"/>
          <w:shd w:val="clear" w:color="auto" w:fill="FFFFFF"/>
        </w:rPr>
        <w:t>, 646-657</w:t>
      </w:r>
      <w:r w:rsidRPr="00671A1C">
        <w:rPr>
          <w:sz w:val="24"/>
          <w:szCs w:val="24"/>
        </w:rPr>
        <w:t>.</w:t>
      </w:r>
    </w:p>
    <w:p w14:paraId="6F2D845B" w14:textId="77777777" w:rsidR="009C5532" w:rsidRPr="00671A1C" w:rsidRDefault="009C5532" w:rsidP="009C5532">
      <w:pPr>
        <w:rPr>
          <w:sz w:val="24"/>
          <w:szCs w:val="24"/>
        </w:rPr>
      </w:pPr>
    </w:p>
    <w:p w14:paraId="403B7C5D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lastRenderedPageBreak/>
        <w:t>510.</w:t>
      </w:r>
      <w:r w:rsidRPr="00671A1C">
        <w:rPr>
          <w:sz w:val="24"/>
          <w:szCs w:val="24"/>
        </w:rPr>
        <w:tab/>
        <w:t xml:space="preserve">Kuhlman, K.R., Treanor, M., </w:t>
      </w:r>
      <w:proofErr w:type="spellStart"/>
      <w:r w:rsidRPr="00671A1C">
        <w:rPr>
          <w:sz w:val="24"/>
          <w:szCs w:val="24"/>
        </w:rPr>
        <w:t>Imbriano</w:t>
      </w:r>
      <w:proofErr w:type="spellEnd"/>
      <w:r w:rsidRPr="00671A1C">
        <w:rPr>
          <w:sz w:val="24"/>
          <w:szCs w:val="24"/>
        </w:rPr>
        <w:t xml:space="preserve">, G.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(2020). Endogenous in-session cortisol during exposure therapy predicts symptom improvement: preliminary results from a scopolamine-augmentation trial. </w:t>
      </w:r>
      <w:proofErr w:type="spellStart"/>
      <w:r w:rsidRPr="00671A1C">
        <w:rPr>
          <w:sz w:val="24"/>
          <w:szCs w:val="24"/>
          <w:u w:val="single"/>
        </w:rPr>
        <w:t>Psychoneuroendocrinology</w:t>
      </w:r>
      <w:proofErr w:type="spellEnd"/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116</w:t>
      </w:r>
      <w:r w:rsidRPr="00671A1C">
        <w:rPr>
          <w:sz w:val="24"/>
          <w:szCs w:val="24"/>
        </w:rPr>
        <w:t xml:space="preserve">, </w:t>
      </w:r>
      <w:r w:rsidRPr="00671A1C">
        <w:rPr>
          <w:color w:val="2E2E2E"/>
          <w:sz w:val="24"/>
          <w:szCs w:val="24"/>
        </w:rPr>
        <w:t>104657</w:t>
      </w:r>
      <w:r w:rsidRPr="00671A1C">
        <w:rPr>
          <w:sz w:val="24"/>
          <w:szCs w:val="24"/>
        </w:rPr>
        <w:t>.</w:t>
      </w:r>
    </w:p>
    <w:p w14:paraId="451EC571" w14:textId="77777777" w:rsidR="009C5532" w:rsidRPr="00671A1C" w:rsidRDefault="009C5532" w:rsidP="009C5532">
      <w:pPr>
        <w:shd w:val="clear" w:color="auto" w:fill="FFFFFF"/>
        <w:spacing w:before="100" w:beforeAutospacing="1" w:after="100" w:afterAutospacing="1"/>
        <w:rPr>
          <w:color w:val="555555"/>
          <w:sz w:val="24"/>
          <w:szCs w:val="24"/>
        </w:rPr>
      </w:pPr>
      <w:r w:rsidRPr="00671A1C">
        <w:rPr>
          <w:sz w:val="24"/>
          <w:szCs w:val="24"/>
        </w:rPr>
        <w:t>511.</w:t>
      </w:r>
      <w:r w:rsidRPr="00671A1C">
        <w:rPr>
          <w:sz w:val="24"/>
          <w:szCs w:val="24"/>
        </w:rPr>
        <w:tab/>
        <w:t xml:space="preserve">*Sandman, C.F., Young, K.L., </w:t>
      </w:r>
      <w:proofErr w:type="spellStart"/>
      <w:r w:rsidRPr="00671A1C">
        <w:rPr>
          <w:sz w:val="24"/>
          <w:szCs w:val="24"/>
        </w:rPr>
        <w:t>Burklund</w:t>
      </w:r>
      <w:proofErr w:type="spellEnd"/>
      <w:r w:rsidRPr="00671A1C">
        <w:rPr>
          <w:sz w:val="24"/>
          <w:szCs w:val="24"/>
        </w:rPr>
        <w:t xml:space="preserve">, L.J., </w:t>
      </w:r>
      <w:proofErr w:type="spellStart"/>
      <w:r w:rsidRPr="00671A1C">
        <w:rPr>
          <w:sz w:val="24"/>
          <w:szCs w:val="24"/>
        </w:rPr>
        <w:t>Saxbe</w:t>
      </w:r>
      <w:proofErr w:type="spellEnd"/>
      <w:r w:rsidRPr="00671A1C">
        <w:rPr>
          <w:sz w:val="24"/>
          <w:szCs w:val="24"/>
        </w:rPr>
        <w:t xml:space="preserve">, D.E., Lieberman, M.D.,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(2020). Changes in functional connectivity with cognitive behavioral therapy for social anxiety disorder predict outcomes at follow-up.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Research and Therapy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129</w:t>
      </w:r>
      <w:r w:rsidRPr="00671A1C">
        <w:rPr>
          <w:sz w:val="24"/>
          <w:szCs w:val="24"/>
        </w:rPr>
        <w:t xml:space="preserve">, </w:t>
      </w:r>
      <w:r w:rsidRPr="00671A1C">
        <w:rPr>
          <w:color w:val="555555"/>
          <w:sz w:val="24"/>
          <w:szCs w:val="24"/>
        </w:rPr>
        <w:t>103612</w:t>
      </w:r>
    </w:p>
    <w:p w14:paraId="488948BB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512.</w:t>
      </w:r>
      <w:r w:rsidRPr="00671A1C">
        <w:rPr>
          <w:sz w:val="24"/>
          <w:szCs w:val="24"/>
        </w:rPr>
        <w:tab/>
        <w:t xml:space="preserve">Roque, A.D.,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Treanor, M., Rosenfield, D., Ritz, T., &amp; </w:t>
      </w:r>
      <w:proofErr w:type="spellStart"/>
      <w:r w:rsidRPr="00671A1C">
        <w:rPr>
          <w:sz w:val="24"/>
          <w:szCs w:val="24"/>
        </w:rPr>
        <w:t>Meuret</w:t>
      </w:r>
      <w:proofErr w:type="spellEnd"/>
      <w:r w:rsidRPr="00671A1C">
        <w:rPr>
          <w:sz w:val="24"/>
          <w:szCs w:val="24"/>
        </w:rPr>
        <w:t xml:space="preserve">, A.E. (2020). Stress-induced cortisol reactivity as a predictor of success in treatment for affective dimensions. </w:t>
      </w:r>
      <w:proofErr w:type="spellStart"/>
      <w:r w:rsidRPr="00671A1C">
        <w:rPr>
          <w:sz w:val="24"/>
          <w:szCs w:val="24"/>
          <w:u w:val="single"/>
        </w:rPr>
        <w:t>Psychoneuroendocrinology</w:t>
      </w:r>
      <w:proofErr w:type="spellEnd"/>
      <w:r w:rsidRPr="00671A1C">
        <w:rPr>
          <w:sz w:val="24"/>
          <w:szCs w:val="24"/>
        </w:rPr>
        <w:t xml:space="preserve">, </w:t>
      </w:r>
      <w:r w:rsidRPr="00671A1C">
        <w:rPr>
          <w:color w:val="212121"/>
          <w:sz w:val="24"/>
          <w:szCs w:val="24"/>
          <w:u w:val="single"/>
          <w:shd w:val="clear" w:color="auto" w:fill="FFFFFF"/>
        </w:rPr>
        <w:t>116</w:t>
      </w:r>
      <w:r w:rsidRPr="00671A1C">
        <w:rPr>
          <w:color w:val="212121"/>
          <w:sz w:val="24"/>
          <w:szCs w:val="24"/>
          <w:shd w:val="clear" w:color="auto" w:fill="FFFFFF"/>
        </w:rPr>
        <w:t>, 104646</w:t>
      </w:r>
      <w:r w:rsidRPr="00671A1C">
        <w:rPr>
          <w:sz w:val="24"/>
          <w:szCs w:val="24"/>
        </w:rPr>
        <w:t xml:space="preserve">. </w:t>
      </w:r>
    </w:p>
    <w:p w14:paraId="55B80F1D" w14:textId="77777777" w:rsidR="009C5532" w:rsidRPr="00671A1C" w:rsidRDefault="009C5532" w:rsidP="009C5532">
      <w:pPr>
        <w:rPr>
          <w:sz w:val="24"/>
          <w:szCs w:val="24"/>
        </w:rPr>
      </w:pPr>
    </w:p>
    <w:p w14:paraId="1128BBEE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 xml:space="preserve">513. </w:t>
      </w:r>
      <w:r w:rsidRPr="00671A1C">
        <w:rPr>
          <w:sz w:val="24"/>
          <w:szCs w:val="24"/>
        </w:rPr>
        <w:tab/>
        <w:t xml:space="preserve">Tabak, B.A., Young, K.S., Torre, J.B., Way, B.M., </w:t>
      </w:r>
      <w:proofErr w:type="spellStart"/>
      <w:r w:rsidRPr="00671A1C">
        <w:rPr>
          <w:sz w:val="24"/>
          <w:szCs w:val="24"/>
        </w:rPr>
        <w:t>Burklund</w:t>
      </w:r>
      <w:proofErr w:type="spellEnd"/>
      <w:r w:rsidRPr="00671A1C">
        <w:rPr>
          <w:sz w:val="24"/>
          <w:szCs w:val="24"/>
        </w:rPr>
        <w:t xml:space="preserve">, L.J., Eisenberger, N.I., Lieberman, M.D.,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(2020). Preliminary evidence that CD38 moderates the association of neuroticism on amygdala-</w:t>
      </w:r>
      <w:proofErr w:type="spellStart"/>
      <w:r w:rsidRPr="00671A1C">
        <w:rPr>
          <w:sz w:val="24"/>
          <w:szCs w:val="24"/>
        </w:rPr>
        <w:t>subgenual</w:t>
      </w:r>
      <w:proofErr w:type="spellEnd"/>
      <w:r w:rsidRPr="00671A1C">
        <w:rPr>
          <w:sz w:val="24"/>
          <w:szCs w:val="24"/>
        </w:rPr>
        <w:t xml:space="preserve"> cingulate connectivity. </w:t>
      </w:r>
      <w:r w:rsidRPr="00671A1C">
        <w:rPr>
          <w:sz w:val="24"/>
          <w:szCs w:val="24"/>
          <w:u w:val="single"/>
        </w:rPr>
        <w:t xml:space="preserve">Frontiers in Neuroscience, </w:t>
      </w:r>
      <w:r w:rsidRPr="00671A1C">
        <w:rPr>
          <w:color w:val="212121"/>
          <w:sz w:val="24"/>
          <w:szCs w:val="24"/>
          <w:shd w:val="clear" w:color="auto" w:fill="FFFFFF"/>
        </w:rPr>
        <w:t>2020 Feb 14;14:11.</w:t>
      </w:r>
      <w:r w:rsidRPr="00671A1C">
        <w:rPr>
          <w:sz w:val="24"/>
          <w:szCs w:val="24"/>
        </w:rPr>
        <w:t xml:space="preserve"> </w:t>
      </w:r>
    </w:p>
    <w:p w14:paraId="62BE5E9E" w14:textId="77777777" w:rsidR="009C5532" w:rsidRDefault="009C5532" w:rsidP="009C5532">
      <w:pPr>
        <w:rPr>
          <w:sz w:val="24"/>
          <w:szCs w:val="24"/>
        </w:rPr>
      </w:pPr>
    </w:p>
    <w:p w14:paraId="3C40C657" w14:textId="77777777" w:rsidR="009C5532" w:rsidRDefault="009C5532" w:rsidP="009C5532">
      <w:pPr>
        <w:rPr>
          <w:sz w:val="24"/>
          <w:szCs w:val="24"/>
        </w:rPr>
      </w:pPr>
      <w:r>
        <w:rPr>
          <w:sz w:val="24"/>
          <w:szCs w:val="24"/>
        </w:rPr>
        <w:t>514.</w:t>
      </w:r>
      <w:r>
        <w:rPr>
          <w:sz w:val="24"/>
          <w:szCs w:val="24"/>
        </w:rPr>
        <w:tab/>
        <w:t>*</w:t>
      </w:r>
      <w:proofErr w:type="spellStart"/>
      <w:r>
        <w:rPr>
          <w:sz w:val="24"/>
          <w:szCs w:val="24"/>
        </w:rPr>
        <w:t>Yarrington</w:t>
      </w:r>
      <w:proofErr w:type="spellEnd"/>
      <w:r>
        <w:rPr>
          <w:sz w:val="24"/>
          <w:szCs w:val="24"/>
        </w:rPr>
        <w:t xml:space="preserve">, J.S., LeBeau, R.T., Ruiz, J., </w:t>
      </w:r>
      <w:proofErr w:type="spellStart"/>
      <w:r>
        <w:rPr>
          <w:sz w:val="24"/>
          <w:szCs w:val="24"/>
        </w:rPr>
        <w:t>Himle</w:t>
      </w:r>
      <w:proofErr w:type="spellEnd"/>
      <w:r>
        <w:rPr>
          <w:sz w:val="24"/>
          <w:szCs w:val="24"/>
        </w:rPr>
        <w:t xml:space="preserve">, J., &amp; </w:t>
      </w:r>
      <w:proofErr w:type="spellStart"/>
      <w:r w:rsidRPr="00333C1D">
        <w:rPr>
          <w:b/>
          <w:sz w:val="24"/>
          <w:szCs w:val="24"/>
        </w:rPr>
        <w:t>Craske</w:t>
      </w:r>
      <w:proofErr w:type="spellEnd"/>
      <w:r w:rsidRPr="00333C1D">
        <w:rPr>
          <w:b/>
          <w:sz w:val="24"/>
          <w:szCs w:val="24"/>
        </w:rPr>
        <w:t>, M.G.</w:t>
      </w:r>
      <w:r>
        <w:rPr>
          <w:sz w:val="24"/>
          <w:szCs w:val="24"/>
        </w:rPr>
        <w:t xml:space="preserve"> (2020). Exploring factors related to suicide risk in a unique sample of socially anxious job seekers. </w:t>
      </w:r>
      <w:r w:rsidRPr="00333C1D">
        <w:rPr>
          <w:sz w:val="24"/>
          <w:szCs w:val="24"/>
          <w:u w:val="single"/>
        </w:rPr>
        <w:t>The Behavior Therapist</w:t>
      </w:r>
      <w:r>
        <w:rPr>
          <w:sz w:val="24"/>
          <w:szCs w:val="24"/>
        </w:rPr>
        <w:t xml:space="preserve">, </w:t>
      </w:r>
      <w:r w:rsidRPr="00333C1D">
        <w:rPr>
          <w:sz w:val="24"/>
          <w:szCs w:val="24"/>
          <w:u w:val="single"/>
        </w:rPr>
        <w:t>48</w:t>
      </w:r>
      <w:r>
        <w:rPr>
          <w:sz w:val="24"/>
          <w:szCs w:val="24"/>
        </w:rPr>
        <w:t xml:space="preserve"> (8), 325-334.</w:t>
      </w:r>
    </w:p>
    <w:p w14:paraId="1C05C383" w14:textId="77777777" w:rsidR="009C5532" w:rsidRDefault="009C5532" w:rsidP="009C5532">
      <w:pPr>
        <w:rPr>
          <w:sz w:val="24"/>
          <w:szCs w:val="24"/>
        </w:rPr>
      </w:pPr>
    </w:p>
    <w:p w14:paraId="242A2C24" w14:textId="77777777" w:rsidR="009C5532" w:rsidRDefault="009C5532" w:rsidP="009C5532">
      <w:pPr>
        <w:rPr>
          <w:sz w:val="24"/>
          <w:szCs w:val="24"/>
        </w:rPr>
      </w:pPr>
      <w:r>
        <w:rPr>
          <w:sz w:val="24"/>
          <w:szCs w:val="24"/>
        </w:rPr>
        <w:t xml:space="preserve">515. </w:t>
      </w:r>
      <w:r>
        <w:rPr>
          <w:sz w:val="24"/>
          <w:szCs w:val="24"/>
        </w:rPr>
        <w:tab/>
        <w:t xml:space="preserve">Santiago, J., Akeman, E., </w:t>
      </w:r>
      <w:proofErr w:type="spellStart"/>
      <w:r>
        <w:rPr>
          <w:sz w:val="24"/>
          <w:szCs w:val="24"/>
        </w:rPr>
        <w:t>Kirlic</w:t>
      </w:r>
      <w:proofErr w:type="spellEnd"/>
      <w:r>
        <w:rPr>
          <w:sz w:val="24"/>
          <w:szCs w:val="24"/>
        </w:rPr>
        <w:t xml:space="preserve">, N., Clausen, A.N., Cosgrove, K.T., McDermott, T.J., Mathis, B., Paulus, M, </w:t>
      </w:r>
      <w:proofErr w:type="spellStart"/>
      <w:r w:rsidRPr="00FB0F06">
        <w:rPr>
          <w:b/>
          <w:sz w:val="24"/>
          <w:szCs w:val="24"/>
        </w:rPr>
        <w:t>Craske</w:t>
      </w:r>
      <w:proofErr w:type="spellEnd"/>
      <w:r w:rsidRPr="00FB0F06">
        <w:rPr>
          <w:b/>
          <w:sz w:val="24"/>
          <w:szCs w:val="24"/>
        </w:rPr>
        <w:t>, M.G.,</w:t>
      </w:r>
      <w:r>
        <w:rPr>
          <w:sz w:val="24"/>
          <w:szCs w:val="24"/>
        </w:rPr>
        <w:t xml:space="preserve"> Abelson, J., Martell, C., </w:t>
      </w:r>
      <w:proofErr w:type="spellStart"/>
      <w:r>
        <w:rPr>
          <w:sz w:val="24"/>
          <w:szCs w:val="24"/>
        </w:rPr>
        <w:t>Wolitzky</w:t>
      </w:r>
      <w:proofErr w:type="spellEnd"/>
      <w:r>
        <w:rPr>
          <w:sz w:val="24"/>
          <w:szCs w:val="24"/>
        </w:rPr>
        <w:t xml:space="preserve">-Taylor, K., </w:t>
      </w:r>
      <w:proofErr w:type="spellStart"/>
      <w:r>
        <w:rPr>
          <w:sz w:val="24"/>
          <w:szCs w:val="24"/>
        </w:rPr>
        <w:t>Bodurka</w:t>
      </w:r>
      <w:proofErr w:type="spellEnd"/>
      <w:r>
        <w:rPr>
          <w:sz w:val="24"/>
          <w:szCs w:val="24"/>
        </w:rPr>
        <w:t xml:space="preserve">, J., Thompson, W.K., &amp; </w:t>
      </w:r>
      <w:proofErr w:type="spellStart"/>
      <w:r>
        <w:rPr>
          <w:sz w:val="24"/>
          <w:szCs w:val="24"/>
        </w:rPr>
        <w:t>Aupperle</w:t>
      </w:r>
      <w:proofErr w:type="spellEnd"/>
      <w:r>
        <w:rPr>
          <w:sz w:val="24"/>
          <w:szCs w:val="24"/>
        </w:rPr>
        <w:t xml:space="preserve">, R.L. (2020). Protocol for a randomized controlled trial examining multilevel prediction of response to behavioral activation and exposure-based therapy for generalized anxiety disorder. </w:t>
      </w:r>
      <w:r w:rsidRPr="00FB0F06">
        <w:rPr>
          <w:sz w:val="24"/>
          <w:szCs w:val="24"/>
          <w:u w:val="single"/>
        </w:rPr>
        <w:t>Trials</w:t>
      </w:r>
      <w:r>
        <w:rPr>
          <w:sz w:val="24"/>
          <w:szCs w:val="24"/>
        </w:rPr>
        <w:t xml:space="preserve">, 21:17. </w:t>
      </w:r>
    </w:p>
    <w:p w14:paraId="00EC39B9" w14:textId="77777777" w:rsidR="009C5532" w:rsidRPr="00DD6255" w:rsidRDefault="009C5532" w:rsidP="009C5532">
      <w:pPr>
        <w:rPr>
          <w:sz w:val="24"/>
          <w:szCs w:val="24"/>
        </w:rPr>
      </w:pPr>
    </w:p>
    <w:p w14:paraId="016F1D1E" w14:textId="77777777" w:rsidR="009C5532" w:rsidRPr="00FB0F06" w:rsidRDefault="009C5532" w:rsidP="009C5532">
      <w:pPr>
        <w:rPr>
          <w:color w:val="000000" w:themeColor="text1"/>
          <w:sz w:val="24"/>
          <w:szCs w:val="24"/>
        </w:rPr>
      </w:pPr>
      <w:r w:rsidRPr="00DD6255">
        <w:rPr>
          <w:sz w:val="24"/>
          <w:szCs w:val="24"/>
        </w:rPr>
        <w:t>51</w:t>
      </w:r>
      <w:r>
        <w:rPr>
          <w:sz w:val="24"/>
          <w:szCs w:val="24"/>
        </w:rPr>
        <w:t>6</w:t>
      </w:r>
      <w:r w:rsidRPr="00DD6255">
        <w:rPr>
          <w:sz w:val="24"/>
          <w:szCs w:val="24"/>
        </w:rPr>
        <w:t xml:space="preserve">. </w:t>
      </w:r>
      <w:r w:rsidRPr="00DD6255">
        <w:rPr>
          <w:sz w:val="24"/>
          <w:szCs w:val="24"/>
        </w:rPr>
        <w:tab/>
        <w:t xml:space="preserve">Gruber, J. M., Akinola, M., Gopnik, A., Cuddy, A., </w:t>
      </w:r>
      <w:proofErr w:type="spellStart"/>
      <w:r w:rsidRPr="00DD6255">
        <w:rPr>
          <w:sz w:val="24"/>
          <w:szCs w:val="24"/>
        </w:rPr>
        <w:t>Duckworth,A</w:t>
      </w:r>
      <w:proofErr w:type="spellEnd"/>
      <w:r w:rsidRPr="00DD6255">
        <w:rPr>
          <w:sz w:val="24"/>
          <w:szCs w:val="24"/>
        </w:rPr>
        <w:t xml:space="preserve">., </w:t>
      </w:r>
      <w:proofErr w:type="spellStart"/>
      <w:r w:rsidRPr="00DD6255">
        <w:rPr>
          <w:sz w:val="24"/>
          <w:szCs w:val="24"/>
        </w:rPr>
        <w:t>Kring</w:t>
      </w:r>
      <w:proofErr w:type="spellEnd"/>
      <w:r w:rsidRPr="00DD6255">
        <w:rPr>
          <w:sz w:val="24"/>
          <w:szCs w:val="24"/>
        </w:rPr>
        <w:t xml:space="preserve">, A., Spellman, B., Campos, B., </w:t>
      </w:r>
      <w:proofErr w:type="spellStart"/>
      <w:r w:rsidRPr="00DD6255">
        <w:rPr>
          <w:sz w:val="24"/>
          <w:szCs w:val="24"/>
        </w:rPr>
        <w:t>Teachman</w:t>
      </w:r>
      <w:proofErr w:type="spellEnd"/>
      <w:r w:rsidRPr="00DD6255">
        <w:rPr>
          <w:sz w:val="24"/>
          <w:szCs w:val="24"/>
        </w:rPr>
        <w:t xml:space="preserve">, B., Brannon, T., Ford, B., Carter-Sowell, A.R., </w:t>
      </w:r>
      <w:proofErr w:type="spellStart"/>
      <w:r w:rsidRPr="00DD6255">
        <w:rPr>
          <w:b/>
          <w:sz w:val="24"/>
          <w:szCs w:val="24"/>
        </w:rPr>
        <w:t>Craske</w:t>
      </w:r>
      <w:proofErr w:type="spellEnd"/>
      <w:r w:rsidRPr="00DD6255">
        <w:rPr>
          <w:b/>
          <w:sz w:val="24"/>
          <w:szCs w:val="24"/>
        </w:rPr>
        <w:t>, M.G</w:t>
      </w:r>
      <w:r w:rsidRPr="00DD6255">
        <w:rPr>
          <w:sz w:val="24"/>
          <w:szCs w:val="24"/>
        </w:rPr>
        <w:t xml:space="preserve">., Crum., </w:t>
      </w:r>
      <w:proofErr w:type="spellStart"/>
      <w:r w:rsidRPr="00DD6255">
        <w:rPr>
          <w:sz w:val="24"/>
          <w:szCs w:val="24"/>
        </w:rPr>
        <w:t>Saxbe</w:t>
      </w:r>
      <w:proofErr w:type="spellEnd"/>
      <w:r w:rsidRPr="00DD6255">
        <w:rPr>
          <w:sz w:val="24"/>
          <w:szCs w:val="24"/>
        </w:rPr>
        <w:t xml:space="preserve">, D., Bliss-Moreau, E., Fredrickson, B.L., </w:t>
      </w:r>
      <w:proofErr w:type="spellStart"/>
      <w:r w:rsidRPr="00DD6255">
        <w:rPr>
          <w:sz w:val="24"/>
          <w:szCs w:val="24"/>
        </w:rPr>
        <w:t>Oettingen</w:t>
      </w:r>
      <w:proofErr w:type="spellEnd"/>
      <w:r w:rsidRPr="00DD6255">
        <w:rPr>
          <w:sz w:val="24"/>
          <w:szCs w:val="24"/>
        </w:rPr>
        <w:t xml:space="preserve">, G., Goodman, S., </w:t>
      </w:r>
      <w:proofErr w:type="spellStart"/>
      <w:r w:rsidRPr="00DD6255">
        <w:rPr>
          <w:sz w:val="24"/>
          <w:szCs w:val="24"/>
        </w:rPr>
        <w:t>Kober</w:t>
      </w:r>
      <w:proofErr w:type="spellEnd"/>
      <w:r w:rsidRPr="00DD6255">
        <w:rPr>
          <w:sz w:val="24"/>
          <w:szCs w:val="24"/>
        </w:rPr>
        <w:t xml:space="preserve">, H., </w:t>
      </w:r>
      <w:proofErr w:type="spellStart"/>
      <w:r w:rsidRPr="00DD6255">
        <w:rPr>
          <w:sz w:val="24"/>
          <w:szCs w:val="24"/>
        </w:rPr>
        <w:t>Mendle</w:t>
      </w:r>
      <w:proofErr w:type="spellEnd"/>
      <w:r w:rsidRPr="00DD6255">
        <w:rPr>
          <w:sz w:val="24"/>
          <w:szCs w:val="24"/>
        </w:rPr>
        <w:t xml:space="preserve">, J., Pfeifer, J., Borelli, J., </w:t>
      </w:r>
      <w:proofErr w:type="spellStart"/>
      <w:r w:rsidRPr="00DD6255">
        <w:rPr>
          <w:sz w:val="24"/>
          <w:szCs w:val="24"/>
        </w:rPr>
        <w:t>Cantlon</w:t>
      </w:r>
      <w:proofErr w:type="spellEnd"/>
      <w:r w:rsidRPr="00DD6255">
        <w:rPr>
          <w:sz w:val="24"/>
          <w:szCs w:val="24"/>
        </w:rPr>
        <w:t xml:space="preserve">, J., Hooley, J.M., </w:t>
      </w:r>
      <w:proofErr w:type="spellStart"/>
      <w:r w:rsidRPr="00DD6255">
        <w:rPr>
          <w:sz w:val="24"/>
          <w:szCs w:val="24"/>
        </w:rPr>
        <w:t>Joorman</w:t>
      </w:r>
      <w:proofErr w:type="spellEnd"/>
      <w:r w:rsidRPr="00DD6255">
        <w:rPr>
          <w:sz w:val="24"/>
          <w:szCs w:val="24"/>
        </w:rPr>
        <w:t xml:space="preserve">, J., Moskowitz, J., Harkness, J., McRae, K., </w:t>
      </w:r>
      <w:proofErr w:type="spellStart"/>
      <w:r w:rsidRPr="00DD6255">
        <w:rPr>
          <w:sz w:val="24"/>
          <w:szCs w:val="24"/>
        </w:rPr>
        <w:t>Kinzler</w:t>
      </w:r>
      <w:proofErr w:type="spellEnd"/>
      <w:r w:rsidRPr="00DD6255">
        <w:rPr>
          <w:sz w:val="24"/>
          <w:szCs w:val="24"/>
        </w:rPr>
        <w:t xml:space="preserve">, K.D., </w:t>
      </w:r>
      <w:proofErr w:type="spellStart"/>
      <w:r w:rsidRPr="00DD6255">
        <w:rPr>
          <w:sz w:val="24"/>
          <w:szCs w:val="24"/>
        </w:rPr>
        <w:t>Jampol</w:t>
      </w:r>
      <w:proofErr w:type="spellEnd"/>
      <w:r w:rsidRPr="00DD6255">
        <w:rPr>
          <w:sz w:val="24"/>
          <w:szCs w:val="24"/>
        </w:rPr>
        <w:t xml:space="preserve">, L., Atlas, L, Weinstock, L., Clark, LA., </w:t>
      </w:r>
      <w:proofErr w:type="spellStart"/>
      <w:r w:rsidRPr="00DD6255">
        <w:rPr>
          <w:sz w:val="24"/>
          <w:szCs w:val="24"/>
        </w:rPr>
        <w:t>Davachi</w:t>
      </w:r>
      <w:proofErr w:type="spellEnd"/>
      <w:r w:rsidRPr="00DD6255">
        <w:rPr>
          <w:sz w:val="24"/>
          <w:szCs w:val="24"/>
        </w:rPr>
        <w:t xml:space="preserve">, L., Barrett, L., Williams, L., Lourenco, S., Ferguson, M.J., </w:t>
      </w:r>
      <w:proofErr w:type="spellStart"/>
      <w:r w:rsidRPr="00DD6255">
        <w:rPr>
          <w:sz w:val="24"/>
          <w:szCs w:val="24"/>
        </w:rPr>
        <w:t>Hebl</w:t>
      </w:r>
      <w:proofErr w:type="spellEnd"/>
      <w:r w:rsidRPr="00DD6255">
        <w:rPr>
          <w:sz w:val="24"/>
          <w:szCs w:val="24"/>
        </w:rPr>
        <w:t xml:space="preserve">, M., </w:t>
      </w:r>
      <w:proofErr w:type="spellStart"/>
      <w:r w:rsidRPr="00DD6255">
        <w:rPr>
          <w:sz w:val="24"/>
          <w:szCs w:val="24"/>
        </w:rPr>
        <w:t>Natsuaki</w:t>
      </w:r>
      <w:proofErr w:type="spellEnd"/>
      <w:r w:rsidRPr="00DD6255">
        <w:rPr>
          <w:sz w:val="24"/>
          <w:szCs w:val="24"/>
        </w:rPr>
        <w:t xml:space="preserve">, M., </w:t>
      </w:r>
      <w:proofErr w:type="spellStart"/>
      <w:r w:rsidRPr="00DD6255">
        <w:rPr>
          <w:sz w:val="24"/>
          <w:szCs w:val="24"/>
        </w:rPr>
        <w:t>Monin</w:t>
      </w:r>
      <w:proofErr w:type="spellEnd"/>
      <w:r w:rsidRPr="00DD6255">
        <w:rPr>
          <w:sz w:val="24"/>
          <w:szCs w:val="24"/>
        </w:rPr>
        <w:t xml:space="preserve">, J., Eisenberger, N., </w:t>
      </w:r>
      <w:proofErr w:type="spellStart"/>
      <w:r w:rsidRPr="00DD6255">
        <w:rPr>
          <w:sz w:val="24"/>
          <w:szCs w:val="24"/>
        </w:rPr>
        <w:t>Prause</w:t>
      </w:r>
      <w:proofErr w:type="spellEnd"/>
      <w:r w:rsidRPr="00DD6255">
        <w:rPr>
          <w:sz w:val="24"/>
          <w:szCs w:val="24"/>
        </w:rPr>
        <w:t xml:space="preserve">, N., Thompson, R.J., Carter, R., </w:t>
      </w:r>
      <w:proofErr w:type="spellStart"/>
      <w:r w:rsidRPr="00DD6255">
        <w:rPr>
          <w:sz w:val="24"/>
          <w:szCs w:val="24"/>
        </w:rPr>
        <w:t>Schmader</w:t>
      </w:r>
      <w:proofErr w:type="spellEnd"/>
      <w:r w:rsidRPr="00DD6255">
        <w:rPr>
          <w:sz w:val="24"/>
          <w:szCs w:val="24"/>
        </w:rPr>
        <w:t xml:space="preserve">, T., Chen, S., Johnson, S., Bunge, S., Smith, P., Sturm, V.E., Dutra, S., </w:t>
      </w:r>
      <w:proofErr w:type="spellStart"/>
      <w:r w:rsidRPr="00DD6255">
        <w:rPr>
          <w:sz w:val="24"/>
          <w:szCs w:val="24"/>
        </w:rPr>
        <w:t>Lombrozo</w:t>
      </w:r>
      <w:proofErr w:type="spellEnd"/>
      <w:r w:rsidRPr="00DD6255">
        <w:rPr>
          <w:sz w:val="24"/>
          <w:szCs w:val="24"/>
        </w:rPr>
        <w:t>, T., Purdie-</w:t>
      </w:r>
      <w:proofErr w:type="spellStart"/>
      <w:r w:rsidRPr="00DD6255">
        <w:rPr>
          <w:sz w:val="24"/>
          <w:szCs w:val="24"/>
        </w:rPr>
        <w:t>Vaughns</w:t>
      </w:r>
      <w:proofErr w:type="spellEnd"/>
      <w:r w:rsidRPr="00DD6255">
        <w:rPr>
          <w:sz w:val="24"/>
          <w:szCs w:val="24"/>
        </w:rPr>
        <w:t>, V., Hell</w:t>
      </w:r>
      <w:r>
        <w:rPr>
          <w:sz w:val="24"/>
          <w:szCs w:val="24"/>
        </w:rPr>
        <w:t xml:space="preserve">er, W., </w:t>
      </w:r>
      <w:proofErr w:type="spellStart"/>
      <w:r>
        <w:rPr>
          <w:sz w:val="24"/>
          <w:szCs w:val="24"/>
        </w:rPr>
        <w:t>Paluck</w:t>
      </w:r>
      <w:proofErr w:type="spellEnd"/>
      <w:r>
        <w:rPr>
          <w:sz w:val="24"/>
          <w:szCs w:val="24"/>
        </w:rPr>
        <w:t xml:space="preserve">, B., </w:t>
      </w:r>
      <w:proofErr w:type="spellStart"/>
      <w:r>
        <w:rPr>
          <w:sz w:val="24"/>
          <w:szCs w:val="24"/>
        </w:rPr>
        <w:t>Barch</w:t>
      </w:r>
      <w:proofErr w:type="spellEnd"/>
      <w:r>
        <w:rPr>
          <w:sz w:val="24"/>
          <w:szCs w:val="24"/>
        </w:rPr>
        <w:t>, D. (2021</w:t>
      </w:r>
      <w:r w:rsidRPr="00DD6255">
        <w:rPr>
          <w:sz w:val="24"/>
          <w:szCs w:val="24"/>
        </w:rPr>
        <w:t xml:space="preserve">). The Future of Women in Psychological Science. </w:t>
      </w:r>
      <w:r w:rsidRPr="00DD6255">
        <w:rPr>
          <w:sz w:val="24"/>
          <w:szCs w:val="24"/>
          <w:u w:val="single"/>
        </w:rPr>
        <w:t>Perspectives on Psychological Science</w:t>
      </w:r>
      <w:r w:rsidRPr="00DD6255">
        <w:rPr>
          <w:sz w:val="24"/>
          <w:szCs w:val="24"/>
        </w:rPr>
        <w:t xml:space="preserve">. </w:t>
      </w:r>
      <w:r w:rsidRPr="00FB0F06">
        <w:rPr>
          <w:color w:val="000000" w:themeColor="text1"/>
          <w:sz w:val="21"/>
          <w:szCs w:val="21"/>
          <w:shd w:val="clear" w:color="auto" w:fill="FFFFFF"/>
        </w:rPr>
        <w:t>16(3):483-516. doi:</w:t>
      </w:r>
      <w:hyperlink r:id="rId7" w:history="1">
        <w:r w:rsidRPr="00FB0F06">
          <w:rPr>
            <w:rStyle w:val="Hyperlink"/>
            <w:color w:val="000000" w:themeColor="text1"/>
            <w:sz w:val="21"/>
            <w:szCs w:val="21"/>
            <w:shd w:val="clear" w:color="auto" w:fill="FFFFFF"/>
          </w:rPr>
          <w:t>10.1177/1745691620952789</w:t>
        </w:r>
      </w:hyperlink>
    </w:p>
    <w:p w14:paraId="1EBCB023" w14:textId="77777777" w:rsidR="009C5532" w:rsidRPr="00DD6255" w:rsidRDefault="009C5532" w:rsidP="009C5532">
      <w:pPr>
        <w:rPr>
          <w:sz w:val="24"/>
          <w:szCs w:val="24"/>
        </w:rPr>
      </w:pPr>
    </w:p>
    <w:p w14:paraId="47BE0272" w14:textId="77777777" w:rsidR="009C5532" w:rsidRPr="00DD6255" w:rsidRDefault="009C5532" w:rsidP="009C5532">
      <w:pPr>
        <w:rPr>
          <w:sz w:val="24"/>
          <w:szCs w:val="24"/>
        </w:rPr>
      </w:pPr>
      <w:r w:rsidRPr="00DD6255">
        <w:rPr>
          <w:sz w:val="24"/>
          <w:szCs w:val="24"/>
        </w:rPr>
        <w:t>51</w:t>
      </w:r>
      <w:r>
        <w:rPr>
          <w:sz w:val="24"/>
          <w:szCs w:val="24"/>
        </w:rPr>
        <w:t>7</w:t>
      </w:r>
      <w:r w:rsidRPr="00DD6255">
        <w:rPr>
          <w:sz w:val="24"/>
          <w:szCs w:val="24"/>
        </w:rPr>
        <w:t xml:space="preserve">. </w:t>
      </w:r>
      <w:r w:rsidRPr="00DD6255">
        <w:rPr>
          <w:sz w:val="24"/>
          <w:szCs w:val="24"/>
        </w:rPr>
        <w:tab/>
        <w:t xml:space="preserve">Williams, A.L., </w:t>
      </w:r>
      <w:proofErr w:type="spellStart"/>
      <w:r w:rsidRPr="00DD6255">
        <w:rPr>
          <w:b/>
          <w:sz w:val="24"/>
          <w:szCs w:val="24"/>
        </w:rPr>
        <w:t>Craske</w:t>
      </w:r>
      <w:proofErr w:type="spellEnd"/>
      <w:r w:rsidRPr="00DD6255">
        <w:rPr>
          <w:b/>
          <w:sz w:val="24"/>
          <w:szCs w:val="24"/>
        </w:rPr>
        <w:t>, M.G.,</w:t>
      </w:r>
      <w:r w:rsidRPr="00DD6255">
        <w:rPr>
          <w:sz w:val="24"/>
          <w:szCs w:val="24"/>
        </w:rPr>
        <w:t xml:space="preserve"> Mineka, S., &amp; </w:t>
      </w:r>
      <w:proofErr w:type="spellStart"/>
      <w:r w:rsidRPr="00DD6255">
        <w:rPr>
          <w:sz w:val="24"/>
          <w:szCs w:val="24"/>
        </w:rPr>
        <w:t>Zinbarg</w:t>
      </w:r>
      <w:proofErr w:type="spellEnd"/>
      <w:r w:rsidRPr="00DD6255">
        <w:rPr>
          <w:sz w:val="24"/>
          <w:szCs w:val="24"/>
        </w:rPr>
        <w:t xml:space="preserve">, R.E. (2021). Reciprocal effects of personality and general distress: Neuroticism vulnerability is stronger than scarring. </w:t>
      </w:r>
      <w:r w:rsidRPr="00DD6255">
        <w:rPr>
          <w:sz w:val="24"/>
          <w:szCs w:val="24"/>
          <w:u w:val="single"/>
        </w:rPr>
        <w:t>Journal of Abnormal Psychology</w:t>
      </w:r>
      <w:r w:rsidRPr="00DD6255">
        <w:rPr>
          <w:sz w:val="24"/>
          <w:szCs w:val="24"/>
        </w:rPr>
        <w:t xml:space="preserve">, </w:t>
      </w:r>
      <w:r w:rsidRPr="00DD6255">
        <w:rPr>
          <w:rStyle w:val="Emphasis"/>
          <w:i w:val="0"/>
          <w:color w:val="333333"/>
          <w:sz w:val="24"/>
          <w:szCs w:val="24"/>
          <w:u w:val="single"/>
          <w:shd w:val="clear" w:color="auto" w:fill="FFFFFF"/>
        </w:rPr>
        <w:t>130</w:t>
      </w:r>
      <w:r w:rsidRPr="00DD6255">
        <w:rPr>
          <w:color w:val="333333"/>
          <w:sz w:val="24"/>
          <w:szCs w:val="24"/>
          <w:u w:val="single"/>
          <w:shd w:val="clear" w:color="auto" w:fill="FFFFFF"/>
        </w:rPr>
        <w:t>(1)</w:t>
      </w:r>
      <w:r w:rsidRPr="00DD6255">
        <w:rPr>
          <w:i/>
          <w:color w:val="333333"/>
          <w:sz w:val="24"/>
          <w:szCs w:val="24"/>
          <w:shd w:val="clear" w:color="auto" w:fill="FFFFFF"/>
        </w:rPr>
        <w:t>,</w:t>
      </w:r>
      <w:r w:rsidRPr="00DD6255">
        <w:rPr>
          <w:color w:val="333333"/>
          <w:sz w:val="24"/>
          <w:szCs w:val="24"/>
          <w:shd w:val="clear" w:color="auto" w:fill="FFFFFF"/>
        </w:rPr>
        <w:t xml:space="preserve"> 34–46.</w:t>
      </w:r>
    </w:p>
    <w:p w14:paraId="5F70A4CB" w14:textId="77777777" w:rsidR="009C5532" w:rsidRPr="00DD6255" w:rsidRDefault="009C5532" w:rsidP="009C5532">
      <w:pPr>
        <w:rPr>
          <w:sz w:val="24"/>
          <w:szCs w:val="24"/>
        </w:rPr>
      </w:pPr>
    </w:p>
    <w:p w14:paraId="7F6EEBF0" w14:textId="77777777" w:rsidR="009C5532" w:rsidRPr="00DD6255" w:rsidRDefault="009C5532" w:rsidP="009C5532">
      <w:pPr>
        <w:rPr>
          <w:sz w:val="24"/>
          <w:szCs w:val="24"/>
        </w:rPr>
      </w:pPr>
      <w:r w:rsidRPr="00DD6255">
        <w:rPr>
          <w:sz w:val="24"/>
          <w:szCs w:val="24"/>
        </w:rPr>
        <w:t>51</w:t>
      </w:r>
      <w:r>
        <w:rPr>
          <w:sz w:val="24"/>
          <w:szCs w:val="24"/>
        </w:rPr>
        <w:t>8</w:t>
      </w:r>
      <w:r w:rsidRPr="00DD6255">
        <w:rPr>
          <w:sz w:val="24"/>
          <w:szCs w:val="24"/>
        </w:rPr>
        <w:t xml:space="preserve">. </w:t>
      </w:r>
      <w:r w:rsidRPr="00DD6255">
        <w:rPr>
          <w:sz w:val="24"/>
          <w:szCs w:val="24"/>
        </w:rPr>
        <w:tab/>
        <w:t xml:space="preserve">Williams, A.L., </w:t>
      </w:r>
      <w:proofErr w:type="spellStart"/>
      <w:r w:rsidRPr="00DD6255">
        <w:rPr>
          <w:b/>
          <w:sz w:val="24"/>
          <w:szCs w:val="24"/>
        </w:rPr>
        <w:t>Craske</w:t>
      </w:r>
      <w:proofErr w:type="spellEnd"/>
      <w:r w:rsidRPr="00DD6255">
        <w:rPr>
          <w:b/>
          <w:sz w:val="24"/>
          <w:szCs w:val="24"/>
        </w:rPr>
        <w:t>, M.G.,</w:t>
      </w:r>
      <w:r w:rsidRPr="00DD6255">
        <w:rPr>
          <w:sz w:val="24"/>
          <w:szCs w:val="24"/>
        </w:rPr>
        <w:t xml:space="preserve"> Mineka, S., &amp; </w:t>
      </w:r>
      <w:proofErr w:type="spellStart"/>
      <w:r w:rsidRPr="00DD6255">
        <w:rPr>
          <w:sz w:val="24"/>
          <w:szCs w:val="24"/>
        </w:rPr>
        <w:t>Zinbarg</w:t>
      </w:r>
      <w:proofErr w:type="spellEnd"/>
      <w:r w:rsidRPr="00DD6255">
        <w:rPr>
          <w:sz w:val="24"/>
          <w:szCs w:val="24"/>
        </w:rPr>
        <w:t xml:space="preserve">, R.E. (2021). Neuroticism and the longitudinal trajectories of anxiety and depressive symptoms in older adolescents. </w:t>
      </w:r>
      <w:r w:rsidRPr="00DD6255">
        <w:rPr>
          <w:sz w:val="24"/>
          <w:szCs w:val="24"/>
          <w:u w:val="single"/>
        </w:rPr>
        <w:t>Journal of Abnormal Psychology</w:t>
      </w:r>
      <w:r w:rsidRPr="00DD6255">
        <w:rPr>
          <w:sz w:val="24"/>
          <w:szCs w:val="24"/>
        </w:rPr>
        <w:t xml:space="preserve">, </w:t>
      </w:r>
      <w:r w:rsidRPr="00DD6255">
        <w:rPr>
          <w:rStyle w:val="Emphasis"/>
          <w:i w:val="0"/>
          <w:color w:val="333333"/>
          <w:sz w:val="24"/>
          <w:szCs w:val="24"/>
          <w:u w:val="single"/>
          <w:shd w:val="clear" w:color="auto" w:fill="FFFFFF"/>
        </w:rPr>
        <w:t>130</w:t>
      </w:r>
      <w:r w:rsidRPr="00DD6255">
        <w:rPr>
          <w:color w:val="333333"/>
          <w:sz w:val="24"/>
          <w:szCs w:val="24"/>
          <w:u w:val="single"/>
          <w:shd w:val="clear" w:color="auto" w:fill="FFFFFF"/>
        </w:rPr>
        <w:t>(2)</w:t>
      </w:r>
      <w:r w:rsidRPr="00DD6255">
        <w:rPr>
          <w:color w:val="333333"/>
          <w:sz w:val="24"/>
          <w:szCs w:val="24"/>
          <w:shd w:val="clear" w:color="auto" w:fill="FFFFFF"/>
        </w:rPr>
        <w:t>, 126–140</w:t>
      </w:r>
      <w:r w:rsidRPr="00DD6255">
        <w:rPr>
          <w:sz w:val="24"/>
          <w:szCs w:val="24"/>
        </w:rPr>
        <w:t xml:space="preserve">. </w:t>
      </w:r>
    </w:p>
    <w:p w14:paraId="5D5E617A" w14:textId="77777777" w:rsidR="009C5532" w:rsidRPr="00DD6255" w:rsidRDefault="009C5532" w:rsidP="009C5532">
      <w:pPr>
        <w:rPr>
          <w:b/>
          <w:sz w:val="24"/>
          <w:szCs w:val="24"/>
          <w:u w:val="single"/>
        </w:rPr>
      </w:pPr>
    </w:p>
    <w:p w14:paraId="08CE78F0" w14:textId="77777777" w:rsidR="009C5532" w:rsidRPr="00DD6255" w:rsidRDefault="009C5532" w:rsidP="009C5532">
      <w:pPr>
        <w:rPr>
          <w:sz w:val="24"/>
          <w:szCs w:val="24"/>
        </w:rPr>
      </w:pPr>
      <w:r w:rsidRPr="00DD6255">
        <w:rPr>
          <w:sz w:val="24"/>
          <w:szCs w:val="24"/>
        </w:rPr>
        <w:lastRenderedPageBreak/>
        <w:t>5</w:t>
      </w:r>
      <w:r>
        <w:rPr>
          <w:sz w:val="24"/>
          <w:szCs w:val="24"/>
        </w:rPr>
        <w:t>19</w:t>
      </w:r>
      <w:r w:rsidRPr="00DD6255">
        <w:rPr>
          <w:sz w:val="24"/>
          <w:szCs w:val="24"/>
        </w:rPr>
        <w:t>.</w:t>
      </w:r>
      <w:r w:rsidRPr="00DD6255">
        <w:rPr>
          <w:sz w:val="24"/>
          <w:szCs w:val="24"/>
        </w:rPr>
        <w:tab/>
        <w:t>*</w:t>
      </w:r>
      <w:proofErr w:type="spellStart"/>
      <w:r w:rsidRPr="00DD6255">
        <w:rPr>
          <w:sz w:val="24"/>
          <w:szCs w:val="24"/>
        </w:rPr>
        <w:t>Metts</w:t>
      </w:r>
      <w:proofErr w:type="spellEnd"/>
      <w:r w:rsidRPr="00DD6255">
        <w:rPr>
          <w:sz w:val="24"/>
          <w:szCs w:val="24"/>
        </w:rPr>
        <w:t xml:space="preserve">, A., </w:t>
      </w:r>
      <w:proofErr w:type="spellStart"/>
      <w:r w:rsidRPr="00DD6255">
        <w:rPr>
          <w:sz w:val="24"/>
          <w:szCs w:val="24"/>
        </w:rPr>
        <w:t>Zinbarg</w:t>
      </w:r>
      <w:proofErr w:type="spellEnd"/>
      <w:r w:rsidRPr="00DD6255">
        <w:rPr>
          <w:sz w:val="24"/>
          <w:szCs w:val="24"/>
        </w:rPr>
        <w:t xml:space="preserve">, R.E., </w:t>
      </w:r>
      <w:proofErr w:type="spellStart"/>
      <w:r w:rsidRPr="00DD6255">
        <w:rPr>
          <w:sz w:val="24"/>
          <w:szCs w:val="24"/>
        </w:rPr>
        <w:t>Hammen</w:t>
      </w:r>
      <w:proofErr w:type="spellEnd"/>
      <w:r w:rsidRPr="00DD6255">
        <w:rPr>
          <w:sz w:val="24"/>
          <w:szCs w:val="24"/>
        </w:rPr>
        <w:t xml:space="preserve">, C., Mineka, S., &amp; </w:t>
      </w:r>
      <w:proofErr w:type="spellStart"/>
      <w:r w:rsidRPr="00DD6255">
        <w:rPr>
          <w:b/>
          <w:sz w:val="24"/>
          <w:szCs w:val="24"/>
        </w:rPr>
        <w:t>Craske</w:t>
      </w:r>
      <w:proofErr w:type="spellEnd"/>
      <w:r w:rsidRPr="00DD6255">
        <w:rPr>
          <w:b/>
          <w:sz w:val="24"/>
          <w:szCs w:val="24"/>
        </w:rPr>
        <w:t>, M.G.</w:t>
      </w:r>
      <w:r w:rsidRPr="00DD6255">
        <w:rPr>
          <w:sz w:val="24"/>
          <w:szCs w:val="24"/>
        </w:rPr>
        <w:t xml:space="preserve"> (2021). Extraversion and interpersonal support as risk, resource, and protective factors in the prediction of unipolar mood and anxiety disorders. </w:t>
      </w:r>
      <w:r w:rsidRPr="00DD6255">
        <w:rPr>
          <w:sz w:val="24"/>
          <w:szCs w:val="24"/>
          <w:u w:val="single"/>
        </w:rPr>
        <w:t xml:space="preserve">Journal of Abnormal Psychology, </w:t>
      </w:r>
      <w:r w:rsidRPr="00DD6255">
        <w:rPr>
          <w:rStyle w:val="Emphasis"/>
          <w:i w:val="0"/>
          <w:color w:val="333333"/>
          <w:sz w:val="24"/>
          <w:szCs w:val="24"/>
          <w:u w:val="single"/>
          <w:shd w:val="clear" w:color="auto" w:fill="FFFFFF"/>
        </w:rPr>
        <w:t>130</w:t>
      </w:r>
      <w:r w:rsidRPr="00DD6255">
        <w:rPr>
          <w:color w:val="333333"/>
          <w:sz w:val="24"/>
          <w:szCs w:val="24"/>
          <w:u w:val="single"/>
          <w:shd w:val="clear" w:color="auto" w:fill="FFFFFF"/>
        </w:rPr>
        <w:t>(1)</w:t>
      </w:r>
      <w:r w:rsidRPr="00DD6255">
        <w:rPr>
          <w:color w:val="333333"/>
          <w:sz w:val="24"/>
          <w:szCs w:val="24"/>
          <w:shd w:val="clear" w:color="auto" w:fill="FFFFFF"/>
        </w:rPr>
        <w:t>, 47–59</w:t>
      </w:r>
      <w:r w:rsidRPr="00DD6255">
        <w:rPr>
          <w:sz w:val="24"/>
          <w:szCs w:val="24"/>
        </w:rPr>
        <w:t>.</w:t>
      </w:r>
    </w:p>
    <w:p w14:paraId="74024D13" w14:textId="77777777" w:rsidR="009C5532" w:rsidRPr="00DD6255" w:rsidRDefault="009C5532" w:rsidP="009C5532">
      <w:pPr>
        <w:rPr>
          <w:sz w:val="24"/>
          <w:szCs w:val="24"/>
        </w:rPr>
      </w:pPr>
    </w:p>
    <w:p w14:paraId="1753D375" w14:textId="77777777" w:rsidR="009C5532" w:rsidRPr="00DD6255" w:rsidRDefault="009C5532" w:rsidP="009C5532">
      <w:pPr>
        <w:rPr>
          <w:sz w:val="24"/>
          <w:szCs w:val="24"/>
        </w:rPr>
      </w:pPr>
      <w:r w:rsidRPr="00DD6255">
        <w:rPr>
          <w:sz w:val="24"/>
          <w:szCs w:val="24"/>
        </w:rPr>
        <w:t>52</w:t>
      </w:r>
      <w:r>
        <w:rPr>
          <w:sz w:val="24"/>
          <w:szCs w:val="24"/>
        </w:rPr>
        <w:t>0</w:t>
      </w:r>
      <w:r w:rsidRPr="00DD6255">
        <w:rPr>
          <w:sz w:val="24"/>
          <w:szCs w:val="24"/>
        </w:rPr>
        <w:t>.</w:t>
      </w:r>
      <w:r w:rsidRPr="00DD6255">
        <w:rPr>
          <w:sz w:val="24"/>
          <w:szCs w:val="24"/>
        </w:rPr>
        <w:tab/>
        <w:t xml:space="preserve">Treanor, M., *Rosenberg, B., &amp; </w:t>
      </w:r>
      <w:proofErr w:type="spellStart"/>
      <w:r w:rsidRPr="00DD6255">
        <w:rPr>
          <w:b/>
          <w:sz w:val="24"/>
          <w:szCs w:val="24"/>
        </w:rPr>
        <w:t>Craske</w:t>
      </w:r>
      <w:proofErr w:type="spellEnd"/>
      <w:r w:rsidRPr="00DD6255">
        <w:rPr>
          <w:b/>
          <w:sz w:val="24"/>
          <w:szCs w:val="24"/>
        </w:rPr>
        <w:t>, M.G</w:t>
      </w:r>
      <w:r w:rsidRPr="00DD6255">
        <w:rPr>
          <w:sz w:val="24"/>
          <w:szCs w:val="24"/>
        </w:rPr>
        <w:t xml:space="preserve">. (2021). Pavlovian learning processes in pediatric anxiety disorders: A critical review. </w:t>
      </w:r>
      <w:r w:rsidRPr="00DD6255">
        <w:rPr>
          <w:sz w:val="24"/>
          <w:szCs w:val="24"/>
          <w:u w:val="single"/>
        </w:rPr>
        <w:t xml:space="preserve">Biological Psychiatry, </w:t>
      </w:r>
      <w:r w:rsidRPr="00DD6255">
        <w:rPr>
          <w:color w:val="212121"/>
          <w:sz w:val="24"/>
          <w:szCs w:val="24"/>
          <w:shd w:val="clear" w:color="auto" w:fill="FFFFFF"/>
        </w:rPr>
        <w:t xml:space="preserve">2021 Apr 1;89(7):690-696. </w:t>
      </w:r>
      <w:proofErr w:type="spellStart"/>
      <w:r w:rsidRPr="00DD6255">
        <w:rPr>
          <w:color w:val="212121"/>
          <w:sz w:val="24"/>
          <w:szCs w:val="24"/>
          <w:shd w:val="clear" w:color="auto" w:fill="FFFFFF"/>
        </w:rPr>
        <w:t>doi</w:t>
      </w:r>
      <w:proofErr w:type="spellEnd"/>
      <w:r w:rsidRPr="00DD6255">
        <w:rPr>
          <w:color w:val="212121"/>
          <w:sz w:val="24"/>
          <w:szCs w:val="24"/>
          <w:shd w:val="clear" w:color="auto" w:fill="FFFFFF"/>
        </w:rPr>
        <w:t>: 10.1016/j.biopsych.2020.09.008. </w:t>
      </w:r>
    </w:p>
    <w:p w14:paraId="05E3E53B" w14:textId="77777777" w:rsidR="009C5532" w:rsidRPr="00DD6255" w:rsidRDefault="009C5532" w:rsidP="009C5532">
      <w:pPr>
        <w:rPr>
          <w:sz w:val="24"/>
          <w:szCs w:val="24"/>
        </w:rPr>
      </w:pPr>
    </w:p>
    <w:p w14:paraId="12DDC4FB" w14:textId="77777777" w:rsidR="009C5532" w:rsidRPr="00DD6255" w:rsidRDefault="009C5532" w:rsidP="009C5532">
      <w:pPr>
        <w:rPr>
          <w:sz w:val="24"/>
          <w:szCs w:val="24"/>
        </w:rPr>
      </w:pPr>
      <w:r w:rsidRPr="00DD6255">
        <w:rPr>
          <w:sz w:val="24"/>
          <w:szCs w:val="24"/>
        </w:rPr>
        <w:t>52</w:t>
      </w:r>
      <w:r>
        <w:rPr>
          <w:sz w:val="24"/>
          <w:szCs w:val="24"/>
        </w:rPr>
        <w:t>1</w:t>
      </w:r>
      <w:r w:rsidRPr="00DD6255">
        <w:rPr>
          <w:sz w:val="24"/>
          <w:szCs w:val="24"/>
        </w:rPr>
        <w:t>.</w:t>
      </w:r>
      <w:r w:rsidRPr="00DD6255">
        <w:rPr>
          <w:sz w:val="24"/>
          <w:szCs w:val="24"/>
        </w:rPr>
        <w:tab/>
        <w:t xml:space="preserve">Constantinou, E., </w:t>
      </w:r>
      <w:proofErr w:type="spellStart"/>
      <w:r w:rsidRPr="00DD6255">
        <w:rPr>
          <w:sz w:val="24"/>
          <w:szCs w:val="24"/>
        </w:rPr>
        <w:t>Pures</w:t>
      </w:r>
      <w:proofErr w:type="spellEnd"/>
      <w:r w:rsidRPr="00DD6255">
        <w:rPr>
          <w:sz w:val="24"/>
          <w:szCs w:val="24"/>
        </w:rPr>
        <w:t xml:space="preserve">, K.L., McGregor, T., Lester, K.J., Barry, T.J., Treanor, M., </w:t>
      </w:r>
      <w:proofErr w:type="spellStart"/>
      <w:r w:rsidRPr="00DD6255">
        <w:rPr>
          <w:b/>
          <w:sz w:val="24"/>
          <w:szCs w:val="24"/>
        </w:rPr>
        <w:t>Craske</w:t>
      </w:r>
      <w:proofErr w:type="spellEnd"/>
      <w:r w:rsidRPr="00DD6255">
        <w:rPr>
          <w:b/>
          <w:sz w:val="24"/>
          <w:szCs w:val="24"/>
        </w:rPr>
        <w:t>, M.G.</w:t>
      </w:r>
      <w:r w:rsidRPr="00DD6255">
        <w:rPr>
          <w:sz w:val="24"/>
          <w:szCs w:val="24"/>
        </w:rPr>
        <w:t xml:space="preserve">, &amp; </w:t>
      </w:r>
      <w:proofErr w:type="spellStart"/>
      <w:r w:rsidRPr="00DD6255">
        <w:rPr>
          <w:sz w:val="24"/>
          <w:szCs w:val="24"/>
        </w:rPr>
        <w:t>Eley</w:t>
      </w:r>
      <w:proofErr w:type="spellEnd"/>
      <w:r w:rsidRPr="00DD6255">
        <w:rPr>
          <w:sz w:val="24"/>
          <w:szCs w:val="24"/>
        </w:rPr>
        <w:t xml:space="preserve">, T.C. (2021). Measuring fear: Association among different measures of fear learning. </w:t>
      </w:r>
      <w:r w:rsidRPr="00DD6255">
        <w:rPr>
          <w:sz w:val="24"/>
          <w:szCs w:val="24"/>
          <w:u w:val="single"/>
        </w:rPr>
        <w:t>Journal of Behavior Therapy and Experimental Psychiatry</w:t>
      </w:r>
      <w:r w:rsidRPr="00DD6255">
        <w:rPr>
          <w:sz w:val="24"/>
          <w:szCs w:val="24"/>
        </w:rPr>
        <w:t xml:space="preserve">, </w:t>
      </w:r>
      <w:r w:rsidRPr="00DD6255">
        <w:rPr>
          <w:sz w:val="24"/>
          <w:szCs w:val="24"/>
          <w:u w:val="single"/>
        </w:rPr>
        <w:t xml:space="preserve">70, </w:t>
      </w:r>
      <w:proofErr w:type="gramStart"/>
      <w:r w:rsidRPr="00DD6255">
        <w:rPr>
          <w:sz w:val="24"/>
          <w:szCs w:val="24"/>
        </w:rPr>
        <w:t>2021  March</w:t>
      </w:r>
      <w:proofErr w:type="gramEnd"/>
      <w:r w:rsidRPr="00DD6255">
        <w:rPr>
          <w:sz w:val="24"/>
          <w:szCs w:val="24"/>
        </w:rPr>
        <w:t>; 70: 101618, doi.org/10.1016/j.jbtep.2020.101618.</w:t>
      </w:r>
    </w:p>
    <w:p w14:paraId="60DA7BAB" w14:textId="77777777" w:rsidR="009C5532" w:rsidRPr="00DD6255" w:rsidRDefault="009C5532" w:rsidP="009C5532">
      <w:pPr>
        <w:rPr>
          <w:sz w:val="24"/>
          <w:szCs w:val="24"/>
        </w:rPr>
      </w:pPr>
    </w:p>
    <w:p w14:paraId="38C72896" w14:textId="77777777" w:rsidR="009C5532" w:rsidRPr="00DD6255" w:rsidRDefault="009C5532" w:rsidP="009C5532">
      <w:pPr>
        <w:rPr>
          <w:sz w:val="24"/>
          <w:szCs w:val="24"/>
        </w:rPr>
      </w:pPr>
      <w:r w:rsidRPr="00DD6255">
        <w:rPr>
          <w:sz w:val="24"/>
          <w:szCs w:val="24"/>
        </w:rPr>
        <w:t>52</w:t>
      </w:r>
      <w:r>
        <w:rPr>
          <w:sz w:val="24"/>
          <w:szCs w:val="24"/>
        </w:rPr>
        <w:t>2</w:t>
      </w:r>
      <w:r w:rsidRPr="00DD6255">
        <w:rPr>
          <w:sz w:val="24"/>
          <w:szCs w:val="24"/>
        </w:rPr>
        <w:t>.</w:t>
      </w:r>
      <w:r w:rsidRPr="00DD6255">
        <w:rPr>
          <w:sz w:val="24"/>
          <w:szCs w:val="24"/>
        </w:rPr>
        <w:tab/>
        <w:t xml:space="preserve">Miller, C.B., Gu, J., Henry, A.L., Davis, M. L., </w:t>
      </w:r>
      <w:proofErr w:type="spellStart"/>
      <w:r w:rsidRPr="00DD6255">
        <w:rPr>
          <w:sz w:val="24"/>
          <w:szCs w:val="24"/>
        </w:rPr>
        <w:t>Espie</w:t>
      </w:r>
      <w:proofErr w:type="spellEnd"/>
      <w:r w:rsidRPr="00DD6255">
        <w:rPr>
          <w:sz w:val="24"/>
          <w:szCs w:val="24"/>
        </w:rPr>
        <w:t xml:space="preserve">, C.A., Stott, R., Heinz, A.J., Bentley, K.H., Goodwin, G.M., Gorman, B.S., </w:t>
      </w:r>
      <w:proofErr w:type="spellStart"/>
      <w:r w:rsidRPr="00DD6255">
        <w:rPr>
          <w:b/>
          <w:sz w:val="24"/>
          <w:szCs w:val="24"/>
        </w:rPr>
        <w:t>Craske</w:t>
      </w:r>
      <w:proofErr w:type="spellEnd"/>
      <w:r w:rsidRPr="00DD6255">
        <w:rPr>
          <w:b/>
          <w:sz w:val="24"/>
          <w:szCs w:val="24"/>
        </w:rPr>
        <w:t>, M.G.</w:t>
      </w:r>
      <w:r w:rsidRPr="00DD6255">
        <w:rPr>
          <w:sz w:val="24"/>
          <w:szCs w:val="24"/>
        </w:rPr>
        <w:t xml:space="preserve">, &amp; Carl, J.R. (2021). Feasibility and efficacy of a digital CBT intervention for symptoms of generalized anxiety disorder: A randomized multiple-baseline study. </w:t>
      </w:r>
      <w:r w:rsidRPr="00DD6255">
        <w:rPr>
          <w:sz w:val="24"/>
          <w:szCs w:val="24"/>
          <w:u w:val="single"/>
        </w:rPr>
        <w:t>Journal of Behavior Therapy and Experimental Psychiatry</w:t>
      </w:r>
      <w:r w:rsidRPr="00DD6255">
        <w:rPr>
          <w:sz w:val="24"/>
          <w:szCs w:val="24"/>
        </w:rPr>
        <w:t>.</w:t>
      </w:r>
      <w:r w:rsidRPr="00DD6255">
        <w:rPr>
          <w:color w:val="212121"/>
          <w:sz w:val="24"/>
          <w:szCs w:val="24"/>
          <w:shd w:val="clear" w:color="auto" w:fill="FFFFFF"/>
        </w:rPr>
        <w:t xml:space="preserve"> 2021 </w:t>
      </w:r>
      <w:proofErr w:type="gramStart"/>
      <w:r w:rsidRPr="00DD6255">
        <w:rPr>
          <w:color w:val="212121"/>
          <w:sz w:val="24"/>
          <w:szCs w:val="24"/>
          <w:shd w:val="clear" w:color="auto" w:fill="FFFFFF"/>
        </w:rPr>
        <w:t>Mar;70:101609</w:t>
      </w:r>
      <w:proofErr w:type="gramEnd"/>
      <w:r w:rsidRPr="00DD6255">
        <w:rPr>
          <w:color w:val="212121"/>
          <w:sz w:val="24"/>
          <w:szCs w:val="24"/>
          <w:shd w:val="clear" w:color="auto" w:fill="FFFFFF"/>
        </w:rPr>
        <w:t xml:space="preserve">. </w:t>
      </w:r>
      <w:proofErr w:type="spellStart"/>
      <w:r w:rsidRPr="00DD6255">
        <w:rPr>
          <w:color w:val="212121"/>
          <w:sz w:val="24"/>
          <w:szCs w:val="24"/>
          <w:shd w:val="clear" w:color="auto" w:fill="FFFFFF"/>
        </w:rPr>
        <w:t>doi</w:t>
      </w:r>
      <w:proofErr w:type="spellEnd"/>
      <w:r w:rsidRPr="00DD6255">
        <w:rPr>
          <w:color w:val="212121"/>
          <w:sz w:val="24"/>
          <w:szCs w:val="24"/>
          <w:shd w:val="clear" w:color="auto" w:fill="FFFFFF"/>
        </w:rPr>
        <w:t xml:space="preserve">: 10.1016/j.jbtep.2020.101609. </w:t>
      </w:r>
      <w:proofErr w:type="spellStart"/>
      <w:r w:rsidRPr="00DD6255">
        <w:rPr>
          <w:color w:val="212121"/>
          <w:sz w:val="24"/>
          <w:szCs w:val="24"/>
          <w:shd w:val="clear" w:color="auto" w:fill="FFFFFF"/>
        </w:rPr>
        <w:t>Epub</w:t>
      </w:r>
      <w:proofErr w:type="spellEnd"/>
      <w:r w:rsidRPr="00DD6255">
        <w:rPr>
          <w:color w:val="212121"/>
          <w:sz w:val="24"/>
          <w:szCs w:val="24"/>
          <w:shd w:val="clear" w:color="auto" w:fill="FFFFFF"/>
        </w:rPr>
        <w:t xml:space="preserve"> 2020 Sep 8. PMID: 32950939.</w:t>
      </w:r>
    </w:p>
    <w:p w14:paraId="4B6CD7AF" w14:textId="77777777" w:rsidR="009C5532" w:rsidRPr="00DD6255" w:rsidRDefault="009C5532" w:rsidP="009C5532">
      <w:pPr>
        <w:rPr>
          <w:sz w:val="24"/>
          <w:szCs w:val="24"/>
        </w:rPr>
      </w:pPr>
    </w:p>
    <w:p w14:paraId="299B4292" w14:textId="77777777" w:rsidR="009C5532" w:rsidRPr="00DD6255" w:rsidRDefault="009C5532" w:rsidP="009C5532">
      <w:pPr>
        <w:rPr>
          <w:sz w:val="24"/>
          <w:szCs w:val="24"/>
        </w:rPr>
      </w:pPr>
      <w:r w:rsidRPr="00DD6255">
        <w:rPr>
          <w:sz w:val="24"/>
          <w:szCs w:val="24"/>
        </w:rPr>
        <w:t>52</w:t>
      </w:r>
      <w:r>
        <w:rPr>
          <w:sz w:val="24"/>
          <w:szCs w:val="24"/>
        </w:rPr>
        <w:t>3</w:t>
      </w:r>
      <w:r w:rsidRPr="00DD6255">
        <w:rPr>
          <w:sz w:val="24"/>
          <w:szCs w:val="24"/>
        </w:rPr>
        <w:t>.</w:t>
      </w:r>
      <w:r w:rsidRPr="00DD6255">
        <w:rPr>
          <w:sz w:val="24"/>
          <w:szCs w:val="24"/>
        </w:rPr>
        <w:tab/>
        <w:t>*</w:t>
      </w:r>
      <w:proofErr w:type="spellStart"/>
      <w:r w:rsidRPr="00DD6255">
        <w:rPr>
          <w:sz w:val="24"/>
          <w:szCs w:val="24"/>
        </w:rPr>
        <w:t>Metts</w:t>
      </w:r>
      <w:proofErr w:type="spellEnd"/>
      <w:r w:rsidRPr="00DD6255">
        <w:rPr>
          <w:sz w:val="24"/>
          <w:szCs w:val="24"/>
        </w:rPr>
        <w:t>, A., *</w:t>
      </w:r>
      <w:proofErr w:type="spellStart"/>
      <w:r w:rsidRPr="00DD6255">
        <w:rPr>
          <w:sz w:val="24"/>
          <w:szCs w:val="24"/>
        </w:rPr>
        <w:t>Yarrington</w:t>
      </w:r>
      <w:proofErr w:type="spellEnd"/>
      <w:r w:rsidRPr="00DD6255">
        <w:rPr>
          <w:sz w:val="24"/>
          <w:szCs w:val="24"/>
        </w:rPr>
        <w:t xml:space="preserve">, J., Enders, C., </w:t>
      </w:r>
      <w:proofErr w:type="spellStart"/>
      <w:r w:rsidRPr="00DD6255">
        <w:rPr>
          <w:sz w:val="24"/>
          <w:szCs w:val="24"/>
        </w:rPr>
        <w:t>Hammen</w:t>
      </w:r>
      <w:proofErr w:type="spellEnd"/>
      <w:r w:rsidRPr="00DD6255">
        <w:rPr>
          <w:sz w:val="24"/>
          <w:szCs w:val="24"/>
        </w:rPr>
        <w:t xml:space="preserve">, C., Mineka, S., </w:t>
      </w:r>
      <w:proofErr w:type="spellStart"/>
      <w:r w:rsidRPr="00DD6255">
        <w:rPr>
          <w:sz w:val="24"/>
          <w:szCs w:val="24"/>
        </w:rPr>
        <w:t>Zinbarg</w:t>
      </w:r>
      <w:proofErr w:type="spellEnd"/>
      <w:r w:rsidRPr="00DD6255">
        <w:rPr>
          <w:sz w:val="24"/>
          <w:szCs w:val="24"/>
        </w:rPr>
        <w:t xml:space="preserve">, R., &amp; </w:t>
      </w:r>
      <w:proofErr w:type="spellStart"/>
      <w:r w:rsidRPr="00DD6255">
        <w:rPr>
          <w:b/>
          <w:sz w:val="24"/>
          <w:szCs w:val="24"/>
        </w:rPr>
        <w:t>Craske</w:t>
      </w:r>
      <w:proofErr w:type="spellEnd"/>
      <w:r w:rsidRPr="00DD6255">
        <w:rPr>
          <w:b/>
          <w:sz w:val="24"/>
          <w:szCs w:val="24"/>
        </w:rPr>
        <w:t>, M.G</w:t>
      </w:r>
      <w:r w:rsidRPr="00DD6255">
        <w:rPr>
          <w:sz w:val="24"/>
          <w:szCs w:val="24"/>
        </w:rPr>
        <w:t xml:space="preserve">. (2021). Reciprocal effects of neuroticism and life stress in adolescents. </w:t>
      </w:r>
      <w:r w:rsidRPr="00DD6255">
        <w:rPr>
          <w:sz w:val="24"/>
          <w:szCs w:val="24"/>
          <w:u w:val="single"/>
        </w:rPr>
        <w:t>Journal of Affective Disorders</w:t>
      </w:r>
      <w:r w:rsidRPr="00DD6255">
        <w:rPr>
          <w:sz w:val="24"/>
          <w:szCs w:val="24"/>
        </w:rPr>
        <w:t xml:space="preserve">. </w:t>
      </w:r>
      <w:r w:rsidRPr="00DD6255">
        <w:rPr>
          <w:color w:val="212121"/>
          <w:sz w:val="24"/>
          <w:szCs w:val="24"/>
          <w:shd w:val="clear" w:color="auto" w:fill="FFFFFF"/>
        </w:rPr>
        <w:t xml:space="preserve"> 2021 Feb </w:t>
      </w:r>
      <w:proofErr w:type="gramStart"/>
      <w:r w:rsidRPr="00DD6255">
        <w:rPr>
          <w:color w:val="212121"/>
          <w:sz w:val="24"/>
          <w:szCs w:val="24"/>
          <w:shd w:val="clear" w:color="auto" w:fill="FFFFFF"/>
        </w:rPr>
        <w:t>15;281:247</w:t>
      </w:r>
      <w:proofErr w:type="gramEnd"/>
      <w:r w:rsidRPr="00DD6255">
        <w:rPr>
          <w:color w:val="212121"/>
          <w:sz w:val="24"/>
          <w:szCs w:val="24"/>
          <w:shd w:val="clear" w:color="auto" w:fill="FFFFFF"/>
        </w:rPr>
        <w:t xml:space="preserve">-255. </w:t>
      </w:r>
      <w:proofErr w:type="spellStart"/>
      <w:r w:rsidRPr="00DD6255">
        <w:rPr>
          <w:color w:val="212121"/>
          <w:sz w:val="24"/>
          <w:szCs w:val="24"/>
          <w:shd w:val="clear" w:color="auto" w:fill="FFFFFF"/>
        </w:rPr>
        <w:t>doi</w:t>
      </w:r>
      <w:proofErr w:type="spellEnd"/>
      <w:r w:rsidRPr="00DD6255">
        <w:rPr>
          <w:color w:val="212121"/>
          <w:sz w:val="24"/>
          <w:szCs w:val="24"/>
          <w:shd w:val="clear" w:color="auto" w:fill="FFFFFF"/>
        </w:rPr>
        <w:t>: 10.1016/j.jad.2020.12.016.</w:t>
      </w:r>
    </w:p>
    <w:p w14:paraId="4455A764" w14:textId="77777777" w:rsidR="009C5532" w:rsidRPr="00DD6255" w:rsidRDefault="009C5532" w:rsidP="009C5532">
      <w:pPr>
        <w:rPr>
          <w:sz w:val="24"/>
          <w:szCs w:val="24"/>
        </w:rPr>
      </w:pPr>
    </w:p>
    <w:p w14:paraId="250384B1" w14:textId="77777777" w:rsidR="009C5532" w:rsidRPr="00DD6255" w:rsidRDefault="009C5532" w:rsidP="009C5532">
      <w:pPr>
        <w:autoSpaceDE w:val="0"/>
        <w:autoSpaceDN w:val="0"/>
        <w:adjustRightInd w:val="0"/>
        <w:rPr>
          <w:sz w:val="24"/>
          <w:szCs w:val="24"/>
        </w:rPr>
      </w:pPr>
      <w:r w:rsidRPr="00DD6255">
        <w:rPr>
          <w:sz w:val="24"/>
          <w:szCs w:val="24"/>
        </w:rPr>
        <w:t>52</w:t>
      </w:r>
      <w:r>
        <w:rPr>
          <w:sz w:val="24"/>
          <w:szCs w:val="24"/>
        </w:rPr>
        <w:t>4</w:t>
      </w:r>
      <w:r w:rsidRPr="00DD6255">
        <w:rPr>
          <w:sz w:val="24"/>
          <w:szCs w:val="24"/>
        </w:rPr>
        <w:t>.</w:t>
      </w:r>
      <w:r w:rsidRPr="00DD6255">
        <w:rPr>
          <w:sz w:val="24"/>
          <w:szCs w:val="24"/>
        </w:rPr>
        <w:tab/>
        <w:t xml:space="preserve">*Peng, Y., *Knotts, J.D., Taylor, C.T., </w:t>
      </w:r>
      <w:proofErr w:type="spellStart"/>
      <w:r w:rsidRPr="00DD6255">
        <w:rPr>
          <w:b/>
          <w:sz w:val="24"/>
          <w:szCs w:val="24"/>
        </w:rPr>
        <w:t>Craske</w:t>
      </w:r>
      <w:proofErr w:type="spellEnd"/>
      <w:r w:rsidRPr="00DD6255">
        <w:rPr>
          <w:b/>
          <w:sz w:val="24"/>
          <w:szCs w:val="24"/>
        </w:rPr>
        <w:t>, M.G.,</w:t>
      </w:r>
      <w:r w:rsidRPr="00DD6255">
        <w:rPr>
          <w:sz w:val="24"/>
          <w:szCs w:val="24"/>
        </w:rPr>
        <w:t xml:space="preserve"> Stein, M., </w:t>
      </w:r>
      <w:proofErr w:type="spellStart"/>
      <w:r w:rsidRPr="00DD6255">
        <w:rPr>
          <w:sz w:val="24"/>
          <w:szCs w:val="24"/>
        </w:rPr>
        <w:t>Bookheimer</w:t>
      </w:r>
      <w:proofErr w:type="spellEnd"/>
      <w:r w:rsidRPr="00DD6255">
        <w:rPr>
          <w:sz w:val="24"/>
          <w:szCs w:val="24"/>
        </w:rPr>
        <w:t xml:space="preserve">, S., Young, S., Simmons, A.N., Yeh, H-W., Ruiz, J., &amp; Paulus, M.P. (2021). Failure to identify robust latent variables of positive or negative valence processing across units of analysis. </w:t>
      </w:r>
      <w:r w:rsidRPr="00DD6255">
        <w:rPr>
          <w:sz w:val="24"/>
          <w:szCs w:val="24"/>
          <w:u w:val="single"/>
        </w:rPr>
        <w:t>Biological Psychiatry: Cognitive Neuroscience and Neuroimaging</w:t>
      </w:r>
      <w:r w:rsidRPr="00DD6255">
        <w:rPr>
          <w:sz w:val="24"/>
          <w:szCs w:val="24"/>
        </w:rPr>
        <w:t>.</w:t>
      </w:r>
      <w:r w:rsidRPr="00DD6255">
        <w:rPr>
          <w:color w:val="212121"/>
          <w:sz w:val="24"/>
          <w:szCs w:val="24"/>
          <w:shd w:val="clear" w:color="auto" w:fill="FFFFFF"/>
        </w:rPr>
        <w:t xml:space="preserve">  2021 Mar </w:t>
      </w:r>
      <w:proofErr w:type="gramStart"/>
      <w:r w:rsidRPr="00DD6255">
        <w:rPr>
          <w:color w:val="212121"/>
          <w:sz w:val="24"/>
          <w:szCs w:val="24"/>
          <w:shd w:val="clear" w:color="auto" w:fill="FFFFFF"/>
        </w:rPr>
        <w:t>3:S</w:t>
      </w:r>
      <w:proofErr w:type="gramEnd"/>
      <w:r w:rsidRPr="00DD6255">
        <w:rPr>
          <w:color w:val="212121"/>
          <w:sz w:val="24"/>
          <w:szCs w:val="24"/>
          <w:shd w:val="clear" w:color="auto" w:fill="FFFFFF"/>
        </w:rPr>
        <w:t xml:space="preserve">2451-9022(20)30376-1. </w:t>
      </w:r>
      <w:proofErr w:type="spellStart"/>
      <w:r w:rsidRPr="00DD6255">
        <w:rPr>
          <w:color w:val="212121"/>
          <w:sz w:val="24"/>
          <w:szCs w:val="24"/>
          <w:shd w:val="clear" w:color="auto" w:fill="FFFFFF"/>
        </w:rPr>
        <w:t>doi</w:t>
      </w:r>
      <w:proofErr w:type="spellEnd"/>
      <w:r w:rsidRPr="00DD6255">
        <w:rPr>
          <w:color w:val="212121"/>
          <w:sz w:val="24"/>
          <w:szCs w:val="24"/>
          <w:shd w:val="clear" w:color="auto" w:fill="FFFFFF"/>
        </w:rPr>
        <w:t>: 10.1016/j.bpsc.2020.12.005</w:t>
      </w:r>
    </w:p>
    <w:p w14:paraId="13063A38" w14:textId="77777777" w:rsidR="009C5532" w:rsidRPr="00DD6255" w:rsidRDefault="009C5532" w:rsidP="009C5532">
      <w:pPr>
        <w:autoSpaceDE w:val="0"/>
        <w:autoSpaceDN w:val="0"/>
        <w:adjustRightInd w:val="0"/>
        <w:rPr>
          <w:sz w:val="24"/>
          <w:szCs w:val="24"/>
        </w:rPr>
      </w:pPr>
    </w:p>
    <w:p w14:paraId="70F4277E" w14:textId="77777777" w:rsidR="009C5532" w:rsidRPr="00DD6255" w:rsidRDefault="009C5532" w:rsidP="009C5532">
      <w:pPr>
        <w:autoSpaceDE w:val="0"/>
        <w:autoSpaceDN w:val="0"/>
        <w:adjustRightInd w:val="0"/>
        <w:rPr>
          <w:color w:val="212121"/>
          <w:sz w:val="24"/>
          <w:szCs w:val="24"/>
          <w:shd w:val="clear" w:color="auto" w:fill="FFFFFF"/>
        </w:rPr>
      </w:pPr>
      <w:r w:rsidRPr="00DD6255">
        <w:rPr>
          <w:sz w:val="24"/>
          <w:szCs w:val="24"/>
        </w:rPr>
        <w:t>52</w:t>
      </w:r>
      <w:r>
        <w:rPr>
          <w:sz w:val="24"/>
          <w:szCs w:val="24"/>
        </w:rPr>
        <w:t>5</w:t>
      </w:r>
      <w:r w:rsidRPr="00DD6255">
        <w:rPr>
          <w:sz w:val="24"/>
          <w:szCs w:val="24"/>
        </w:rPr>
        <w:t>.</w:t>
      </w:r>
      <w:r w:rsidRPr="00DD6255">
        <w:rPr>
          <w:sz w:val="24"/>
          <w:szCs w:val="24"/>
        </w:rPr>
        <w:tab/>
        <w:t>J</w:t>
      </w:r>
      <w:r w:rsidRPr="00DD6255">
        <w:rPr>
          <w:color w:val="212121"/>
          <w:sz w:val="24"/>
          <w:szCs w:val="24"/>
          <w:shd w:val="clear" w:color="auto" w:fill="FFFFFF"/>
        </w:rPr>
        <w:t xml:space="preserve">ung, J., </w:t>
      </w:r>
      <w:proofErr w:type="spellStart"/>
      <w:r w:rsidRPr="00DD6255">
        <w:rPr>
          <w:color w:val="212121"/>
          <w:sz w:val="24"/>
          <w:szCs w:val="24"/>
          <w:shd w:val="clear" w:color="auto" w:fill="FFFFFF"/>
        </w:rPr>
        <w:t>Zbozinek</w:t>
      </w:r>
      <w:proofErr w:type="spellEnd"/>
      <w:r w:rsidRPr="00DD6255">
        <w:rPr>
          <w:color w:val="212121"/>
          <w:sz w:val="24"/>
          <w:szCs w:val="24"/>
          <w:shd w:val="clear" w:color="auto" w:fill="FFFFFF"/>
        </w:rPr>
        <w:t xml:space="preserve">, T.D., Cummings, K.K., Wilhelm, F.H., </w:t>
      </w:r>
      <w:proofErr w:type="spellStart"/>
      <w:r w:rsidRPr="00DD6255">
        <w:rPr>
          <w:color w:val="212121"/>
          <w:sz w:val="24"/>
          <w:szCs w:val="24"/>
          <w:shd w:val="clear" w:color="auto" w:fill="FFFFFF"/>
        </w:rPr>
        <w:t>Dapretto</w:t>
      </w:r>
      <w:proofErr w:type="spellEnd"/>
      <w:r w:rsidRPr="00DD6255">
        <w:rPr>
          <w:color w:val="212121"/>
          <w:sz w:val="24"/>
          <w:szCs w:val="24"/>
          <w:shd w:val="clear" w:color="auto" w:fill="FFFFFF"/>
        </w:rPr>
        <w:t xml:space="preserve">, M., </w:t>
      </w:r>
      <w:proofErr w:type="spellStart"/>
      <w:r w:rsidRPr="00DD6255">
        <w:rPr>
          <w:b/>
          <w:color w:val="212121"/>
          <w:sz w:val="24"/>
          <w:szCs w:val="24"/>
          <w:shd w:val="clear" w:color="auto" w:fill="FFFFFF"/>
        </w:rPr>
        <w:t>Craske</w:t>
      </w:r>
      <w:proofErr w:type="spellEnd"/>
      <w:r w:rsidRPr="00DD6255">
        <w:rPr>
          <w:b/>
          <w:color w:val="212121"/>
          <w:sz w:val="24"/>
          <w:szCs w:val="24"/>
          <w:shd w:val="clear" w:color="auto" w:fill="FFFFFF"/>
        </w:rPr>
        <w:t>, M.G.</w:t>
      </w:r>
      <w:r w:rsidRPr="00DD6255">
        <w:rPr>
          <w:color w:val="212121"/>
          <w:sz w:val="24"/>
          <w:szCs w:val="24"/>
          <w:shd w:val="clear" w:color="auto" w:fill="FFFFFF"/>
        </w:rPr>
        <w:t xml:space="preserve">, </w:t>
      </w:r>
      <w:proofErr w:type="spellStart"/>
      <w:r w:rsidRPr="00DD6255">
        <w:rPr>
          <w:color w:val="212121"/>
          <w:sz w:val="24"/>
          <w:szCs w:val="24"/>
          <w:shd w:val="clear" w:color="auto" w:fill="FFFFFF"/>
        </w:rPr>
        <w:t>Bookheimer</w:t>
      </w:r>
      <w:proofErr w:type="spellEnd"/>
      <w:r w:rsidRPr="00DD6255">
        <w:rPr>
          <w:color w:val="212121"/>
          <w:sz w:val="24"/>
          <w:szCs w:val="24"/>
          <w:shd w:val="clear" w:color="auto" w:fill="FFFFFF"/>
        </w:rPr>
        <w:t xml:space="preserve">, S.Y., &amp; Green, S.A. (2021) Associations between physiological and neural measures of sensory reactivity in youth with autism. </w:t>
      </w:r>
      <w:r w:rsidRPr="00DD6255">
        <w:rPr>
          <w:color w:val="212121"/>
          <w:sz w:val="24"/>
          <w:szCs w:val="24"/>
          <w:u w:val="single"/>
          <w:shd w:val="clear" w:color="auto" w:fill="FFFFFF"/>
        </w:rPr>
        <w:t>Journal of Child Psychology</w:t>
      </w:r>
      <w:r w:rsidRPr="00DD6255">
        <w:rPr>
          <w:color w:val="212121"/>
          <w:sz w:val="24"/>
          <w:szCs w:val="24"/>
          <w:shd w:val="clear" w:color="auto" w:fill="FFFFFF"/>
        </w:rPr>
        <w:t xml:space="preserve"> </w:t>
      </w:r>
      <w:r w:rsidRPr="00DD6255">
        <w:rPr>
          <w:color w:val="212121"/>
          <w:sz w:val="24"/>
          <w:szCs w:val="24"/>
          <w:u w:val="single"/>
          <w:shd w:val="clear" w:color="auto" w:fill="FFFFFF"/>
        </w:rPr>
        <w:t>and Psychiatry</w:t>
      </w:r>
      <w:r w:rsidRPr="00DD6255">
        <w:rPr>
          <w:color w:val="212121"/>
          <w:sz w:val="24"/>
          <w:szCs w:val="24"/>
          <w:shd w:val="clear" w:color="auto" w:fill="FFFFFF"/>
        </w:rPr>
        <w:t xml:space="preserve">. 2021 Feb 15. </w:t>
      </w:r>
      <w:proofErr w:type="spellStart"/>
      <w:r w:rsidRPr="00DD6255">
        <w:rPr>
          <w:color w:val="212121"/>
          <w:sz w:val="24"/>
          <w:szCs w:val="24"/>
          <w:shd w:val="clear" w:color="auto" w:fill="FFFFFF"/>
        </w:rPr>
        <w:t>doi</w:t>
      </w:r>
      <w:proofErr w:type="spellEnd"/>
      <w:r w:rsidRPr="00DD6255">
        <w:rPr>
          <w:color w:val="212121"/>
          <w:sz w:val="24"/>
          <w:szCs w:val="24"/>
          <w:shd w:val="clear" w:color="auto" w:fill="FFFFFF"/>
        </w:rPr>
        <w:t>: 10.1111/</w:t>
      </w:r>
      <w:proofErr w:type="gramStart"/>
      <w:r w:rsidRPr="00DD6255">
        <w:rPr>
          <w:color w:val="212121"/>
          <w:sz w:val="24"/>
          <w:szCs w:val="24"/>
          <w:shd w:val="clear" w:color="auto" w:fill="FFFFFF"/>
        </w:rPr>
        <w:t>jcpp.13387..</w:t>
      </w:r>
      <w:proofErr w:type="gramEnd"/>
    </w:p>
    <w:p w14:paraId="619C12F8" w14:textId="77777777" w:rsidR="009C5532" w:rsidRPr="00DD6255" w:rsidRDefault="009C5532" w:rsidP="009C5532">
      <w:pPr>
        <w:autoSpaceDE w:val="0"/>
        <w:autoSpaceDN w:val="0"/>
        <w:adjustRightInd w:val="0"/>
        <w:rPr>
          <w:color w:val="212121"/>
          <w:sz w:val="24"/>
          <w:szCs w:val="24"/>
          <w:shd w:val="clear" w:color="auto" w:fill="FFFFFF"/>
        </w:rPr>
      </w:pPr>
    </w:p>
    <w:p w14:paraId="3B909A39" w14:textId="77777777" w:rsidR="009C5532" w:rsidRPr="00DD6255" w:rsidRDefault="009C5532" w:rsidP="009C5532">
      <w:pPr>
        <w:autoSpaceDE w:val="0"/>
        <w:autoSpaceDN w:val="0"/>
        <w:adjustRightInd w:val="0"/>
        <w:rPr>
          <w:color w:val="212121"/>
          <w:sz w:val="24"/>
          <w:szCs w:val="24"/>
          <w:shd w:val="clear" w:color="auto" w:fill="FFFFFF"/>
        </w:rPr>
      </w:pPr>
      <w:r w:rsidRPr="00DD6255">
        <w:rPr>
          <w:color w:val="212121"/>
          <w:sz w:val="24"/>
          <w:szCs w:val="24"/>
          <w:shd w:val="clear" w:color="auto" w:fill="FFFFFF"/>
        </w:rPr>
        <w:t>52</w:t>
      </w:r>
      <w:r>
        <w:rPr>
          <w:color w:val="212121"/>
          <w:sz w:val="24"/>
          <w:szCs w:val="24"/>
          <w:shd w:val="clear" w:color="auto" w:fill="FFFFFF"/>
        </w:rPr>
        <w:t>6</w:t>
      </w:r>
      <w:r w:rsidRPr="00DD6255">
        <w:rPr>
          <w:color w:val="212121"/>
          <w:sz w:val="24"/>
          <w:szCs w:val="24"/>
          <w:shd w:val="clear" w:color="auto" w:fill="FFFFFF"/>
        </w:rPr>
        <w:t>.</w:t>
      </w:r>
      <w:r w:rsidRPr="00DD6255">
        <w:rPr>
          <w:color w:val="212121"/>
          <w:sz w:val="24"/>
          <w:szCs w:val="24"/>
          <w:shd w:val="clear" w:color="auto" w:fill="FFFFFF"/>
        </w:rPr>
        <w:tab/>
        <w:t xml:space="preserve">Snyder, A., Sheridan, C., Tanner, A., </w:t>
      </w:r>
      <w:proofErr w:type="spellStart"/>
      <w:r w:rsidRPr="00DD6255">
        <w:rPr>
          <w:color w:val="212121"/>
          <w:sz w:val="24"/>
          <w:szCs w:val="24"/>
          <w:shd w:val="clear" w:color="auto" w:fill="FFFFFF"/>
        </w:rPr>
        <w:t>Bickart</w:t>
      </w:r>
      <w:proofErr w:type="spellEnd"/>
      <w:r w:rsidRPr="00DD6255">
        <w:rPr>
          <w:color w:val="212121"/>
          <w:sz w:val="24"/>
          <w:szCs w:val="24"/>
          <w:shd w:val="clear" w:color="auto" w:fill="FFFFFF"/>
        </w:rPr>
        <w:t xml:space="preserve">, K., </w:t>
      </w:r>
      <w:proofErr w:type="spellStart"/>
      <w:r w:rsidRPr="00DD6255">
        <w:rPr>
          <w:color w:val="212121"/>
          <w:sz w:val="24"/>
          <w:szCs w:val="24"/>
          <w:shd w:val="clear" w:color="auto" w:fill="FFFFFF"/>
        </w:rPr>
        <w:t>Sullan</w:t>
      </w:r>
      <w:proofErr w:type="spellEnd"/>
      <w:r w:rsidRPr="00DD6255">
        <w:rPr>
          <w:color w:val="212121"/>
          <w:sz w:val="24"/>
          <w:szCs w:val="24"/>
          <w:shd w:val="clear" w:color="auto" w:fill="FFFFFF"/>
        </w:rPr>
        <w:t xml:space="preserve">, M., </w:t>
      </w:r>
      <w:proofErr w:type="spellStart"/>
      <w:r w:rsidRPr="00DD6255">
        <w:rPr>
          <w:b/>
          <w:color w:val="212121"/>
          <w:sz w:val="24"/>
          <w:szCs w:val="24"/>
          <w:shd w:val="clear" w:color="auto" w:fill="FFFFFF"/>
        </w:rPr>
        <w:t>Craske</w:t>
      </w:r>
      <w:proofErr w:type="spellEnd"/>
      <w:r w:rsidRPr="00DD6255">
        <w:rPr>
          <w:b/>
          <w:color w:val="212121"/>
          <w:sz w:val="24"/>
          <w:szCs w:val="24"/>
          <w:shd w:val="clear" w:color="auto" w:fill="FFFFFF"/>
        </w:rPr>
        <w:t>, M.G.</w:t>
      </w:r>
      <w:r w:rsidRPr="00DD6255">
        <w:rPr>
          <w:color w:val="212121"/>
          <w:sz w:val="24"/>
          <w:szCs w:val="24"/>
          <w:shd w:val="clear" w:color="auto" w:fill="FFFFFF"/>
        </w:rPr>
        <w:t xml:space="preserve">, Choe, M., </w:t>
      </w:r>
      <w:proofErr w:type="spellStart"/>
      <w:r w:rsidRPr="00DD6255">
        <w:rPr>
          <w:color w:val="212121"/>
          <w:sz w:val="24"/>
          <w:szCs w:val="24"/>
          <w:shd w:val="clear" w:color="auto" w:fill="FFFFFF"/>
        </w:rPr>
        <w:t>Babikian</w:t>
      </w:r>
      <w:proofErr w:type="spellEnd"/>
      <w:r w:rsidRPr="00DD6255">
        <w:rPr>
          <w:color w:val="212121"/>
          <w:sz w:val="24"/>
          <w:szCs w:val="24"/>
          <w:shd w:val="clear" w:color="auto" w:fill="FFFFFF"/>
        </w:rPr>
        <w:t xml:space="preserve">, T., Giza, C., &amp; </w:t>
      </w:r>
      <w:proofErr w:type="spellStart"/>
      <w:r w:rsidRPr="00DD6255">
        <w:rPr>
          <w:color w:val="212121"/>
          <w:sz w:val="24"/>
          <w:szCs w:val="24"/>
          <w:shd w:val="clear" w:color="auto" w:fill="FFFFFF"/>
        </w:rPr>
        <w:t>Asarnow</w:t>
      </w:r>
      <w:proofErr w:type="spellEnd"/>
      <w:r w:rsidRPr="00DD6255">
        <w:rPr>
          <w:color w:val="212121"/>
          <w:sz w:val="24"/>
          <w:szCs w:val="24"/>
          <w:shd w:val="clear" w:color="auto" w:fill="FFFFFF"/>
        </w:rPr>
        <w:t xml:space="preserve">, R. (2021). Cardiorespiratory Functioning in Youth with Persistent Post-Concussion Symptoms: A Pilot Study. </w:t>
      </w:r>
      <w:r w:rsidRPr="00DD6255">
        <w:rPr>
          <w:color w:val="212121"/>
          <w:sz w:val="24"/>
          <w:szCs w:val="24"/>
          <w:u w:val="single"/>
          <w:shd w:val="clear" w:color="auto" w:fill="FFFFFF"/>
        </w:rPr>
        <w:t>Journal of Clinical Medicine</w:t>
      </w:r>
      <w:r w:rsidRPr="00DD6255">
        <w:rPr>
          <w:color w:val="212121"/>
          <w:sz w:val="24"/>
          <w:szCs w:val="24"/>
          <w:shd w:val="clear" w:color="auto" w:fill="FFFFFF"/>
        </w:rPr>
        <w:t xml:space="preserve">. 2021 Feb 3;10(4):561. </w:t>
      </w:r>
      <w:proofErr w:type="spellStart"/>
      <w:r w:rsidRPr="00DD6255">
        <w:rPr>
          <w:color w:val="212121"/>
          <w:sz w:val="24"/>
          <w:szCs w:val="24"/>
          <w:shd w:val="clear" w:color="auto" w:fill="FFFFFF"/>
        </w:rPr>
        <w:t>doi</w:t>
      </w:r>
      <w:proofErr w:type="spellEnd"/>
      <w:r w:rsidRPr="00DD6255">
        <w:rPr>
          <w:color w:val="212121"/>
          <w:sz w:val="24"/>
          <w:szCs w:val="24"/>
          <w:shd w:val="clear" w:color="auto" w:fill="FFFFFF"/>
        </w:rPr>
        <w:t xml:space="preserve">: 10.3390/jcm10040561. </w:t>
      </w:r>
    </w:p>
    <w:p w14:paraId="3579464A" w14:textId="77777777" w:rsidR="009C5532" w:rsidRPr="00DD6255" w:rsidRDefault="009C5532" w:rsidP="009C5532">
      <w:pPr>
        <w:autoSpaceDE w:val="0"/>
        <w:autoSpaceDN w:val="0"/>
        <w:adjustRightInd w:val="0"/>
        <w:rPr>
          <w:color w:val="212121"/>
          <w:sz w:val="24"/>
          <w:szCs w:val="24"/>
          <w:shd w:val="clear" w:color="auto" w:fill="FFFFFF"/>
        </w:rPr>
      </w:pPr>
    </w:p>
    <w:p w14:paraId="088A4699" w14:textId="77777777" w:rsidR="009C5532" w:rsidRPr="00DD6255" w:rsidRDefault="009C5532" w:rsidP="009C5532">
      <w:pPr>
        <w:autoSpaceDE w:val="0"/>
        <w:autoSpaceDN w:val="0"/>
        <w:adjustRightInd w:val="0"/>
        <w:rPr>
          <w:color w:val="212121"/>
          <w:sz w:val="24"/>
          <w:szCs w:val="24"/>
          <w:shd w:val="clear" w:color="auto" w:fill="FFFFFF"/>
        </w:rPr>
      </w:pPr>
      <w:r w:rsidRPr="00DD6255">
        <w:rPr>
          <w:color w:val="212121"/>
          <w:sz w:val="24"/>
          <w:szCs w:val="24"/>
          <w:shd w:val="clear" w:color="auto" w:fill="FFFFFF"/>
        </w:rPr>
        <w:t>52</w:t>
      </w:r>
      <w:r>
        <w:rPr>
          <w:color w:val="212121"/>
          <w:sz w:val="24"/>
          <w:szCs w:val="24"/>
          <w:shd w:val="clear" w:color="auto" w:fill="FFFFFF"/>
        </w:rPr>
        <w:t>7</w:t>
      </w:r>
      <w:r w:rsidRPr="00DD6255">
        <w:rPr>
          <w:color w:val="212121"/>
          <w:sz w:val="24"/>
          <w:szCs w:val="24"/>
          <w:shd w:val="clear" w:color="auto" w:fill="FFFFFF"/>
        </w:rPr>
        <w:t>.</w:t>
      </w:r>
      <w:r w:rsidRPr="00DD6255">
        <w:rPr>
          <w:color w:val="212121"/>
          <w:sz w:val="24"/>
          <w:szCs w:val="24"/>
          <w:shd w:val="clear" w:color="auto" w:fill="FFFFFF"/>
        </w:rPr>
        <w:tab/>
        <w:t xml:space="preserve">*McGlade, A.L. &amp; </w:t>
      </w:r>
      <w:proofErr w:type="spellStart"/>
      <w:r w:rsidRPr="00DD6255">
        <w:rPr>
          <w:b/>
          <w:color w:val="212121"/>
          <w:sz w:val="24"/>
          <w:szCs w:val="24"/>
          <w:shd w:val="clear" w:color="auto" w:fill="FFFFFF"/>
        </w:rPr>
        <w:t>Craske</w:t>
      </w:r>
      <w:proofErr w:type="spellEnd"/>
      <w:r w:rsidRPr="00DD6255">
        <w:rPr>
          <w:b/>
          <w:color w:val="212121"/>
          <w:sz w:val="24"/>
          <w:szCs w:val="24"/>
          <w:shd w:val="clear" w:color="auto" w:fill="FFFFFF"/>
        </w:rPr>
        <w:t>, M.G</w:t>
      </w:r>
      <w:r w:rsidRPr="00DD6255">
        <w:rPr>
          <w:color w:val="212121"/>
          <w:sz w:val="24"/>
          <w:szCs w:val="24"/>
          <w:shd w:val="clear" w:color="auto" w:fill="FFFFFF"/>
        </w:rPr>
        <w:t xml:space="preserve">. (2021) Optimizing exposure: Between-session mental rehearsal as an augmentation strategy. </w:t>
      </w:r>
      <w:proofErr w:type="spellStart"/>
      <w:r w:rsidRPr="00DD6255">
        <w:rPr>
          <w:color w:val="212121"/>
          <w:sz w:val="24"/>
          <w:szCs w:val="24"/>
          <w:u w:val="single"/>
          <w:shd w:val="clear" w:color="auto" w:fill="FFFFFF"/>
        </w:rPr>
        <w:t>Behaviour</w:t>
      </w:r>
      <w:proofErr w:type="spellEnd"/>
      <w:r w:rsidRPr="00DD6255">
        <w:rPr>
          <w:color w:val="212121"/>
          <w:sz w:val="24"/>
          <w:szCs w:val="24"/>
          <w:u w:val="single"/>
          <w:shd w:val="clear" w:color="auto" w:fill="FFFFFF"/>
        </w:rPr>
        <w:t xml:space="preserve"> Research and Therapy</w:t>
      </w:r>
      <w:r w:rsidRPr="00DD6255">
        <w:rPr>
          <w:color w:val="212121"/>
          <w:sz w:val="24"/>
          <w:szCs w:val="24"/>
          <w:shd w:val="clear" w:color="auto" w:fill="FFFFFF"/>
        </w:rPr>
        <w:t xml:space="preserve">, 2021 Feb 11;139:103827. </w:t>
      </w:r>
      <w:proofErr w:type="spellStart"/>
      <w:r w:rsidRPr="00DD6255">
        <w:rPr>
          <w:color w:val="212121"/>
          <w:sz w:val="24"/>
          <w:szCs w:val="24"/>
          <w:shd w:val="clear" w:color="auto" w:fill="FFFFFF"/>
        </w:rPr>
        <w:t>doi</w:t>
      </w:r>
      <w:proofErr w:type="spellEnd"/>
      <w:r w:rsidRPr="00DD6255">
        <w:rPr>
          <w:color w:val="212121"/>
          <w:sz w:val="24"/>
          <w:szCs w:val="24"/>
          <w:shd w:val="clear" w:color="auto" w:fill="FFFFFF"/>
        </w:rPr>
        <w:t xml:space="preserve">: 10.1016/j.brat.2021.103827. </w:t>
      </w:r>
    </w:p>
    <w:p w14:paraId="3BC31A86" w14:textId="77777777" w:rsidR="009C5532" w:rsidRPr="00DD6255" w:rsidRDefault="009C5532" w:rsidP="009C5532">
      <w:pPr>
        <w:autoSpaceDE w:val="0"/>
        <w:autoSpaceDN w:val="0"/>
        <w:adjustRightInd w:val="0"/>
        <w:rPr>
          <w:color w:val="212121"/>
          <w:sz w:val="24"/>
          <w:szCs w:val="24"/>
          <w:shd w:val="clear" w:color="auto" w:fill="FFFFFF"/>
        </w:rPr>
      </w:pPr>
    </w:p>
    <w:p w14:paraId="46DD5056" w14:textId="77777777" w:rsidR="009C5532" w:rsidRPr="00DD6255" w:rsidRDefault="009C5532" w:rsidP="009C5532">
      <w:pPr>
        <w:autoSpaceDE w:val="0"/>
        <w:autoSpaceDN w:val="0"/>
        <w:adjustRightInd w:val="0"/>
        <w:rPr>
          <w:sz w:val="24"/>
          <w:szCs w:val="24"/>
        </w:rPr>
      </w:pPr>
      <w:r w:rsidRPr="00DD6255">
        <w:rPr>
          <w:color w:val="212121"/>
          <w:sz w:val="24"/>
          <w:szCs w:val="24"/>
          <w:shd w:val="clear" w:color="auto" w:fill="FFFFFF"/>
        </w:rPr>
        <w:t>52</w:t>
      </w:r>
      <w:r>
        <w:rPr>
          <w:color w:val="212121"/>
          <w:sz w:val="24"/>
          <w:szCs w:val="24"/>
          <w:shd w:val="clear" w:color="auto" w:fill="FFFFFF"/>
        </w:rPr>
        <w:t>8</w:t>
      </w:r>
      <w:r w:rsidRPr="00DD6255">
        <w:rPr>
          <w:color w:val="212121"/>
          <w:sz w:val="24"/>
          <w:szCs w:val="24"/>
          <w:shd w:val="clear" w:color="auto" w:fill="FFFFFF"/>
        </w:rPr>
        <w:t>.</w:t>
      </w:r>
      <w:r w:rsidRPr="00DD6255">
        <w:rPr>
          <w:color w:val="212121"/>
          <w:sz w:val="24"/>
          <w:szCs w:val="24"/>
          <w:shd w:val="clear" w:color="auto" w:fill="FFFFFF"/>
        </w:rPr>
        <w:tab/>
      </w:r>
      <w:r w:rsidRPr="00DD6255">
        <w:rPr>
          <w:rStyle w:val="author"/>
          <w:color w:val="1C1D1E"/>
          <w:sz w:val="24"/>
          <w:szCs w:val="24"/>
          <w:shd w:val="clear" w:color="auto" w:fill="FFFFFF"/>
        </w:rPr>
        <w:t>McGregor, T.</w:t>
      </w:r>
      <w:r w:rsidRPr="00DD6255">
        <w:rPr>
          <w:color w:val="1C1D1E"/>
          <w:sz w:val="24"/>
          <w:szCs w:val="24"/>
          <w:shd w:val="clear" w:color="auto" w:fill="FFFFFF"/>
        </w:rPr>
        <w:t>, </w:t>
      </w:r>
      <w:r w:rsidRPr="00DD6255">
        <w:rPr>
          <w:rStyle w:val="author"/>
          <w:color w:val="1C1D1E"/>
          <w:sz w:val="24"/>
          <w:szCs w:val="24"/>
          <w:shd w:val="clear" w:color="auto" w:fill="FFFFFF"/>
        </w:rPr>
        <w:t>Purves, K. L.</w:t>
      </w:r>
      <w:r w:rsidRPr="00DD6255">
        <w:rPr>
          <w:color w:val="1C1D1E"/>
          <w:sz w:val="24"/>
          <w:szCs w:val="24"/>
          <w:shd w:val="clear" w:color="auto" w:fill="FFFFFF"/>
        </w:rPr>
        <w:t>, </w:t>
      </w:r>
      <w:r w:rsidRPr="00DD6255">
        <w:rPr>
          <w:rStyle w:val="author"/>
          <w:color w:val="1C1D1E"/>
          <w:sz w:val="24"/>
          <w:szCs w:val="24"/>
          <w:shd w:val="clear" w:color="auto" w:fill="FFFFFF"/>
        </w:rPr>
        <w:t>Constantinou, E.</w:t>
      </w:r>
      <w:r w:rsidRPr="00DD6255">
        <w:rPr>
          <w:color w:val="1C1D1E"/>
          <w:sz w:val="24"/>
          <w:szCs w:val="24"/>
          <w:shd w:val="clear" w:color="auto" w:fill="FFFFFF"/>
        </w:rPr>
        <w:t>, </w:t>
      </w:r>
      <w:r w:rsidRPr="00DD6255">
        <w:rPr>
          <w:rStyle w:val="author"/>
          <w:color w:val="1C1D1E"/>
          <w:sz w:val="24"/>
          <w:szCs w:val="24"/>
          <w:shd w:val="clear" w:color="auto" w:fill="FFFFFF"/>
        </w:rPr>
        <w:t>Baas, J. M. P.</w:t>
      </w:r>
      <w:r w:rsidRPr="00DD6255">
        <w:rPr>
          <w:color w:val="1C1D1E"/>
          <w:sz w:val="24"/>
          <w:szCs w:val="24"/>
          <w:shd w:val="clear" w:color="auto" w:fill="FFFFFF"/>
        </w:rPr>
        <w:t>, </w:t>
      </w:r>
      <w:r w:rsidRPr="00DD6255">
        <w:rPr>
          <w:rStyle w:val="author"/>
          <w:color w:val="1C1D1E"/>
          <w:sz w:val="24"/>
          <w:szCs w:val="24"/>
          <w:shd w:val="clear" w:color="auto" w:fill="FFFFFF"/>
        </w:rPr>
        <w:t>Barry, T.</w:t>
      </w:r>
      <w:r w:rsidRPr="00DD6255">
        <w:rPr>
          <w:color w:val="1C1D1E"/>
          <w:sz w:val="24"/>
          <w:szCs w:val="24"/>
          <w:shd w:val="clear" w:color="auto" w:fill="FFFFFF"/>
        </w:rPr>
        <w:t>, </w:t>
      </w:r>
      <w:proofErr w:type="spellStart"/>
      <w:r w:rsidRPr="00DD6255">
        <w:rPr>
          <w:rStyle w:val="author"/>
          <w:color w:val="1C1D1E"/>
          <w:sz w:val="24"/>
          <w:szCs w:val="24"/>
          <w:shd w:val="clear" w:color="auto" w:fill="FFFFFF"/>
        </w:rPr>
        <w:t>Carr</w:t>
      </w:r>
      <w:proofErr w:type="spellEnd"/>
      <w:r w:rsidRPr="00DD6255">
        <w:rPr>
          <w:rStyle w:val="author"/>
          <w:color w:val="1C1D1E"/>
          <w:sz w:val="24"/>
          <w:szCs w:val="24"/>
          <w:shd w:val="clear" w:color="auto" w:fill="FFFFFF"/>
        </w:rPr>
        <w:t>, E.</w:t>
      </w:r>
      <w:r w:rsidRPr="00DD6255">
        <w:rPr>
          <w:color w:val="1C1D1E"/>
          <w:sz w:val="24"/>
          <w:szCs w:val="24"/>
          <w:shd w:val="clear" w:color="auto" w:fill="FFFFFF"/>
        </w:rPr>
        <w:t>, </w:t>
      </w:r>
      <w:proofErr w:type="spellStart"/>
      <w:r w:rsidRPr="00DD6255">
        <w:rPr>
          <w:rStyle w:val="author"/>
          <w:b/>
          <w:color w:val="1C1D1E"/>
          <w:sz w:val="24"/>
          <w:szCs w:val="24"/>
          <w:shd w:val="clear" w:color="auto" w:fill="FFFFFF"/>
        </w:rPr>
        <w:t>Craske</w:t>
      </w:r>
      <w:proofErr w:type="spellEnd"/>
      <w:r w:rsidRPr="00DD6255">
        <w:rPr>
          <w:rStyle w:val="author"/>
          <w:b/>
          <w:color w:val="1C1D1E"/>
          <w:sz w:val="24"/>
          <w:szCs w:val="24"/>
          <w:shd w:val="clear" w:color="auto" w:fill="FFFFFF"/>
        </w:rPr>
        <w:t>, M. G.</w:t>
      </w:r>
      <w:r w:rsidRPr="00DD6255">
        <w:rPr>
          <w:b/>
          <w:color w:val="1C1D1E"/>
          <w:sz w:val="24"/>
          <w:szCs w:val="24"/>
          <w:shd w:val="clear" w:color="auto" w:fill="FFFFFF"/>
        </w:rPr>
        <w:t>,</w:t>
      </w:r>
      <w:r w:rsidRPr="00DD6255">
        <w:rPr>
          <w:color w:val="1C1D1E"/>
          <w:sz w:val="24"/>
          <w:szCs w:val="24"/>
          <w:shd w:val="clear" w:color="auto" w:fill="FFFFFF"/>
        </w:rPr>
        <w:t> </w:t>
      </w:r>
      <w:r w:rsidRPr="00DD6255">
        <w:rPr>
          <w:rStyle w:val="author"/>
          <w:color w:val="1C1D1E"/>
          <w:sz w:val="24"/>
          <w:szCs w:val="24"/>
          <w:shd w:val="clear" w:color="auto" w:fill="FFFFFF"/>
        </w:rPr>
        <w:t>Lester, K. J.</w:t>
      </w:r>
      <w:r w:rsidRPr="00DD6255">
        <w:rPr>
          <w:color w:val="1C1D1E"/>
          <w:sz w:val="24"/>
          <w:szCs w:val="24"/>
          <w:shd w:val="clear" w:color="auto" w:fill="FFFFFF"/>
        </w:rPr>
        <w:t>, </w:t>
      </w:r>
      <w:proofErr w:type="spellStart"/>
      <w:r w:rsidRPr="00DD6255">
        <w:rPr>
          <w:rStyle w:val="author"/>
          <w:color w:val="1C1D1E"/>
          <w:sz w:val="24"/>
          <w:szCs w:val="24"/>
          <w:shd w:val="clear" w:color="auto" w:fill="FFFFFF"/>
        </w:rPr>
        <w:t>Palaiologou</w:t>
      </w:r>
      <w:proofErr w:type="spellEnd"/>
      <w:r w:rsidRPr="00DD6255">
        <w:rPr>
          <w:rStyle w:val="author"/>
          <w:color w:val="1C1D1E"/>
          <w:sz w:val="24"/>
          <w:szCs w:val="24"/>
          <w:shd w:val="clear" w:color="auto" w:fill="FFFFFF"/>
        </w:rPr>
        <w:t>, E.</w:t>
      </w:r>
      <w:r w:rsidRPr="00DD6255">
        <w:rPr>
          <w:color w:val="1C1D1E"/>
          <w:sz w:val="24"/>
          <w:szCs w:val="24"/>
          <w:shd w:val="clear" w:color="auto" w:fill="FFFFFF"/>
        </w:rPr>
        <w:t>, </w:t>
      </w:r>
      <w:r w:rsidRPr="00DD6255">
        <w:rPr>
          <w:rStyle w:val="author"/>
          <w:color w:val="1C1D1E"/>
          <w:sz w:val="24"/>
          <w:szCs w:val="24"/>
          <w:shd w:val="clear" w:color="auto" w:fill="FFFFFF"/>
        </w:rPr>
        <w:t>Breen, G.</w:t>
      </w:r>
      <w:r w:rsidRPr="00DD6255">
        <w:rPr>
          <w:color w:val="1C1D1E"/>
          <w:sz w:val="24"/>
          <w:szCs w:val="24"/>
          <w:shd w:val="clear" w:color="auto" w:fill="FFFFFF"/>
        </w:rPr>
        <w:t>, </w:t>
      </w:r>
      <w:r w:rsidRPr="00DD6255">
        <w:rPr>
          <w:rStyle w:val="author"/>
          <w:color w:val="1C1D1E"/>
          <w:sz w:val="24"/>
          <w:szCs w:val="24"/>
          <w:shd w:val="clear" w:color="auto" w:fill="FFFFFF"/>
        </w:rPr>
        <w:t>Young, K. S.</w:t>
      </w:r>
      <w:r w:rsidRPr="00DD6255">
        <w:rPr>
          <w:color w:val="1C1D1E"/>
          <w:sz w:val="24"/>
          <w:szCs w:val="24"/>
          <w:shd w:val="clear" w:color="auto" w:fill="FFFFFF"/>
        </w:rPr>
        <w:t>, &amp; </w:t>
      </w:r>
      <w:proofErr w:type="spellStart"/>
      <w:r w:rsidRPr="00DD6255">
        <w:rPr>
          <w:rStyle w:val="author"/>
          <w:color w:val="1C1D1E"/>
          <w:sz w:val="24"/>
          <w:szCs w:val="24"/>
          <w:shd w:val="clear" w:color="auto" w:fill="FFFFFF"/>
        </w:rPr>
        <w:t>Eley</w:t>
      </w:r>
      <w:proofErr w:type="spellEnd"/>
      <w:r w:rsidRPr="00DD6255">
        <w:rPr>
          <w:rStyle w:val="author"/>
          <w:color w:val="1C1D1E"/>
          <w:sz w:val="24"/>
          <w:szCs w:val="24"/>
          <w:shd w:val="clear" w:color="auto" w:fill="FFFFFF"/>
        </w:rPr>
        <w:t>, T. C.</w:t>
      </w:r>
      <w:r w:rsidRPr="00DD6255">
        <w:rPr>
          <w:color w:val="1C1D1E"/>
          <w:sz w:val="24"/>
          <w:szCs w:val="24"/>
          <w:shd w:val="clear" w:color="auto" w:fill="FFFFFF"/>
        </w:rPr>
        <w:t> (</w:t>
      </w:r>
      <w:r w:rsidRPr="00DD6255">
        <w:rPr>
          <w:rStyle w:val="pubyear"/>
          <w:color w:val="1C1D1E"/>
          <w:sz w:val="24"/>
          <w:szCs w:val="24"/>
          <w:shd w:val="clear" w:color="auto" w:fill="FFFFFF"/>
        </w:rPr>
        <w:t>2021</w:t>
      </w:r>
      <w:r w:rsidRPr="00DD6255">
        <w:rPr>
          <w:color w:val="1C1D1E"/>
          <w:sz w:val="24"/>
          <w:szCs w:val="24"/>
          <w:shd w:val="clear" w:color="auto" w:fill="FFFFFF"/>
        </w:rPr>
        <w:t>). </w:t>
      </w:r>
      <w:r w:rsidRPr="00DD6255">
        <w:rPr>
          <w:rStyle w:val="articletitle"/>
          <w:color w:val="1C1D1E"/>
          <w:sz w:val="24"/>
          <w:szCs w:val="24"/>
          <w:shd w:val="clear" w:color="auto" w:fill="FFFFFF"/>
        </w:rPr>
        <w:t xml:space="preserve">Large‐scale remote fear conditioning: Demonstration of associations with anxiety </w:t>
      </w:r>
      <w:r w:rsidRPr="00DD6255">
        <w:rPr>
          <w:rStyle w:val="articletitle"/>
          <w:color w:val="1C1D1E"/>
          <w:sz w:val="24"/>
          <w:szCs w:val="24"/>
          <w:shd w:val="clear" w:color="auto" w:fill="FFFFFF"/>
        </w:rPr>
        <w:lastRenderedPageBreak/>
        <w:t xml:space="preserve">using the </w:t>
      </w:r>
      <w:proofErr w:type="spellStart"/>
      <w:r w:rsidRPr="00DD6255">
        <w:rPr>
          <w:rStyle w:val="articletitle"/>
          <w:color w:val="1C1D1E"/>
          <w:sz w:val="24"/>
          <w:szCs w:val="24"/>
          <w:shd w:val="clear" w:color="auto" w:fill="FFFFFF"/>
        </w:rPr>
        <w:t>FLARe</w:t>
      </w:r>
      <w:proofErr w:type="spellEnd"/>
      <w:r w:rsidRPr="00DD6255">
        <w:rPr>
          <w:rStyle w:val="articletitle"/>
          <w:color w:val="1C1D1E"/>
          <w:sz w:val="24"/>
          <w:szCs w:val="24"/>
          <w:shd w:val="clear" w:color="auto" w:fill="FFFFFF"/>
        </w:rPr>
        <w:t xml:space="preserve"> smartphone app</w:t>
      </w:r>
      <w:r w:rsidRPr="00DD6255">
        <w:rPr>
          <w:sz w:val="24"/>
          <w:szCs w:val="24"/>
        </w:rPr>
        <w:t xml:space="preserve">. Depression and </w:t>
      </w:r>
      <w:proofErr w:type="gramStart"/>
      <w:r w:rsidRPr="00DD6255">
        <w:rPr>
          <w:sz w:val="24"/>
          <w:szCs w:val="24"/>
        </w:rPr>
        <w:t>Anxiety,  1</w:t>
      </w:r>
      <w:proofErr w:type="gramEnd"/>
      <w:r w:rsidRPr="00DD6255">
        <w:rPr>
          <w:sz w:val="24"/>
          <w:szCs w:val="24"/>
        </w:rPr>
        <w:t>– 12. </w:t>
      </w:r>
      <w:hyperlink r:id="rId8" w:history="1">
        <w:r w:rsidRPr="00DD6255">
          <w:rPr>
            <w:rStyle w:val="Hyperlink"/>
            <w:sz w:val="24"/>
            <w:szCs w:val="24"/>
          </w:rPr>
          <w:t>https://doi.org/10.1002/da.23146</w:t>
        </w:r>
      </w:hyperlink>
      <w:r w:rsidRPr="00DD6255">
        <w:rPr>
          <w:rStyle w:val="pagefirst"/>
          <w:color w:val="1C1D1E"/>
          <w:sz w:val="24"/>
          <w:szCs w:val="24"/>
          <w:shd w:val="clear" w:color="auto" w:fill="FFFFFF"/>
        </w:rPr>
        <w:t xml:space="preserve"> </w:t>
      </w:r>
    </w:p>
    <w:p w14:paraId="335FBBEC" w14:textId="77777777" w:rsidR="009C5532" w:rsidRPr="00DD6255" w:rsidRDefault="009C5532" w:rsidP="009C5532">
      <w:pPr>
        <w:autoSpaceDE w:val="0"/>
        <w:autoSpaceDN w:val="0"/>
        <w:adjustRightInd w:val="0"/>
        <w:rPr>
          <w:sz w:val="24"/>
          <w:szCs w:val="24"/>
        </w:rPr>
      </w:pPr>
    </w:p>
    <w:p w14:paraId="7AB92DEA" w14:textId="77777777" w:rsidR="009C5532" w:rsidRPr="00DD6255" w:rsidRDefault="009C5532" w:rsidP="009C5532">
      <w:pPr>
        <w:autoSpaceDE w:val="0"/>
        <w:autoSpaceDN w:val="0"/>
        <w:adjustRightInd w:val="0"/>
        <w:rPr>
          <w:sz w:val="24"/>
          <w:szCs w:val="24"/>
        </w:rPr>
      </w:pPr>
      <w:r w:rsidRPr="00DD6255">
        <w:rPr>
          <w:sz w:val="24"/>
          <w:szCs w:val="24"/>
        </w:rPr>
        <w:t>5</w:t>
      </w:r>
      <w:r>
        <w:rPr>
          <w:sz w:val="24"/>
          <w:szCs w:val="24"/>
        </w:rPr>
        <w:t>29</w:t>
      </w:r>
      <w:r w:rsidRPr="00DD6255">
        <w:rPr>
          <w:sz w:val="24"/>
          <w:szCs w:val="24"/>
        </w:rPr>
        <w:t>.</w:t>
      </w:r>
      <w:r w:rsidRPr="00DD6255">
        <w:rPr>
          <w:sz w:val="24"/>
          <w:szCs w:val="24"/>
        </w:rPr>
        <w:tab/>
        <w:t>Chen, K., *Barnes-</w:t>
      </w:r>
      <w:proofErr w:type="spellStart"/>
      <w:r w:rsidRPr="00DD6255">
        <w:rPr>
          <w:sz w:val="24"/>
          <w:szCs w:val="24"/>
        </w:rPr>
        <w:t>Horowtiz</w:t>
      </w:r>
      <w:proofErr w:type="spellEnd"/>
      <w:r w:rsidRPr="00DD6255">
        <w:rPr>
          <w:sz w:val="24"/>
          <w:szCs w:val="24"/>
        </w:rPr>
        <w:t xml:space="preserve">, N., Treanor, M., Sun, M. Young, K, S., &amp; </w:t>
      </w:r>
      <w:proofErr w:type="spellStart"/>
      <w:r w:rsidRPr="00DD6255">
        <w:rPr>
          <w:b/>
          <w:sz w:val="24"/>
          <w:szCs w:val="24"/>
        </w:rPr>
        <w:t>Craske</w:t>
      </w:r>
      <w:proofErr w:type="spellEnd"/>
      <w:r w:rsidRPr="00DD6255">
        <w:rPr>
          <w:b/>
          <w:sz w:val="24"/>
          <w:szCs w:val="24"/>
        </w:rPr>
        <w:t>, M.G.</w:t>
      </w:r>
      <w:r w:rsidRPr="00DD6255">
        <w:rPr>
          <w:sz w:val="24"/>
          <w:szCs w:val="24"/>
        </w:rPr>
        <w:t xml:space="preserve"> (2021). Virtual reality reward training for anhedonia: a pilot study. </w:t>
      </w:r>
      <w:r w:rsidRPr="00DD6255">
        <w:rPr>
          <w:sz w:val="24"/>
          <w:szCs w:val="24"/>
          <w:u w:val="single"/>
        </w:rPr>
        <w:t>Frontiers in Psychology.</w:t>
      </w:r>
      <w:r w:rsidRPr="00DD6255">
        <w:rPr>
          <w:sz w:val="24"/>
          <w:szCs w:val="24"/>
        </w:rPr>
        <w:t xml:space="preserve"> Jan</w:t>
      </w:r>
      <w:proofErr w:type="gramStart"/>
      <w:r w:rsidRPr="00DD6255">
        <w:rPr>
          <w:sz w:val="24"/>
          <w:szCs w:val="24"/>
        </w:rPr>
        <w:t>7;11:613617</w:t>
      </w:r>
      <w:proofErr w:type="gramEnd"/>
      <w:r w:rsidRPr="00DD6255">
        <w:rPr>
          <w:sz w:val="24"/>
          <w:szCs w:val="24"/>
        </w:rPr>
        <w:t>. Doi: 10.3389/fpsyg.2020.613617</w:t>
      </w:r>
    </w:p>
    <w:p w14:paraId="2D235A67" w14:textId="77777777" w:rsidR="009C5532" w:rsidRPr="00DD6255" w:rsidRDefault="009C5532" w:rsidP="009C5532">
      <w:pPr>
        <w:autoSpaceDE w:val="0"/>
        <w:autoSpaceDN w:val="0"/>
        <w:adjustRightInd w:val="0"/>
        <w:rPr>
          <w:sz w:val="24"/>
          <w:szCs w:val="24"/>
        </w:rPr>
      </w:pPr>
    </w:p>
    <w:p w14:paraId="404FE694" w14:textId="77777777" w:rsidR="009C5532" w:rsidRPr="00DD6255" w:rsidRDefault="009C5532" w:rsidP="009C5532">
      <w:pPr>
        <w:autoSpaceDE w:val="0"/>
        <w:autoSpaceDN w:val="0"/>
        <w:adjustRightInd w:val="0"/>
        <w:rPr>
          <w:sz w:val="24"/>
          <w:szCs w:val="24"/>
        </w:rPr>
      </w:pPr>
      <w:r w:rsidRPr="00DD6255">
        <w:rPr>
          <w:sz w:val="24"/>
          <w:szCs w:val="24"/>
        </w:rPr>
        <w:t>53</w:t>
      </w:r>
      <w:r>
        <w:rPr>
          <w:sz w:val="24"/>
          <w:szCs w:val="24"/>
        </w:rPr>
        <w:t>0</w:t>
      </w:r>
      <w:r w:rsidRPr="00DD6255">
        <w:rPr>
          <w:sz w:val="24"/>
          <w:szCs w:val="24"/>
        </w:rPr>
        <w:t>.</w:t>
      </w:r>
      <w:r w:rsidRPr="00DD6255">
        <w:rPr>
          <w:sz w:val="24"/>
          <w:szCs w:val="24"/>
        </w:rPr>
        <w:tab/>
        <w:t xml:space="preserve">Barry, T.J., </w:t>
      </w:r>
      <w:proofErr w:type="spellStart"/>
      <w:r w:rsidRPr="00DD6255">
        <w:rPr>
          <w:sz w:val="24"/>
          <w:szCs w:val="24"/>
        </w:rPr>
        <w:t>Sewart</w:t>
      </w:r>
      <w:proofErr w:type="spellEnd"/>
      <w:r w:rsidRPr="00DD6255">
        <w:rPr>
          <w:sz w:val="24"/>
          <w:szCs w:val="24"/>
        </w:rPr>
        <w:t xml:space="preserve">, A.R., Adam, E. K.,  </w:t>
      </w:r>
      <w:proofErr w:type="spellStart"/>
      <w:r w:rsidRPr="00DD6255">
        <w:rPr>
          <w:sz w:val="24"/>
          <w:szCs w:val="24"/>
        </w:rPr>
        <w:t>Zinbarg</w:t>
      </w:r>
      <w:proofErr w:type="spellEnd"/>
      <w:r w:rsidRPr="00DD6255">
        <w:rPr>
          <w:sz w:val="24"/>
          <w:szCs w:val="24"/>
        </w:rPr>
        <w:t xml:space="preserve">, R.E., Mineka, S., &amp; </w:t>
      </w:r>
      <w:proofErr w:type="spellStart"/>
      <w:r w:rsidRPr="00DD6255">
        <w:rPr>
          <w:b/>
          <w:sz w:val="24"/>
          <w:szCs w:val="24"/>
        </w:rPr>
        <w:t>Craske</w:t>
      </w:r>
      <w:proofErr w:type="spellEnd"/>
      <w:r w:rsidRPr="00DD6255">
        <w:rPr>
          <w:sz w:val="24"/>
          <w:szCs w:val="24"/>
        </w:rPr>
        <w:t xml:space="preserve">, M.G. (2021) The longitudinal association between individual differences in recall of positive specific autobiographical memories and daily cortisol, </w:t>
      </w:r>
      <w:r w:rsidRPr="00DD6255">
        <w:rPr>
          <w:sz w:val="24"/>
          <w:szCs w:val="24"/>
          <w:u w:val="single"/>
        </w:rPr>
        <w:t>Biological Psychology</w:t>
      </w:r>
      <w:r w:rsidRPr="00DD6255">
        <w:rPr>
          <w:sz w:val="24"/>
          <w:szCs w:val="24"/>
        </w:rPr>
        <w:t xml:space="preserve">, 2021, 108086, ISSN 0301-0511, </w:t>
      </w:r>
      <w:hyperlink r:id="rId9" w:history="1">
        <w:r w:rsidRPr="00DD6255">
          <w:rPr>
            <w:rStyle w:val="Hyperlink"/>
            <w:sz w:val="24"/>
            <w:szCs w:val="24"/>
          </w:rPr>
          <w:t>https://doi.org/10.1016/j.biopsycho.2021.108086</w:t>
        </w:r>
      </w:hyperlink>
      <w:r w:rsidRPr="00DD6255">
        <w:rPr>
          <w:sz w:val="24"/>
          <w:szCs w:val="24"/>
        </w:rPr>
        <w:t>.</w:t>
      </w:r>
    </w:p>
    <w:p w14:paraId="544D8857" w14:textId="77777777" w:rsidR="009C5532" w:rsidRPr="00DD6255" w:rsidRDefault="009C5532" w:rsidP="009C5532">
      <w:pPr>
        <w:autoSpaceDE w:val="0"/>
        <w:autoSpaceDN w:val="0"/>
        <w:adjustRightInd w:val="0"/>
        <w:rPr>
          <w:sz w:val="24"/>
          <w:szCs w:val="24"/>
        </w:rPr>
      </w:pPr>
    </w:p>
    <w:p w14:paraId="3D7463DF" w14:textId="77777777" w:rsidR="009C5532" w:rsidRPr="00DD6255" w:rsidRDefault="009C5532" w:rsidP="009C5532">
      <w:pPr>
        <w:autoSpaceDE w:val="0"/>
        <w:autoSpaceDN w:val="0"/>
        <w:adjustRightInd w:val="0"/>
        <w:rPr>
          <w:color w:val="212121"/>
          <w:sz w:val="24"/>
          <w:szCs w:val="24"/>
          <w:shd w:val="clear" w:color="auto" w:fill="FFFFFF"/>
        </w:rPr>
      </w:pPr>
      <w:r w:rsidRPr="00DD6255">
        <w:rPr>
          <w:sz w:val="24"/>
          <w:szCs w:val="24"/>
        </w:rPr>
        <w:t>53</w:t>
      </w:r>
      <w:r>
        <w:rPr>
          <w:sz w:val="24"/>
          <w:szCs w:val="24"/>
        </w:rPr>
        <w:t>1</w:t>
      </w:r>
      <w:r w:rsidRPr="00DD6255">
        <w:rPr>
          <w:sz w:val="24"/>
          <w:szCs w:val="24"/>
        </w:rPr>
        <w:t>.</w:t>
      </w:r>
      <w:r w:rsidRPr="00DD6255">
        <w:rPr>
          <w:sz w:val="24"/>
          <w:szCs w:val="24"/>
        </w:rPr>
        <w:tab/>
      </w:r>
      <w:proofErr w:type="spellStart"/>
      <w:r w:rsidRPr="00DD6255">
        <w:rPr>
          <w:color w:val="212121"/>
          <w:sz w:val="24"/>
          <w:szCs w:val="24"/>
          <w:shd w:val="clear" w:color="auto" w:fill="FFFFFF"/>
        </w:rPr>
        <w:t>Wolitzky</w:t>
      </w:r>
      <w:proofErr w:type="spellEnd"/>
      <w:r w:rsidRPr="00DD6255">
        <w:rPr>
          <w:color w:val="212121"/>
          <w:sz w:val="24"/>
          <w:szCs w:val="24"/>
          <w:shd w:val="clear" w:color="auto" w:fill="FFFFFF"/>
        </w:rPr>
        <w:t xml:space="preserve">-Taylor, K., </w:t>
      </w:r>
      <w:proofErr w:type="spellStart"/>
      <w:r w:rsidRPr="00DD6255">
        <w:rPr>
          <w:color w:val="212121"/>
          <w:sz w:val="24"/>
          <w:szCs w:val="24"/>
          <w:shd w:val="clear" w:color="auto" w:fill="FFFFFF"/>
        </w:rPr>
        <w:t>Sewart</w:t>
      </w:r>
      <w:proofErr w:type="spellEnd"/>
      <w:r w:rsidRPr="00DD6255">
        <w:rPr>
          <w:color w:val="212121"/>
          <w:sz w:val="24"/>
          <w:szCs w:val="24"/>
          <w:shd w:val="clear" w:color="auto" w:fill="FFFFFF"/>
        </w:rPr>
        <w:t xml:space="preserve">, A., </w:t>
      </w:r>
      <w:proofErr w:type="spellStart"/>
      <w:r w:rsidRPr="00DD6255">
        <w:rPr>
          <w:color w:val="212121"/>
          <w:sz w:val="24"/>
          <w:szCs w:val="24"/>
          <w:shd w:val="clear" w:color="auto" w:fill="FFFFFF"/>
        </w:rPr>
        <w:t>Zinbarg</w:t>
      </w:r>
      <w:proofErr w:type="spellEnd"/>
      <w:r w:rsidRPr="00DD6255">
        <w:rPr>
          <w:color w:val="212121"/>
          <w:sz w:val="24"/>
          <w:szCs w:val="24"/>
          <w:shd w:val="clear" w:color="auto" w:fill="FFFFFF"/>
        </w:rPr>
        <w:t xml:space="preserve">, R., Mineka, S, &amp; </w:t>
      </w:r>
      <w:proofErr w:type="spellStart"/>
      <w:r w:rsidRPr="00DD6255">
        <w:rPr>
          <w:b/>
          <w:color w:val="212121"/>
          <w:sz w:val="24"/>
          <w:szCs w:val="24"/>
          <w:shd w:val="clear" w:color="auto" w:fill="FFFFFF"/>
        </w:rPr>
        <w:t>Craske</w:t>
      </w:r>
      <w:proofErr w:type="spellEnd"/>
      <w:r w:rsidRPr="00DD6255">
        <w:rPr>
          <w:b/>
          <w:color w:val="212121"/>
          <w:sz w:val="24"/>
          <w:szCs w:val="24"/>
          <w:shd w:val="clear" w:color="auto" w:fill="FFFFFF"/>
        </w:rPr>
        <w:t>, M.G</w:t>
      </w:r>
      <w:r w:rsidRPr="00DD6255">
        <w:rPr>
          <w:color w:val="212121"/>
          <w:sz w:val="24"/>
          <w:szCs w:val="24"/>
          <w:shd w:val="clear" w:color="auto" w:fill="FFFFFF"/>
        </w:rPr>
        <w:t>. (2021) Rumination and worry as putative mediators explaining the association between emotional disorders and alcohol use disorder in a longitudinal study.</w:t>
      </w:r>
      <w:r w:rsidRPr="00DD6255">
        <w:rPr>
          <w:color w:val="212121"/>
          <w:sz w:val="24"/>
          <w:szCs w:val="24"/>
          <w:u w:val="single"/>
          <w:shd w:val="clear" w:color="auto" w:fill="FFFFFF"/>
        </w:rPr>
        <w:t xml:space="preserve"> Addictive Behaviors</w:t>
      </w:r>
      <w:r w:rsidRPr="00DD6255">
        <w:rPr>
          <w:color w:val="212121"/>
          <w:sz w:val="24"/>
          <w:szCs w:val="24"/>
          <w:shd w:val="clear" w:color="auto" w:fill="FFFFFF"/>
        </w:rPr>
        <w:t xml:space="preserve">. 2021 Mar </w:t>
      </w:r>
      <w:proofErr w:type="gramStart"/>
      <w:r w:rsidRPr="00DD6255">
        <w:rPr>
          <w:color w:val="212121"/>
          <w:sz w:val="24"/>
          <w:szCs w:val="24"/>
          <w:shd w:val="clear" w:color="auto" w:fill="FFFFFF"/>
        </w:rPr>
        <w:t>19;119:106915</w:t>
      </w:r>
      <w:proofErr w:type="gramEnd"/>
      <w:r w:rsidRPr="00DD6255">
        <w:rPr>
          <w:color w:val="212121"/>
          <w:sz w:val="24"/>
          <w:szCs w:val="24"/>
          <w:shd w:val="clear" w:color="auto" w:fill="FFFFFF"/>
        </w:rPr>
        <w:t xml:space="preserve">. </w:t>
      </w:r>
      <w:proofErr w:type="spellStart"/>
      <w:r w:rsidRPr="00DD6255">
        <w:rPr>
          <w:color w:val="212121"/>
          <w:sz w:val="24"/>
          <w:szCs w:val="24"/>
          <w:shd w:val="clear" w:color="auto" w:fill="FFFFFF"/>
        </w:rPr>
        <w:t>doi</w:t>
      </w:r>
      <w:proofErr w:type="spellEnd"/>
      <w:r w:rsidRPr="00DD6255">
        <w:rPr>
          <w:color w:val="212121"/>
          <w:sz w:val="24"/>
          <w:szCs w:val="24"/>
          <w:shd w:val="clear" w:color="auto" w:fill="FFFFFF"/>
        </w:rPr>
        <w:t xml:space="preserve">: 10.1016/j.addbeh.2021.106915. </w:t>
      </w:r>
    </w:p>
    <w:p w14:paraId="35283BED" w14:textId="77777777" w:rsidR="009C5532" w:rsidRPr="00DD6255" w:rsidRDefault="009C5532" w:rsidP="009C5532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14:paraId="638FCBBC" w14:textId="77777777" w:rsidR="009C5532" w:rsidRPr="00DD6255" w:rsidRDefault="009C5532" w:rsidP="009C5532">
      <w:pPr>
        <w:rPr>
          <w:color w:val="222222"/>
          <w:sz w:val="24"/>
          <w:szCs w:val="24"/>
          <w:shd w:val="clear" w:color="auto" w:fill="FFFFFF"/>
        </w:rPr>
      </w:pPr>
      <w:r w:rsidRPr="00DD6255">
        <w:rPr>
          <w:sz w:val="24"/>
          <w:szCs w:val="24"/>
        </w:rPr>
        <w:t>53</w:t>
      </w:r>
      <w:r>
        <w:rPr>
          <w:sz w:val="24"/>
          <w:szCs w:val="24"/>
        </w:rPr>
        <w:t>2</w:t>
      </w:r>
      <w:r w:rsidRPr="00DD6255">
        <w:rPr>
          <w:sz w:val="24"/>
          <w:szCs w:val="24"/>
        </w:rPr>
        <w:t xml:space="preserve">. </w:t>
      </w:r>
      <w:r w:rsidRPr="00DD6255">
        <w:rPr>
          <w:sz w:val="24"/>
          <w:szCs w:val="24"/>
        </w:rPr>
        <w:tab/>
        <w:t xml:space="preserve">*Young, K.S., </w:t>
      </w:r>
      <w:proofErr w:type="spellStart"/>
      <w:r w:rsidRPr="00DD6255">
        <w:rPr>
          <w:sz w:val="24"/>
          <w:szCs w:val="24"/>
        </w:rPr>
        <w:t>Bookheimer</w:t>
      </w:r>
      <w:proofErr w:type="spellEnd"/>
      <w:r w:rsidRPr="00DD6255">
        <w:rPr>
          <w:sz w:val="24"/>
          <w:szCs w:val="24"/>
        </w:rPr>
        <w:t xml:space="preserve">, S.Y., </w:t>
      </w:r>
      <w:proofErr w:type="spellStart"/>
      <w:r w:rsidRPr="00DD6255">
        <w:rPr>
          <w:sz w:val="24"/>
          <w:szCs w:val="24"/>
        </w:rPr>
        <w:t>Nusslock</w:t>
      </w:r>
      <w:proofErr w:type="spellEnd"/>
      <w:r w:rsidRPr="00DD6255">
        <w:rPr>
          <w:sz w:val="24"/>
          <w:szCs w:val="24"/>
        </w:rPr>
        <w:t xml:space="preserve">, R., </w:t>
      </w:r>
      <w:proofErr w:type="spellStart"/>
      <w:r w:rsidRPr="00DD6255">
        <w:rPr>
          <w:sz w:val="24"/>
          <w:szCs w:val="24"/>
        </w:rPr>
        <w:t>Zinbarg</w:t>
      </w:r>
      <w:proofErr w:type="spellEnd"/>
      <w:r w:rsidRPr="00DD6255">
        <w:rPr>
          <w:sz w:val="24"/>
          <w:szCs w:val="24"/>
        </w:rPr>
        <w:t xml:space="preserve">, R.E., Damme, K.S., Chat, I, K-K., </w:t>
      </w:r>
      <w:proofErr w:type="spellStart"/>
      <w:r w:rsidRPr="00DD6255">
        <w:rPr>
          <w:sz w:val="24"/>
          <w:szCs w:val="24"/>
        </w:rPr>
        <w:t>Vinograd</w:t>
      </w:r>
      <w:proofErr w:type="spellEnd"/>
      <w:r w:rsidRPr="00DD6255">
        <w:rPr>
          <w:sz w:val="24"/>
          <w:szCs w:val="24"/>
        </w:rPr>
        <w:t xml:space="preserve">, M., Perez, M., Chen, K., </w:t>
      </w:r>
      <w:proofErr w:type="spellStart"/>
      <w:r w:rsidRPr="00DD6255">
        <w:rPr>
          <w:sz w:val="24"/>
          <w:szCs w:val="24"/>
        </w:rPr>
        <w:t>Echiverri</w:t>
      </w:r>
      <w:proofErr w:type="spellEnd"/>
      <w:r w:rsidRPr="00DD6255">
        <w:rPr>
          <w:sz w:val="24"/>
          <w:szCs w:val="24"/>
        </w:rPr>
        <w:t xml:space="preserve">-Cohen, E., &amp; </w:t>
      </w:r>
      <w:proofErr w:type="spellStart"/>
      <w:r w:rsidRPr="00DD6255">
        <w:rPr>
          <w:b/>
          <w:sz w:val="24"/>
          <w:szCs w:val="24"/>
        </w:rPr>
        <w:t>Craske</w:t>
      </w:r>
      <w:proofErr w:type="spellEnd"/>
      <w:r w:rsidRPr="00DD6255">
        <w:rPr>
          <w:b/>
          <w:sz w:val="24"/>
          <w:szCs w:val="24"/>
        </w:rPr>
        <w:t>, M.G</w:t>
      </w:r>
      <w:r w:rsidRPr="00DD6255">
        <w:rPr>
          <w:sz w:val="24"/>
          <w:szCs w:val="24"/>
        </w:rPr>
        <w:t xml:space="preserve">. (2021). Dysregulation of threat neurocircuitry during fear extinction: the role of anhedonia.  </w:t>
      </w:r>
      <w:r w:rsidRPr="00DD6255">
        <w:rPr>
          <w:sz w:val="24"/>
          <w:szCs w:val="24"/>
          <w:u w:val="single"/>
        </w:rPr>
        <w:t>Neuropsychopharmacology (</w:t>
      </w:r>
      <w:r w:rsidRPr="00DD6255">
        <w:rPr>
          <w:color w:val="222222"/>
          <w:sz w:val="24"/>
          <w:szCs w:val="24"/>
          <w:shd w:val="clear" w:color="auto" w:fill="FFFFFF"/>
        </w:rPr>
        <w:t xml:space="preserve">2021). </w:t>
      </w:r>
      <w:hyperlink r:id="rId10" w:history="1">
        <w:r w:rsidRPr="00DD6255">
          <w:rPr>
            <w:rStyle w:val="Hyperlink"/>
            <w:sz w:val="24"/>
            <w:szCs w:val="24"/>
            <w:shd w:val="clear" w:color="auto" w:fill="FFFFFF"/>
          </w:rPr>
          <w:t>https://doi.org/10.1038/s41386-021-01003-8</w:t>
        </w:r>
      </w:hyperlink>
    </w:p>
    <w:p w14:paraId="1E87E6EE" w14:textId="77777777" w:rsidR="009C5532" w:rsidRDefault="009C5532" w:rsidP="009C5532">
      <w:pPr>
        <w:rPr>
          <w:color w:val="222222"/>
          <w:sz w:val="24"/>
          <w:szCs w:val="24"/>
          <w:shd w:val="clear" w:color="auto" w:fill="FFFFFF"/>
        </w:rPr>
      </w:pPr>
    </w:p>
    <w:p w14:paraId="5EB3070F" w14:textId="77777777" w:rsidR="009C5532" w:rsidRDefault="009C5532" w:rsidP="009C5532">
      <w:pPr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>533.</w:t>
      </w:r>
      <w:r>
        <w:rPr>
          <w:color w:val="222222"/>
          <w:sz w:val="24"/>
          <w:szCs w:val="24"/>
          <w:shd w:val="clear" w:color="auto" w:fill="FFFFFF"/>
        </w:rPr>
        <w:tab/>
        <w:t>*</w:t>
      </w:r>
      <w:proofErr w:type="spellStart"/>
      <w:r>
        <w:rPr>
          <w:color w:val="222222"/>
          <w:sz w:val="24"/>
          <w:szCs w:val="24"/>
          <w:shd w:val="clear" w:color="auto" w:fill="FFFFFF"/>
        </w:rPr>
        <w:t>Yarrington</w:t>
      </w:r>
      <w:proofErr w:type="spellEnd"/>
      <w:r>
        <w:rPr>
          <w:color w:val="222222"/>
          <w:sz w:val="24"/>
          <w:szCs w:val="24"/>
          <w:shd w:val="clear" w:color="auto" w:fill="FFFFFF"/>
        </w:rPr>
        <w:t xml:space="preserve">, J.S., Enders, C.K., </w:t>
      </w:r>
      <w:proofErr w:type="spellStart"/>
      <w:r>
        <w:rPr>
          <w:color w:val="222222"/>
          <w:sz w:val="24"/>
          <w:szCs w:val="24"/>
          <w:shd w:val="clear" w:color="auto" w:fill="FFFFFF"/>
        </w:rPr>
        <w:t>Zinbarg</w:t>
      </w:r>
      <w:proofErr w:type="spellEnd"/>
      <w:r>
        <w:rPr>
          <w:color w:val="222222"/>
          <w:sz w:val="24"/>
          <w:szCs w:val="24"/>
          <w:shd w:val="clear" w:color="auto" w:fill="FFFFFF"/>
        </w:rPr>
        <w:t xml:space="preserve">, R.E., Mineka, S., &amp; </w:t>
      </w:r>
      <w:proofErr w:type="spellStart"/>
      <w:r w:rsidRPr="00FB0F06">
        <w:rPr>
          <w:b/>
          <w:color w:val="222222"/>
          <w:sz w:val="24"/>
          <w:szCs w:val="24"/>
          <w:shd w:val="clear" w:color="auto" w:fill="FFFFFF"/>
        </w:rPr>
        <w:t>Craske</w:t>
      </w:r>
      <w:proofErr w:type="spellEnd"/>
      <w:r w:rsidRPr="00FB0F06">
        <w:rPr>
          <w:b/>
          <w:color w:val="222222"/>
          <w:sz w:val="24"/>
          <w:szCs w:val="24"/>
          <w:shd w:val="clear" w:color="auto" w:fill="FFFFFF"/>
        </w:rPr>
        <w:t xml:space="preserve">, M.G. </w:t>
      </w:r>
      <w:r>
        <w:rPr>
          <w:color w:val="222222"/>
          <w:sz w:val="24"/>
          <w:szCs w:val="24"/>
          <w:shd w:val="clear" w:color="auto" w:fill="FFFFFF"/>
        </w:rPr>
        <w:t xml:space="preserve">(2021). Examining the dimensionality of anxiety and depression: a latent profile approach to modeling transdiagnostic features. </w:t>
      </w:r>
      <w:r w:rsidRPr="00FB0F06">
        <w:rPr>
          <w:color w:val="222222"/>
          <w:sz w:val="24"/>
          <w:szCs w:val="24"/>
          <w:u w:val="single"/>
          <w:shd w:val="clear" w:color="auto" w:fill="FFFFFF"/>
        </w:rPr>
        <w:t>Journal of Psychopathology and Behavioral Assessment</w:t>
      </w:r>
    </w:p>
    <w:p w14:paraId="1522B90C" w14:textId="77777777" w:rsidR="009C5532" w:rsidRPr="00DD6255" w:rsidRDefault="009C5532" w:rsidP="009C5532">
      <w:pPr>
        <w:rPr>
          <w:color w:val="222222"/>
          <w:sz w:val="24"/>
          <w:szCs w:val="24"/>
          <w:shd w:val="clear" w:color="auto" w:fill="FFFFFF"/>
        </w:rPr>
      </w:pPr>
    </w:p>
    <w:p w14:paraId="7021B8BB" w14:textId="77777777" w:rsidR="009C5532" w:rsidRPr="00DD6255" w:rsidRDefault="009C5532" w:rsidP="009C5532">
      <w:pPr>
        <w:rPr>
          <w:color w:val="222222"/>
          <w:sz w:val="24"/>
          <w:szCs w:val="24"/>
          <w:shd w:val="clear" w:color="auto" w:fill="FFFFFF"/>
        </w:rPr>
      </w:pPr>
      <w:r w:rsidRPr="00DD6255">
        <w:rPr>
          <w:color w:val="222222"/>
          <w:sz w:val="24"/>
          <w:szCs w:val="24"/>
          <w:shd w:val="clear" w:color="auto" w:fill="FFFFFF"/>
        </w:rPr>
        <w:t>53</w:t>
      </w:r>
      <w:r>
        <w:rPr>
          <w:color w:val="222222"/>
          <w:sz w:val="24"/>
          <w:szCs w:val="24"/>
          <w:shd w:val="clear" w:color="auto" w:fill="FFFFFF"/>
        </w:rPr>
        <w:t>4</w:t>
      </w:r>
      <w:r w:rsidRPr="00DD6255">
        <w:rPr>
          <w:color w:val="222222"/>
          <w:sz w:val="24"/>
          <w:szCs w:val="24"/>
          <w:shd w:val="clear" w:color="auto" w:fill="FFFFFF"/>
        </w:rPr>
        <w:t xml:space="preserve">. </w:t>
      </w:r>
      <w:r w:rsidRPr="00DD6255">
        <w:rPr>
          <w:color w:val="222222"/>
          <w:sz w:val="24"/>
          <w:szCs w:val="24"/>
          <w:shd w:val="clear" w:color="auto" w:fill="FFFFFF"/>
        </w:rPr>
        <w:tab/>
        <w:t>*</w:t>
      </w:r>
      <w:proofErr w:type="spellStart"/>
      <w:r w:rsidRPr="00DD6255">
        <w:rPr>
          <w:color w:val="222222"/>
          <w:sz w:val="24"/>
          <w:szCs w:val="24"/>
          <w:shd w:val="clear" w:color="auto" w:fill="FFFFFF"/>
        </w:rPr>
        <w:t>Yarrington</w:t>
      </w:r>
      <w:proofErr w:type="spellEnd"/>
      <w:r w:rsidRPr="00DD6255">
        <w:rPr>
          <w:color w:val="222222"/>
          <w:sz w:val="24"/>
          <w:szCs w:val="24"/>
          <w:shd w:val="clear" w:color="auto" w:fill="FFFFFF"/>
        </w:rPr>
        <w:t xml:space="preserve">, J.S., </w:t>
      </w:r>
      <w:proofErr w:type="spellStart"/>
      <w:r w:rsidRPr="00DD6255">
        <w:rPr>
          <w:color w:val="222222"/>
          <w:sz w:val="24"/>
          <w:szCs w:val="24"/>
          <w:shd w:val="clear" w:color="auto" w:fill="FFFFFF"/>
        </w:rPr>
        <w:t>Lasser</w:t>
      </w:r>
      <w:proofErr w:type="spellEnd"/>
      <w:r w:rsidRPr="00DD6255">
        <w:rPr>
          <w:color w:val="222222"/>
          <w:sz w:val="24"/>
          <w:szCs w:val="24"/>
          <w:shd w:val="clear" w:color="auto" w:fill="FFFFFF"/>
        </w:rPr>
        <w:t xml:space="preserve">, J., Garcia, D., Vargas, J.H., </w:t>
      </w:r>
      <w:proofErr w:type="spellStart"/>
      <w:r w:rsidRPr="00DD6255">
        <w:rPr>
          <w:color w:val="222222"/>
          <w:sz w:val="24"/>
          <w:szCs w:val="24"/>
          <w:shd w:val="clear" w:color="auto" w:fill="FFFFFF"/>
        </w:rPr>
        <w:t>Coouto</w:t>
      </w:r>
      <w:proofErr w:type="spellEnd"/>
      <w:r w:rsidRPr="00DD6255">
        <w:rPr>
          <w:color w:val="222222"/>
          <w:sz w:val="24"/>
          <w:szCs w:val="24"/>
          <w:shd w:val="clear" w:color="auto" w:fill="FFFFFF"/>
        </w:rPr>
        <w:t xml:space="preserve">, D., </w:t>
      </w:r>
      <w:proofErr w:type="spellStart"/>
      <w:r w:rsidRPr="00DD6255">
        <w:rPr>
          <w:color w:val="222222"/>
          <w:sz w:val="24"/>
          <w:szCs w:val="24"/>
          <w:shd w:val="clear" w:color="auto" w:fill="FFFFFF"/>
        </w:rPr>
        <w:t>Marafon</w:t>
      </w:r>
      <w:proofErr w:type="spellEnd"/>
      <w:r w:rsidRPr="00DD6255">
        <w:rPr>
          <w:color w:val="222222"/>
          <w:sz w:val="24"/>
          <w:szCs w:val="24"/>
          <w:shd w:val="clear" w:color="auto" w:fill="FFFFFF"/>
        </w:rPr>
        <w:t xml:space="preserve">, T., </w:t>
      </w:r>
      <w:proofErr w:type="spellStart"/>
      <w:r w:rsidRPr="00DD6255">
        <w:rPr>
          <w:b/>
          <w:color w:val="222222"/>
          <w:sz w:val="24"/>
          <w:szCs w:val="24"/>
          <w:shd w:val="clear" w:color="auto" w:fill="FFFFFF"/>
        </w:rPr>
        <w:t>Craske</w:t>
      </w:r>
      <w:proofErr w:type="spellEnd"/>
      <w:r w:rsidRPr="00DD6255">
        <w:rPr>
          <w:b/>
          <w:color w:val="222222"/>
          <w:sz w:val="24"/>
          <w:szCs w:val="24"/>
          <w:shd w:val="clear" w:color="auto" w:fill="FFFFFF"/>
        </w:rPr>
        <w:t>, M.G.</w:t>
      </w:r>
      <w:r w:rsidRPr="00DD6255">
        <w:rPr>
          <w:color w:val="222222"/>
          <w:sz w:val="24"/>
          <w:szCs w:val="24"/>
          <w:shd w:val="clear" w:color="auto" w:fill="FFFFFF"/>
        </w:rPr>
        <w:t xml:space="preserve"> &amp; Niles, A.N. (in press). Impact of COVID-19 pandemic on mental health among 157,213 Americans. </w:t>
      </w:r>
      <w:r w:rsidRPr="00DD6255">
        <w:rPr>
          <w:color w:val="222222"/>
          <w:sz w:val="24"/>
          <w:szCs w:val="24"/>
          <w:u w:val="single"/>
          <w:shd w:val="clear" w:color="auto" w:fill="FFFFFF"/>
        </w:rPr>
        <w:t>Journal of Affective Disorders</w:t>
      </w:r>
      <w:r w:rsidRPr="00DD6255">
        <w:rPr>
          <w:color w:val="222222"/>
          <w:sz w:val="24"/>
          <w:szCs w:val="24"/>
          <w:shd w:val="clear" w:color="auto" w:fill="FFFFFF"/>
        </w:rPr>
        <w:t xml:space="preserve">. </w:t>
      </w:r>
    </w:p>
    <w:p w14:paraId="58B8C0B0" w14:textId="77777777" w:rsidR="009C5532" w:rsidRPr="00DD6255" w:rsidRDefault="009C5532" w:rsidP="009C5532">
      <w:pPr>
        <w:rPr>
          <w:color w:val="222222"/>
          <w:sz w:val="24"/>
          <w:szCs w:val="24"/>
          <w:shd w:val="clear" w:color="auto" w:fill="FFFFFF"/>
        </w:rPr>
      </w:pPr>
    </w:p>
    <w:p w14:paraId="42C5095D" w14:textId="77777777" w:rsidR="009C5532" w:rsidRPr="00DD6255" w:rsidRDefault="009C5532" w:rsidP="009C5532">
      <w:pPr>
        <w:rPr>
          <w:color w:val="222222"/>
          <w:sz w:val="24"/>
          <w:szCs w:val="24"/>
          <w:shd w:val="clear" w:color="auto" w:fill="FFFFFF"/>
        </w:rPr>
      </w:pPr>
      <w:r w:rsidRPr="00DD6255">
        <w:rPr>
          <w:color w:val="222222"/>
          <w:sz w:val="24"/>
          <w:szCs w:val="24"/>
          <w:shd w:val="clear" w:color="auto" w:fill="FFFFFF"/>
        </w:rPr>
        <w:t>53</w:t>
      </w:r>
      <w:r>
        <w:rPr>
          <w:color w:val="222222"/>
          <w:sz w:val="24"/>
          <w:szCs w:val="24"/>
          <w:shd w:val="clear" w:color="auto" w:fill="FFFFFF"/>
        </w:rPr>
        <w:t>5</w:t>
      </w:r>
      <w:r w:rsidRPr="00DD6255">
        <w:rPr>
          <w:color w:val="222222"/>
          <w:sz w:val="24"/>
          <w:szCs w:val="24"/>
          <w:shd w:val="clear" w:color="auto" w:fill="FFFFFF"/>
        </w:rPr>
        <w:t xml:space="preserve">. </w:t>
      </w:r>
      <w:r w:rsidRPr="00DD6255">
        <w:rPr>
          <w:color w:val="222222"/>
          <w:sz w:val="24"/>
          <w:szCs w:val="24"/>
          <w:shd w:val="clear" w:color="auto" w:fill="FFFFFF"/>
        </w:rPr>
        <w:tab/>
        <w:t xml:space="preserve">Porter, C., </w:t>
      </w:r>
      <w:proofErr w:type="spellStart"/>
      <w:r w:rsidRPr="00DD6255">
        <w:rPr>
          <w:color w:val="222222"/>
          <w:sz w:val="24"/>
          <w:szCs w:val="24"/>
          <w:shd w:val="clear" w:color="auto" w:fill="FFFFFF"/>
        </w:rPr>
        <w:t>Favara</w:t>
      </w:r>
      <w:proofErr w:type="spellEnd"/>
      <w:r w:rsidRPr="00DD6255">
        <w:rPr>
          <w:color w:val="222222"/>
          <w:sz w:val="24"/>
          <w:szCs w:val="24"/>
          <w:shd w:val="clear" w:color="auto" w:fill="FFFFFF"/>
        </w:rPr>
        <w:t xml:space="preserve">, M., </w:t>
      </w:r>
      <w:proofErr w:type="spellStart"/>
      <w:r w:rsidRPr="00DD6255">
        <w:rPr>
          <w:color w:val="222222"/>
          <w:sz w:val="24"/>
          <w:szCs w:val="24"/>
          <w:shd w:val="clear" w:color="auto" w:fill="FFFFFF"/>
        </w:rPr>
        <w:t>Hittmeyer</w:t>
      </w:r>
      <w:proofErr w:type="spellEnd"/>
      <w:r w:rsidRPr="00DD6255">
        <w:rPr>
          <w:color w:val="222222"/>
          <w:sz w:val="24"/>
          <w:szCs w:val="24"/>
          <w:shd w:val="clear" w:color="auto" w:fill="FFFFFF"/>
        </w:rPr>
        <w:t xml:space="preserve">, a., Scott, D., </w:t>
      </w:r>
      <w:proofErr w:type="spellStart"/>
      <w:r w:rsidRPr="00DD6255">
        <w:rPr>
          <w:color w:val="222222"/>
          <w:sz w:val="24"/>
          <w:szCs w:val="24"/>
          <w:shd w:val="clear" w:color="auto" w:fill="FFFFFF"/>
        </w:rPr>
        <w:t>Jiminez</w:t>
      </w:r>
      <w:proofErr w:type="spellEnd"/>
      <w:r w:rsidRPr="00DD6255">
        <w:rPr>
          <w:color w:val="222222"/>
          <w:sz w:val="24"/>
          <w:szCs w:val="24"/>
          <w:shd w:val="clear" w:color="auto" w:fill="FFFFFF"/>
        </w:rPr>
        <w:t xml:space="preserve">, A.S., </w:t>
      </w:r>
      <w:proofErr w:type="spellStart"/>
      <w:r w:rsidRPr="00DD6255">
        <w:rPr>
          <w:color w:val="222222"/>
          <w:sz w:val="24"/>
          <w:szCs w:val="24"/>
          <w:shd w:val="clear" w:color="auto" w:fill="FFFFFF"/>
        </w:rPr>
        <w:t>Ellanki</w:t>
      </w:r>
      <w:proofErr w:type="spellEnd"/>
      <w:r w:rsidRPr="00DD6255">
        <w:rPr>
          <w:color w:val="222222"/>
          <w:sz w:val="24"/>
          <w:szCs w:val="24"/>
          <w:shd w:val="clear" w:color="auto" w:fill="FFFFFF"/>
        </w:rPr>
        <w:t xml:space="preserve">, R., </w:t>
      </w:r>
      <w:proofErr w:type="spellStart"/>
      <w:r w:rsidRPr="00DD6255">
        <w:rPr>
          <w:color w:val="222222"/>
          <w:sz w:val="24"/>
          <w:szCs w:val="24"/>
          <w:shd w:val="clear" w:color="auto" w:fill="FFFFFF"/>
        </w:rPr>
        <w:t>Woldehanna</w:t>
      </w:r>
      <w:proofErr w:type="spellEnd"/>
      <w:r w:rsidRPr="00DD6255">
        <w:rPr>
          <w:color w:val="222222"/>
          <w:sz w:val="24"/>
          <w:szCs w:val="24"/>
          <w:shd w:val="clear" w:color="auto" w:fill="FFFFFF"/>
        </w:rPr>
        <w:t xml:space="preserve">, T., Duc, L.T., </w:t>
      </w:r>
      <w:proofErr w:type="spellStart"/>
      <w:r w:rsidRPr="00DD6255">
        <w:rPr>
          <w:b/>
          <w:color w:val="222222"/>
          <w:sz w:val="24"/>
          <w:szCs w:val="24"/>
          <w:shd w:val="clear" w:color="auto" w:fill="FFFFFF"/>
        </w:rPr>
        <w:t>Craske</w:t>
      </w:r>
      <w:proofErr w:type="spellEnd"/>
      <w:r w:rsidRPr="00DD6255">
        <w:rPr>
          <w:b/>
          <w:color w:val="222222"/>
          <w:sz w:val="24"/>
          <w:szCs w:val="24"/>
          <w:shd w:val="clear" w:color="auto" w:fill="FFFFFF"/>
        </w:rPr>
        <w:t>, M.G</w:t>
      </w:r>
      <w:r w:rsidRPr="00DD6255">
        <w:rPr>
          <w:color w:val="222222"/>
          <w:sz w:val="24"/>
          <w:szCs w:val="24"/>
          <w:shd w:val="clear" w:color="auto" w:fill="FFFFFF"/>
        </w:rPr>
        <w:t xml:space="preserve">., &amp; Stein, A. (2021). Impact of the COVID-19 pandemic on </w:t>
      </w:r>
      <w:proofErr w:type="spellStart"/>
      <w:r w:rsidRPr="00DD6255">
        <w:rPr>
          <w:color w:val="222222"/>
          <w:sz w:val="24"/>
          <w:szCs w:val="24"/>
          <w:shd w:val="clear" w:color="auto" w:fill="FFFFFF"/>
        </w:rPr>
        <w:t>anxiey</w:t>
      </w:r>
      <w:proofErr w:type="spellEnd"/>
      <w:r w:rsidRPr="00DD6255">
        <w:rPr>
          <w:color w:val="222222"/>
          <w:sz w:val="24"/>
          <w:szCs w:val="24"/>
          <w:shd w:val="clear" w:color="auto" w:fill="FFFFFF"/>
        </w:rPr>
        <w:t xml:space="preserve"> and depression symptoms of young people in the global south: evidence from a four-country cohort study. </w:t>
      </w:r>
      <w:r w:rsidRPr="00DD6255">
        <w:rPr>
          <w:color w:val="222222"/>
          <w:sz w:val="24"/>
          <w:szCs w:val="24"/>
          <w:u w:val="single"/>
          <w:shd w:val="clear" w:color="auto" w:fill="FFFFFF"/>
        </w:rPr>
        <w:t>British Medical Journal</w:t>
      </w:r>
      <w:r w:rsidRPr="00DD6255">
        <w:rPr>
          <w:color w:val="222222"/>
          <w:sz w:val="24"/>
          <w:szCs w:val="24"/>
          <w:shd w:val="clear" w:color="auto" w:fill="FFFFFF"/>
        </w:rPr>
        <w:t xml:space="preserve"> Open 2021;</w:t>
      </w:r>
      <w:proofErr w:type="gramStart"/>
      <w:r w:rsidRPr="00DD6255">
        <w:rPr>
          <w:color w:val="222222"/>
          <w:sz w:val="24"/>
          <w:szCs w:val="24"/>
          <w:shd w:val="clear" w:color="auto" w:fill="FFFFFF"/>
        </w:rPr>
        <w:t>11:e</w:t>
      </w:r>
      <w:proofErr w:type="gramEnd"/>
      <w:r w:rsidRPr="00DD6255">
        <w:rPr>
          <w:color w:val="222222"/>
          <w:sz w:val="24"/>
          <w:szCs w:val="24"/>
          <w:shd w:val="clear" w:color="auto" w:fill="FFFFFF"/>
        </w:rPr>
        <w:t>049653. Doi:10.1136/bmjopen-2021-049653</w:t>
      </w:r>
    </w:p>
    <w:p w14:paraId="1C04FE11" w14:textId="77777777" w:rsidR="009C5532" w:rsidRPr="00DD6255" w:rsidRDefault="009C5532" w:rsidP="009C5532">
      <w:pPr>
        <w:rPr>
          <w:color w:val="222222"/>
          <w:sz w:val="24"/>
          <w:szCs w:val="24"/>
          <w:shd w:val="clear" w:color="auto" w:fill="FFFFFF"/>
        </w:rPr>
      </w:pPr>
    </w:p>
    <w:p w14:paraId="06939E62" w14:textId="77777777" w:rsidR="009C5532" w:rsidRPr="00DD6255" w:rsidRDefault="009C5532" w:rsidP="009C5532">
      <w:pPr>
        <w:rPr>
          <w:sz w:val="24"/>
          <w:szCs w:val="24"/>
        </w:rPr>
      </w:pPr>
      <w:r w:rsidRPr="00DD6255">
        <w:rPr>
          <w:color w:val="222222"/>
          <w:sz w:val="24"/>
          <w:szCs w:val="24"/>
          <w:shd w:val="clear" w:color="auto" w:fill="FFFFFF"/>
        </w:rPr>
        <w:t>53</w:t>
      </w:r>
      <w:r>
        <w:rPr>
          <w:color w:val="222222"/>
          <w:sz w:val="24"/>
          <w:szCs w:val="24"/>
          <w:shd w:val="clear" w:color="auto" w:fill="FFFFFF"/>
        </w:rPr>
        <w:t>6</w:t>
      </w:r>
      <w:r w:rsidRPr="00DD6255">
        <w:rPr>
          <w:color w:val="222222"/>
          <w:sz w:val="24"/>
          <w:szCs w:val="24"/>
          <w:shd w:val="clear" w:color="auto" w:fill="FFFFFF"/>
        </w:rPr>
        <w:t xml:space="preserve">. </w:t>
      </w:r>
      <w:r w:rsidRPr="00DD6255">
        <w:rPr>
          <w:color w:val="222222"/>
          <w:sz w:val="24"/>
          <w:szCs w:val="24"/>
          <w:shd w:val="clear" w:color="auto" w:fill="FFFFFF"/>
        </w:rPr>
        <w:tab/>
      </w:r>
      <w:proofErr w:type="spellStart"/>
      <w:r w:rsidRPr="00DD6255">
        <w:rPr>
          <w:color w:val="222222"/>
          <w:sz w:val="24"/>
          <w:szCs w:val="24"/>
          <w:shd w:val="clear" w:color="auto" w:fill="FFFFFF"/>
        </w:rPr>
        <w:t>Feurer</w:t>
      </w:r>
      <w:proofErr w:type="spellEnd"/>
      <w:r w:rsidRPr="00DD6255">
        <w:rPr>
          <w:color w:val="222222"/>
          <w:sz w:val="24"/>
          <w:szCs w:val="24"/>
          <w:shd w:val="clear" w:color="auto" w:fill="FFFFFF"/>
        </w:rPr>
        <w:t xml:space="preserve">, C., Francis, J., </w:t>
      </w:r>
      <w:proofErr w:type="spellStart"/>
      <w:r w:rsidRPr="00DD6255">
        <w:rPr>
          <w:color w:val="222222"/>
          <w:sz w:val="24"/>
          <w:szCs w:val="24"/>
          <w:shd w:val="clear" w:color="auto" w:fill="FFFFFF"/>
        </w:rPr>
        <w:t>Ajilore</w:t>
      </w:r>
      <w:proofErr w:type="spellEnd"/>
      <w:r w:rsidRPr="00DD6255">
        <w:rPr>
          <w:color w:val="222222"/>
          <w:sz w:val="24"/>
          <w:szCs w:val="24"/>
          <w:shd w:val="clear" w:color="auto" w:fill="FFFFFF"/>
        </w:rPr>
        <w:t xml:space="preserve">, O., </w:t>
      </w:r>
      <w:proofErr w:type="spellStart"/>
      <w:r w:rsidRPr="00DD6255">
        <w:rPr>
          <w:b/>
          <w:color w:val="222222"/>
          <w:sz w:val="24"/>
          <w:szCs w:val="24"/>
          <w:shd w:val="clear" w:color="auto" w:fill="FFFFFF"/>
        </w:rPr>
        <w:t>Craske</w:t>
      </w:r>
      <w:proofErr w:type="spellEnd"/>
      <w:r w:rsidRPr="00DD6255">
        <w:rPr>
          <w:b/>
          <w:color w:val="222222"/>
          <w:sz w:val="24"/>
          <w:szCs w:val="24"/>
          <w:shd w:val="clear" w:color="auto" w:fill="FFFFFF"/>
        </w:rPr>
        <w:t>, M.G</w:t>
      </w:r>
      <w:r w:rsidRPr="00DD6255">
        <w:rPr>
          <w:color w:val="222222"/>
          <w:sz w:val="24"/>
          <w:szCs w:val="24"/>
          <w:shd w:val="clear" w:color="auto" w:fill="FFFFFF"/>
        </w:rPr>
        <w:t xml:space="preserve">., Phan, K.L., &amp; </w:t>
      </w:r>
      <w:proofErr w:type="spellStart"/>
      <w:r w:rsidRPr="00DD6255">
        <w:rPr>
          <w:color w:val="222222"/>
          <w:sz w:val="24"/>
          <w:szCs w:val="24"/>
          <w:shd w:val="clear" w:color="auto" w:fill="FFFFFF"/>
        </w:rPr>
        <w:t>Klumpp</w:t>
      </w:r>
      <w:proofErr w:type="spellEnd"/>
      <w:r w:rsidRPr="00DD6255">
        <w:rPr>
          <w:color w:val="222222"/>
          <w:sz w:val="24"/>
          <w:szCs w:val="24"/>
          <w:shd w:val="clear" w:color="auto" w:fill="FFFFFF"/>
        </w:rPr>
        <w:t xml:space="preserve">, H. (in press). Emotion regulation and repetitive negative thinking before and after CBT and SSRI treatment of internalizing psychopathologies. </w:t>
      </w:r>
      <w:r w:rsidRPr="00DD6255">
        <w:rPr>
          <w:color w:val="222222"/>
          <w:sz w:val="24"/>
          <w:szCs w:val="24"/>
          <w:u w:val="single"/>
          <w:shd w:val="clear" w:color="auto" w:fill="FFFFFF"/>
        </w:rPr>
        <w:t>Cognitive Therapy and Research</w:t>
      </w:r>
      <w:r w:rsidRPr="00DD6255">
        <w:rPr>
          <w:color w:val="222222"/>
          <w:sz w:val="24"/>
          <w:szCs w:val="24"/>
          <w:shd w:val="clear" w:color="auto" w:fill="FFFFFF"/>
        </w:rPr>
        <w:t xml:space="preserve">. </w:t>
      </w:r>
    </w:p>
    <w:p w14:paraId="682FBEA9" w14:textId="77777777" w:rsidR="009C5532" w:rsidRPr="00DD6255" w:rsidRDefault="009C5532" w:rsidP="009C5532">
      <w:pPr>
        <w:jc w:val="center"/>
        <w:rPr>
          <w:sz w:val="24"/>
          <w:szCs w:val="24"/>
        </w:rPr>
      </w:pPr>
    </w:p>
    <w:p w14:paraId="0AB247EB" w14:textId="77777777" w:rsidR="009C5532" w:rsidRPr="00DD6255" w:rsidRDefault="009C5532" w:rsidP="009C5532">
      <w:pPr>
        <w:rPr>
          <w:sz w:val="24"/>
          <w:szCs w:val="24"/>
        </w:rPr>
      </w:pPr>
      <w:r w:rsidRPr="00DD6255">
        <w:rPr>
          <w:sz w:val="24"/>
          <w:szCs w:val="24"/>
        </w:rPr>
        <w:t>53</w:t>
      </w:r>
      <w:r>
        <w:rPr>
          <w:sz w:val="24"/>
          <w:szCs w:val="24"/>
        </w:rPr>
        <w:t>7</w:t>
      </w:r>
      <w:r w:rsidRPr="00DD6255">
        <w:rPr>
          <w:sz w:val="24"/>
          <w:szCs w:val="24"/>
        </w:rPr>
        <w:t>.</w:t>
      </w:r>
      <w:r w:rsidRPr="00DD6255">
        <w:rPr>
          <w:sz w:val="24"/>
          <w:szCs w:val="24"/>
        </w:rPr>
        <w:tab/>
      </w:r>
      <w:proofErr w:type="spellStart"/>
      <w:r w:rsidRPr="00DD6255">
        <w:rPr>
          <w:sz w:val="24"/>
          <w:szCs w:val="24"/>
        </w:rPr>
        <w:t>Haynos</w:t>
      </w:r>
      <w:proofErr w:type="spellEnd"/>
      <w:r w:rsidRPr="00DD6255">
        <w:rPr>
          <w:sz w:val="24"/>
          <w:szCs w:val="24"/>
        </w:rPr>
        <w:t xml:space="preserve">, A., Anderson, L.M., Askew, A.J., </w:t>
      </w:r>
      <w:proofErr w:type="spellStart"/>
      <w:r w:rsidRPr="00DD6255">
        <w:rPr>
          <w:b/>
          <w:sz w:val="24"/>
          <w:szCs w:val="24"/>
        </w:rPr>
        <w:t>Craske</w:t>
      </w:r>
      <w:proofErr w:type="spellEnd"/>
      <w:r w:rsidRPr="00DD6255">
        <w:rPr>
          <w:b/>
          <w:sz w:val="24"/>
          <w:szCs w:val="24"/>
        </w:rPr>
        <w:t>, M.G</w:t>
      </w:r>
      <w:r w:rsidRPr="00DD6255">
        <w:rPr>
          <w:sz w:val="24"/>
          <w:szCs w:val="24"/>
        </w:rPr>
        <w:t xml:space="preserve">., &amp; Peterson, C.B. (in press). Adapting a neuroscience-informed intervention to alter reward mechanisms of anorexia nervosa: a novel direction for future research. </w:t>
      </w:r>
      <w:r w:rsidRPr="00DD6255">
        <w:rPr>
          <w:sz w:val="24"/>
          <w:szCs w:val="24"/>
          <w:u w:val="single"/>
        </w:rPr>
        <w:t>Journal of Eating Disorders</w:t>
      </w:r>
      <w:r w:rsidRPr="00DD6255">
        <w:rPr>
          <w:sz w:val="24"/>
          <w:szCs w:val="24"/>
        </w:rPr>
        <w:t xml:space="preserve">. </w:t>
      </w:r>
    </w:p>
    <w:p w14:paraId="747DB2C6" w14:textId="77777777" w:rsidR="009C5532" w:rsidRPr="00DD6255" w:rsidRDefault="009C5532" w:rsidP="009C5532">
      <w:pPr>
        <w:rPr>
          <w:sz w:val="24"/>
          <w:szCs w:val="24"/>
        </w:rPr>
      </w:pPr>
    </w:p>
    <w:p w14:paraId="15403CCF" w14:textId="77777777" w:rsidR="009C5532" w:rsidRPr="00DD6255" w:rsidRDefault="009C5532" w:rsidP="009C5532">
      <w:pPr>
        <w:rPr>
          <w:sz w:val="24"/>
          <w:szCs w:val="24"/>
        </w:rPr>
      </w:pPr>
      <w:r w:rsidRPr="00DD6255">
        <w:rPr>
          <w:sz w:val="24"/>
          <w:szCs w:val="24"/>
        </w:rPr>
        <w:lastRenderedPageBreak/>
        <w:t>53</w:t>
      </w:r>
      <w:r>
        <w:rPr>
          <w:sz w:val="24"/>
          <w:szCs w:val="24"/>
        </w:rPr>
        <w:t>8</w:t>
      </w:r>
      <w:r w:rsidRPr="00DD6255">
        <w:rPr>
          <w:sz w:val="24"/>
          <w:szCs w:val="24"/>
        </w:rPr>
        <w:t>.</w:t>
      </w:r>
      <w:r w:rsidRPr="00DD6255">
        <w:rPr>
          <w:sz w:val="24"/>
          <w:szCs w:val="24"/>
        </w:rPr>
        <w:tab/>
      </w:r>
      <w:proofErr w:type="spellStart"/>
      <w:r w:rsidRPr="00DD6255">
        <w:rPr>
          <w:sz w:val="24"/>
          <w:szCs w:val="24"/>
        </w:rPr>
        <w:t>Echiverri</w:t>
      </w:r>
      <w:proofErr w:type="spellEnd"/>
      <w:r w:rsidRPr="00DD6255">
        <w:rPr>
          <w:sz w:val="24"/>
          <w:szCs w:val="24"/>
        </w:rPr>
        <w:t xml:space="preserve">-Cohen, A., Spierer, L., Perez, M., </w:t>
      </w:r>
      <w:proofErr w:type="spellStart"/>
      <w:r w:rsidRPr="00DD6255">
        <w:rPr>
          <w:sz w:val="24"/>
          <w:szCs w:val="24"/>
        </w:rPr>
        <w:t>Kulon</w:t>
      </w:r>
      <w:proofErr w:type="spellEnd"/>
      <w:r w:rsidRPr="00DD6255">
        <w:rPr>
          <w:sz w:val="24"/>
          <w:szCs w:val="24"/>
        </w:rPr>
        <w:t xml:space="preserve">, M., Ellis, M.D., &amp; </w:t>
      </w:r>
      <w:proofErr w:type="spellStart"/>
      <w:r w:rsidRPr="00DD6255">
        <w:rPr>
          <w:b/>
          <w:sz w:val="24"/>
          <w:szCs w:val="24"/>
        </w:rPr>
        <w:t>Craske</w:t>
      </w:r>
      <w:proofErr w:type="spellEnd"/>
      <w:r w:rsidRPr="00DD6255">
        <w:rPr>
          <w:b/>
          <w:sz w:val="24"/>
          <w:szCs w:val="24"/>
        </w:rPr>
        <w:t>, M.G.</w:t>
      </w:r>
      <w:r w:rsidRPr="00DD6255">
        <w:rPr>
          <w:sz w:val="24"/>
          <w:szCs w:val="24"/>
        </w:rPr>
        <w:t xml:space="preserve"> (in press). Randomized controlled trial of response inhibition for individuals with PTSD and impaired response inhibition. </w:t>
      </w:r>
      <w:proofErr w:type="spellStart"/>
      <w:r w:rsidRPr="00DD6255">
        <w:rPr>
          <w:sz w:val="24"/>
          <w:szCs w:val="24"/>
          <w:u w:val="single"/>
        </w:rPr>
        <w:t>Behaviour</w:t>
      </w:r>
      <w:proofErr w:type="spellEnd"/>
      <w:r w:rsidRPr="00DD6255">
        <w:rPr>
          <w:sz w:val="24"/>
          <w:szCs w:val="24"/>
          <w:u w:val="single"/>
        </w:rPr>
        <w:t xml:space="preserve"> Research and Therapy</w:t>
      </w:r>
      <w:r w:rsidRPr="00DD6255">
        <w:rPr>
          <w:sz w:val="24"/>
          <w:szCs w:val="24"/>
        </w:rPr>
        <w:t xml:space="preserve">. </w:t>
      </w:r>
    </w:p>
    <w:p w14:paraId="5C6993CF" w14:textId="77777777" w:rsidR="009C5532" w:rsidRPr="00DD6255" w:rsidRDefault="009C5532" w:rsidP="009C5532">
      <w:pPr>
        <w:rPr>
          <w:sz w:val="24"/>
          <w:szCs w:val="24"/>
        </w:rPr>
      </w:pPr>
    </w:p>
    <w:p w14:paraId="59585865" w14:textId="77777777" w:rsidR="009C5532" w:rsidRPr="004143A4" w:rsidRDefault="009C5532" w:rsidP="009C5532">
      <w:pPr>
        <w:rPr>
          <w:sz w:val="24"/>
          <w:szCs w:val="24"/>
        </w:rPr>
      </w:pPr>
      <w:r w:rsidRPr="00DD6255">
        <w:rPr>
          <w:sz w:val="24"/>
          <w:szCs w:val="24"/>
        </w:rPr>
        <w:t>53</w:t>
      </w:r>
      <w:r>
        <w:rPr>
          <w:sz w:val="24"/>
          <w:szCs w:val="24"/>
        </w:rPr>
        <w:t>9</w:t>
      </w:r>
      <w:r w:rsidRPr="00DD6255">
        <w:rPr>
          <w:sz w:val="24"/>
          <w:szCs w:val="24"/>
        </w:rPr>
        <w:t xml:space="preserve">. </w:t>
      </w:r>
      <w:r w:rsidRPr="00DD6255">
        <w:rPr>
          <w:sz w:val="24"/>
          <w:szCs w:val="24"/>
        </w:rPr>
        <w:tab/>
        <w:t xml:space="preserve">Stein, D.J., </w:t>
      </w:r>
      <w:proofErr w:type="spellStart"/>
      <w:r w:rsidRPr="00DD6255">
        <w:rPr>
          <w:b/>
          <w:sz w:val="24"/>
          <w:szCs w:val="24"/>
        </w:rPr>
        <w:t>Craske</w:t>
      </w:r>
      <w:proofErr w:type="spellEnd"/>
      <w:r w:rsidRPr="00DD6255">
        <w:rPr>
          <w:b/>
          <w:sz w:val="24"/>
          <w:szCs w:val="24"/>
        </w:rPr>
        <w:t>, M.G.,</w:t>
      </w:r>
      <w:r w:rsidRPr="00DD6255">
        <w:rPr>
          <w:sz w:val="24"/>
          <w:szCs w:val="24"/>
        </w:rPr>
        <w:t xml:space="preserve"> </w:t>
      </w:r>
      <w:proofErr w:type="spellStart"/>
      <w:r w:rsidRPr="00DD6255">
        <w:rPr>
          <w:sz w:val="24"/>
          <w:szCs w:val="24"/>
        </w:rPr>
        <w:t>Rothbaum</w:t>
      </w:r>
      <w:proofErr w:type="spellEnd"/>
      <w:r w:rsidRPr="00DD6255">
        <w:rPr>
          <w:sz w:val="24"/>
          <w:szCs w:val="24"/>
        </w:rPr>
        <w:t xml:space="preserve">, B.O., Chamberlain, S.R., </w:t>
      </w:r>
      <w:proofErr w:type="spellStart"/>
      <w:r w:rsidRPr="00DD6255">
        <w:rPr>
          <w:sz w:val="24"/>
          <w:szCs w:val="24"/>
        </w:rPr>
        <w:t>Fineberg</w:t>
      </w:r>
      <w:proofErr w:type="spellEnd"/>
      <w:r w:rsidRPr="00DD6255">
        <w:rPr>
          <w:sz w:val="24"/>
          <w:szCs w:val="24"/>
        </w:rPr>
        <w:t xml:space="preserve">, N.A., Choi, K.W, de </w:t>
      </w:r>
      <w:proofErr w:type="spellStart"/>
      <w:r w:rsidRPr="00DD6255">
        <w:rPr>
          <w:sz w:val="24"/>
          <w:szCs w:val="24"/>
        </w:rPr>
        <w:t>Jonge</w:t>
      </w:r>
      <w:proofErr w:type="spellEnd"/>
      <w:r w:rsidRPr="00DD6255">
        <w:rPr>
          <w:sz w:val="24"/>
          <w:szCs w:val="24"/>
        </w:rPr>
        <w:t>, P., Baldwin, D.S. &amp; Maj, M. (in press). The clinical</w:t>
      </w:r>
      <w:r w:rsidRPr="004143A4">
        <w:rPr>
          <w:sz w:val="24"/>
          <w:szCs w:val="24"/>
        </w:rPr>
        <w:t xml:space="preserve"> characterization of the adult patient with anxiety aimed at personalization of management. </w:t>
      </w:r>
      <w:r w:rsidRPr="004143A4">
        <w:rPr>
          <w:sz w:val="24"/>
          <w:szCs w:val="24"/>
          <w:u w:val="single"/>
        </w:rPr>
        <w:t>World Psychiatry</w:t>
      </w:r>
      <w:r w:rsidRPr="004143A4">
        <w:rPr>
          <w:sz w:val="24"/>
          <w:szCs w:val="24"/>
        </w:rPr>
        <w:t xml:space="preserve">. </w:t>
      </w:r>
    </w:p>
    <w:p w14:paraId="2D43FF9F" w14:textId="77777777" w:rsidR="009C5532" w:rsidRPr="004143A4" w:rsidRDefault="009C5532" w:rsidP="009C5532">
      <w:pPr>
        <w:rPr>
          <w:sz w:val="24"/>
          <w:szCs w:val="24"/>
          <w:lang w:val="en-GB"/>
        </w:rPr>
      </w:pPr>
    </w:p>
    <w:p w14:paraId="24B243F1" w14:textId="77777777" w:rsidR="009C5532" w:rsidRPr="004143A4" w:rsidRDefault="009C5532" w:rsidP="009C5532">
      <w:pPr>
        <w:rPr>
          <w:sz w:val="24"/>
          <w:szCs w:val="24"/>
          <w:lang w:val="en-GB"/>
        </w:rPr>
      </w:pPr>
      <w:r w:rsidRPr="004143A4">
        <w:rPr>
          <w:sz w:val="24"/>
          <w:szCs w:val="24"/>
          <w:lang w:val="en-GB"/>
        </w:rPr>
        <w:t>540.</w:t>
      </w:r>
      <w:r w:rsidRPr="004143A4">
        <w:rPr>
          <w:sz w:val="24"/>
          <w:szCs w:val="24"/>
          <w:lang w:val="en-GB"/>
        </w:rPr>
        <w:tab/>
      </w:r>
      <w:proofErr w:type="spellStart"/>
      <w:r w:rsidRPr="004143A4">
        <w:rPr>
          <w:sz w:val="24"/>
          <w:szCs w:val="24"/>
          <w:lang w:val="en-GB"/>
        </w:rPr>
        <w:t>Cucciare</w:t>
      </w:r>
      <w:proofErr w:type="spellEnd"/>
      <w:r w:rsidRPr="004143A4">
        <w:rPr>
          <w:sz w:val="24"/>
          <w:szCs w:val="24"/>
          <w:lang w:val="en-GB"/>
        </w:rPr>
        <w:t xml:space="preserve">, M.A., Marchant, K., Abraham, T., Ecker, A., Han, X., White, P., </w:t>
      </w:r>
      <w:proofErr w:type="spellStart"/>
      <w:r w:rsidRPr="004143A4">
        <w:rPr>
          <w:b/>
          <w:sz w:val="24"/>
          <w:szCs w:val="24"/>
          <w:lang w:val="en-GB"/>
        </w:rPr>
        <w:t>Craske</w:t>
      </w:r>
      <w:proofErr w:type="spellEnd"/>
      <w:r w:rsidRPr="004143A4">
        <w:rPr>
          <w:b/>
          <w:sz w:val="24"/>
          <w:szCs w:val="24"/>
          <w:lang w:val="en-GB"/>
        </w:rPr>
        <w:t>, M.G.</w:t>
      </w:r>
      <w:r w:rsidRPr="004143A4">
        <w:rPr>
          <w:sz w:val="24"/>
          <w:szCs w:val="24"/>
          <w:lang w:val="en-GB"/>
        </w:rPr>
        <w:t>, &amp; Lindsay, J (in pres</w:t>
      </w:r>
      <w:r>
        <w:rPr>
          <w:sz w:val="24"/>
          <w:szCs w:val="24"/>
          <w:lang w:val="en-GB"/>
        </w:rPr>
        <w:t>s</w:t>
      </w:r>
      <w:r w:rsidRPr="004143A4">
        <w:rPr>
          <w:sz w:val="24"/>
          <w:szCs w:val="24"/>
          <w:lang w:val="en-GB"/>
        </w:rPr>
        <w:t xml:space="preserve">). A randomized controlled trial comparing a manual and computer version of </w:t>
      </w:r>
      <w:r>
        <w:rPr>
          <w:sz w:val="24"/>
          <w:szCs w:val="24"/>
          <w:lang w:val="en-GB"/>
        </w:rPr>
        <w:t>CA</w:t>
      </w:r>
      <w:r w:rsidRPr="004143A4">
        <w:rPr>
          <w:sz w:val="24"/>
          <w:szCs w:val="24"/>
          <w:lang w:val="en-GB"/>
        </w:rPr>
        <w:t xml:space="preserve">LM in VA community-based outpatient clinics. </w:t>
      </w:r>
      <w:r w:rsidRPr="004143A4">
        <w:rPr>
          <w:sz w:val="24"/>
          <w:szCs w:val="24"/>
          <w:u w:val="single"/>
          <w:lang w:val="en-GB"/>
        </w:rPr>
        <w:t>Journal of Affective Disorders Reports</w:t>
      </w:r>
      <w:r w:rsidRPr="004143A4">
        <w:rPr>
          <w:sz w:val="24"/>
          <w:szCs w:val="24"/>
          <w:lang w:val="en-GB"/>
        </w:rPr>
        <w:t xml:space="preserve">. </w:t>
      </w:r>
    </w:p>
    <w:p w14:paraId="65E52B79" w14:textId="77777777" w:rsidR="009C5532" w:rsidRDefault="009C5532" w:rsidP="009C5532">
      <w:pPr>
        <w:rPr>
          <w:sz w:val="24"/>
          <w:szCs w:val="24"/>
          <w:lang w:val="en-GB"/>
        </w:rPr>
      </w:pPr>
    </w:p>
    <w:p w14:paraId="23C1A045" w14:textId="77777777" w:rsidR="009C5532" w:rsidRPr="00671A1C" w:rsidRDefault="009C5532" w:rsidP="009C5532">
      <w:pPr>
        <w:rPr>
          <w:sz w:val="24"/>
          <w:szCs w:val="24"/>
        </w:rPr>
      </w:pPr>
      <w:r>
        <w:rPr>
          <w:sz w:val="24"/>
          <w:szCs w:val="24"/>
        </w:rPr>
        <w:t xml:space="preserve">541. </w:t>
      </w:r>
      <w:r>
        <w:rPr>
          <w:sz w:val="24"/>
          <w:szCs w:val="24"/>
        </w:rPr>
        <w:tab/>
      </w:r>
      <w:r w:rsidRPr="00671A1C">
        <w:rPr>
          <w:sz w:val="24"/>
          <w:szCs w:val="24"/>
        </w:rPr>
        <w:t xml:space="preserve">Purves, K.L., Krebs, G., McGregor, T., Constantinou, E., Lester, K. J., Barry, T.J.,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</w:t>
      </w:r>
      <w:r w:rsidRPr="00671A1C">
        <w:rPr>
          <w:sz w:val="24"/>
          <w:szCs w:val="24"/>
        </w:rPr>
        <w:t xml:space="preserve">., Young, K.S., Breen, G., &amp; </w:t>
      </w:r>
      <w:proofErr w:type="spellStart"/>
      <w:r w:rsidRPr="00671A1C">
        <w:rPr>
          <w:sz w:val="24"/>
          <w:szCs w:val="24"/>
        </w:rPr>
        <w:t>Eley</w:t>
      </w:r>
      <w:proofErr w:type="spellEnd"/>
      <w:r w:rsidRPr="00671A1C">
        <w:rPr>
          <w:sz w:val="24"/>
          <w:szCs w:val="24"/>
        </w:rPr>
        <w:t>, T.C. (</w:t>
      </w:r>
      <w:r>
        <w:rPr>
          <w:sz w:val="24"/>
          <w:szCs w:val="24"/>
        </w:rPr>
        <w:t>in press</w:t>
      </w:r>
      <w:r w:rsidRPr="00671A1C">
        <w:rPr>
          <w:sz w:val="24"/>
          <w:szCs w:val="24"/>
        </w:rPr>
        <w:t xml:space="preserve">). Evidence for distinct genetic and environmental influences on fear acquisition and extinction. </w:t>
      </w:r>
      <w:r w:rsidRPr="005C6AAB">
        <w:rPr>
          <w:sz w:val="24"/>
          <w:szCs w:val="24"/>
          <w:u w:val="single"/>
        </w:rPr>
        <w:t>Psychological Medicine</w:t>
      </w:r>
      <w:r>
        <w:rPr>
          <w:sz w:val="24"/>
          <w:szCs w:val="24"/>
        </w:rPr>
        <w:t xml:space="preserve">. </w:t>
      </w:r>
      <w:r w:rsidRPr="00671A1C">
        <w:rPr>
          <w:sz w:val="24"/>
          <w:szCs w:val="24"/>
        </w:rPr>
        <w:t xml:space="preserve"> </w:t>
      </w:r>
    </w:p>
    <w:p w14:paraId="562E2C57" w14:textId="77777777" w:rsidR="009C5532" w:rsidRDefault="009C5532" w:rsidP="009C5532">
      <w:pPr>
        <w:rPr>
          <w:sz w:val="24"/>
          <w:szCs w:val="24"/>
          <w:lang w:val="en-GB"/>
        </w:rPr>
      </w:pPr>
    </w:p>
    <w:p w14:paraId="4467E510" w14:textId="77777777" w:rsidR="009C5532" w:rsidRPr="004143A4" w:rsidRDefault="009C5532" w:rsidP="009C5532">
      <w:pPr>
        <w:rPr>
          <w:color w:val="212121"/>
          <w:sz w:val="24"/>
          <w:szCs w:val="24"/>
          <w:shd w:val="clear" w:color="auto" w:fill="FFFFFF"/>
        </w:rPr>
      </w:pPr>
      <w:r w:rsidRPr="004143A4">
        <w:rPr>
          <w:sz w:val="24"/>
          <w:szCs w:val="24"/>
          <w:lang w:val="en-GB"/>
        </w:rPr>
        <w:t>54</w:t>
      </w:r>
      <w:r>
        <w:rPr>
          <w:sz w:val="24"/>
          <w:szCs w:val="24"/>
          <w:lang w:val="en-GB"/>
        </w:rPr>
        <w:t>2</w:t>
      </w:r>
      <w:r w:rsidRPr="004143A4">
        <w:rPr>
          <w:sz w:val="24"/>
          <w:szCs w:val="24"/>
          <w:lang w:val="en-GB"/>
        </w:rPr>
        <w:t>.</w:t>
      </w:r>
      <w:r w:rsidRPr="004143A4">
        <w:rPr>
          <w:color w:val="212121"/>
          <w:sz w:val="24"/>
          <w:szCs w:val="24"/>
          <w:shd w:val="clear" w:color="auto" w:fill="FFFFFF"/>
        </w:rPr>
        <w:t xml:space="preserve"> </w:t>
      </w:r>
      <w:r>
        <w:rPr>
          <w:color w:val="212121"/>
          <w:sz w:val="24"/>
          <w:szCs w:val="24"/>
          <w:shd w:val="clear" w:color="auto" w:fill="FFFFFF"/>
        </w:rPr>
        <w:tab/>
      </w:r>
      <w:proofErr w:type="spellStart"/>
      <w:r w:rsidRPr="004143A4">
        <w:rPr>
          <w:color w:val="212121"/>
          <w:sz w:val="24"/>
          <w:szCs w:val="24"/>
          <w:shd w:val="clear" w:color="auto" w:fill="FFFFFF"/>
        </w:rPr>
        <w:t>Pittig</w:t>
      </w:r>
      <w:proofErr w:type="spellEnd"/>
      <w:r w:rsidRPr="004143A4">
        <w:rPr>
          <w:color w:val="212121"/>
          <w:sz w:val="24"/>
          <w:szCs w:val="24"/>
          <w:shd w:val="clear" w:color="auto" w:fill="FFFFFF"/>
        </w:rPr>
        <w:t xml:space="preserve"> A, </w:t>
      </w:r>
      <w:proofErr w:type="spellStart"/>
      <w:r w:rsidRPr="004143A4">
        <w:rPr>
          <w:color w:val="212121"/>
          <w:sz w:val="24"/>
          <w:szCs w:val="24"/>
          <w:shd w:val="clear" w:color="auto" w:fill="FFFFFF"/>
        </w:rPr>
        <w:t>Heinig</w:t>
      </w:r>
      <w:proofErr w:type="spellEnd"/>
      <w:r w:rsidRPr="004143A4">
        <w:rPr>
          <w:color w:val="212121"/>
          <w:sz w:val="24"/>
          <w:szCs w:val="24"/>
          <w:shd w:val="clear" w:color="auto" w:fill="FFFFFF"/>
        </w:rPr>
        <w:t xml:space="preserve"> I, </w:t>
      </w:r>
      <w:proofErr w:type="spellStart"/>
      <w:r w:rsidRPr="004143A4">
        <w:rPr>
          <w:color w:val="212121"/>
          <w:sz w:val="24"/>
          <w:szCs w:val="24"/>
          <w:shd w:val="clear" w:color="auto" w:fill="FFFFFF"/>
        </w:rPr>
        <w:t>Goerigk</w:t>
      </w:r>
      <w:proofErr w:type="spellEnd"/>
      <w:r w:rsidRPr="004143A4">
        <w:rPr>
          <w:color w:val="212121"/>
          <w:sz w:val="24"/>
          <w:szCs w:val="24"/>
          <w:shd w:val="clear" w:color="auto" w:fill="FFFFFF"/>
        </w:rPr>
        <w:t xml:space="preserve"> S, Thiel F, Hummel K, Scholl L, </w:t>
      </w:r>
      <w:proofErr w:type="spellStart"/>
      <w:r w:rsidRPr="004143A4">
        <w:rPr>
          <w:color w:val="212121"/>
          <w:sz w:val="24"/>
          <w:szCs w:val="24"/>
          <w:shd w:val="clear" w:color="auto" w:fill="FFFFFF"/>
        </w:rPr>
        <w:t>Deckert</w:t>
      </w:r>
      <w:proofErr w:type="spellEnd"/>
      <w:r w:rsidRPr="004143A4">
        <w:rPr>
          <w:color w:val="212121"/>
          <w:sz w:val="24"/>
          <w:szCs w:val="24"/>
          <w:shd w:val="clear" w:color="auto" w:fill="FFFFFF"/>
        </w:rPr>
        <w:t xml:space="preserve"> J, Pauli P, </w:t>
      </w:r>
      <w:proofErr w:type="spellStart"/>
      <w:r w:rsidRPr="004143A4">
        <w:rPr>
          <w:color w:val="212121"/>
          <w:sz w:val="24"/>
          <w:szCs w:val="24"/>
          <w:shd w:val="clear" w:color="auto" w:fill="FFFFFF"/>
        </w:rPr>
        <w:t>Domschke</w:t>
      </w:r>
      <w:proofErr w:type="spellEnd"/>
      <w:r w:rsidRPr="004143A4">
        <w:rPr>
          <w:color w:val="212121"/>
          <w:sz w:val="24"/>
          <w:szCs w:val="24"/>
          <w:shd w:val="clear" w:color="auto" w:fill="FFFFFF"/>
        </w:rPr>
        <w:t xml:space="preserve"> K, Lueken U, </w:t>
      </w:r>
      <w:proofErr w:type="spellStart"/>
      <w:r w:rsidRPr="004143A4">
        <w:rPr>
          <w:color w:val="212121"/>
          <w:sz w:val="24"/>
          <w:szCs w:val="24"/>
          <w:shd w:val="clear" w:color="auto" w:fill="FFFFFF"/>
        </w:rPr>
        <w:t>Fydrich</w:t>
      </w:r>
      <w:proofErr w:type="spellEnd"/>
      <w:r w:rsidRPr="004143A4">
        <w:rPr>
          <w:color w:val="212121"/>
          <w:sz w:val="24"/>
          <w:szCs w:val="24"/>
          <w:shd w:val="clear" w:color="auto" w:fill="FFFFFF"/>
        </w:rPr>
        <w:t xml:space="preserve"> T, </w:t>
      </w:r>
      <w:proofErr w:type="spellStart"/>
      <w:r w:rsidRPr="004143A4">
        <w:rPr>
          <w:color w:val="212121"/>
          <w:sz w:val="24"/>
          <w:szCs w:val="24"/>
          <w:shd w:val="clear" w:color="auto" w:fill="FFFFFF"/>
        </w:rPr>
        <w:t>Fehm</w:t>
      </w:r>
      <w:proofErr w:type="spellEnd"/>
      <w:r w:rsidRPr="004143A4">
        <w:rPr>
          <w:color w:val="212121"/>
          <w:sz w:val="24"/>
          <w:szCs w:val="24"/>
          <w:shd w:val="clear" w:color="auto" w:fill="FFFFFF"/>
        </w:rPr>
        <w:t xml:space="preserve"> L, </w:t>
      </w:r>
      <w:proofErr w:type="spellStart"/>
      <w:r w:rsidRPr="004143A4">
        <w:rPr>
          <w:color w:val="212121"/>
          <w:sz w:val="24"/>
          <w:szCs w:val="24"/>
          <w:shd w:val="clear" w:color="auto" w:fill="FFFFFF"/>
        </w:rPr>
        <w:t>Plag</w:t>
      </w:r>
      <w:proofErr w:type="spellEnd"/>
      <w:r w:rsidRPr="004143A4">
        <w:rPr>
          <w:color w:val="212121"/>
          <w:sz w:val="24"/>
          <w:szCs w:val="24"/>
          <w:shd w:val="clear" w:color="auto" w:fill="FFFFFF"/>
        </w:rPr>
        <w:t xml:space="preserve"> J, </w:t>
      </w:r>
      <w:proofErr w:type="spellStart"/>
      <w:r w:rsidRPr="004143A4">
        <w:rPr>
          <w:color w:val="212121"/>
          <w:sz w:val="24"/>
          <w:szCs w:val="24"/>
          <w:shd w:val="clear" w:color="auto" w:fill="FFFFFF"/>
        </w:rPr>
        <w:t>Ströhle</w:t>
      </w:r>
      <w:proofErr w:type="spellEnd"/>
      <w:r w:rsidRPr="004143A4">
        <w:rPr>
          <w:color w:val="212121"/>
          <w:sz w:val="24"/>
          <w:szCs w:val="24"/>
          <w:shd w:val="clear" w:color="auto" w:fill="FFFFFF"/>
        </w:rPr>
        <w:t xml:space="preserve"> A, Kircher T, </w:t>
      </w:r>
      <w:proofErr w:type="spellStart"/>
      <w:r w:rsidRPr="004143A4">
        <w:rPr>
          <w:color w:val="212121"/>
          <w:sz w:val="24"/>
          <w:szCs w:val="24"/>
          <w:shd w:val="clear" w:color="auto" w:fill="FFFFFF"/>
        </w:rPr>
        <w:t>Straube</w:t>
      </w:r>
      <w:proofErr w:type="spellEnd"/>
      <w:r w:rsidRPr="004143A4">
        <w:rPr>
          <w:color w:val="212121"/>
          <w:sz w:val="24"/>
          <w:szCs w:val="24"/>
          <w:shd w:val="clear" w:color="auto" w:fill="FFFFFF"/>
        </w:rPr>
        <w:t xml:space="preserve"> B, </w:t>
      </w:r>
      <w:proofErr w:type="spellStart"/>
      <w:r w:rsidRPr="004143A4">
        <w:rPr>
          <w:color w:val="212121"/>
          <w:sz w:val="24"/>
          <w:szCs w:val="24"/>
          <w:shd w:val="clear" w:color="auto" w:fill="FFFFFF"/>
        </w:rPr>
        <w:t>Rief</w:t>
      </w:r>
      <w:proofErr w:type="spellEnd"/>
      <w:r w:rsidRPr="004143A4">
        <w:rPr>
          <w:color w:val="212121"/>
          <w:sz w:val="24"/>
          <w:szCs w:val="24"/>
          <w:shd w:val="clear" w:color="auto" w:fill="FFFFFF"/>
        </w:rPr>
        <w:t xml:space="preserve"> W, </w:t>
      </w:r>
      <w:proofErr w:type="spellStart"/>
      <w:r w:rsidRPr="004143A4">
        <w:rPr>
          <w:color w:val="212121"/>
          <w:sz w:val="24"/>
          <w:szCs w:val="24"/>
          <w:shd w:val="clear" w:color="auto" w:fill="FFFFFF"/>
        </w:rPr>
        <w:t>Koelkebeck</w:t>
      </w:r>
      <w:proofErr w:type="spellEnd"/>
      <w:r w:rsidRPr="004143A4">
        <w:rPr>
          <w:color w:val="212121"/>
          <w:sz w:val="24"/>
          <w:szCs w:val="24"/>
          <w:shd w:val="clear" w:color="auto" w:fill="FFFFFF"/>
        </w:rPr>
        <w:t xml:space="preserve"> K, </w:t>
      </w:r>
      <w:proofErr w:type="spellStart"/>
      <w:r w:rsidRPr="004143A4">
        <w:rPr>
          <w:color w:val="212121"/>
          <w:sz w:val="24"/>
          <w:szCs w:val="24"/>
          <w:shd w:val="clear" w:color="auto" w:fill="FFFFFF"/>
        </w:rPr>
        <w:t>Arolt</w:t>
      </w:r>
      <w:proofErr w:type="spellEnd"/>
      <w:r w:rsidRPr="004143A4">
        <w:rPr>
          <w:color w:val="212121"/>
          <w:sz w:val="24"/>
          <w:szCs w:val="24"/>
          <w:shd w:val="clear" w:color="auto" w:fill="FFFFFF"/>
        </w:rPr>
        <w:t xml:space="preserve"> V, </w:t>
      </w:r>
      <w:proofErr w:type="spellStart"/>
      <w:r w:rsidRPr="004143A4">
        <w:rPr>
          <w:color w:val="212121"/>
          <w:sz w:val="24"/>
          <w:szCs w:val="24"/>
          <w:shd w:val="clear" w:color="auto" w:fill="FFFFFF"/>
        </w:rPr>
        <w:t>Dannlowski</w:t>
      </w:r>
      <w:proofErr w:type="spellEnd"/>
      <w:r w:rsidRPr="004143A4">
        <w:rPr>
          <w:color w:val="212121"/>
          <w:sz w:val="24"/>
          <w:szCs w:val="24"/>
          <w:shd w:val="clear" w:color="auto" w:fill="FFFFFF"/>
        </w:rPr>
        <w:t xml:space="preserve"> U, </w:t>
      </w:r>
      <w:proofErr w:type="spellStart"/>
      <w:r w:rsidRPr="004143A4">
        <w:rPr>
          <w:color w:val="212121"/>
          <w:sz w:val="24"/>
          <w:szCs w:val="24"/>
          <w:shd w:val="clear" w:color="auto" w:fill="FFFFFF"/>
        </w:rPr>
        <w:t>Margraf</w:t>
      </w:r>
      <w:proofErr w:type="spellEnd"/>
      <w:r w:rsidRPr="004143A4">
        <w:rPr>
          <w:color w:val="212121"/>
          <w:sz w:val="24"/>
          <w:szCs w:val="24"/>
          <w:shd w:val="clear" w:color="auto" w:fill="FFFFFF"/>
        </w:rPr>
        <w:t xml:space="preserve"> J, </w:t>
      </w:r>
      <w:proofErr w:type="spellStart"/>
      <w:r w:rsidRPr="004143A4">
        <w:rPr>
          <w:color w:val="212121"/>
          <w:sz w:val="24"/>
          <w:szCs w:val="24"/>
          <w:shd w:val="clear" w:color="auto" w:fill="FFFFFF"/>
        </w:rPr>
        <w:t>Totzeck</w:t>
      </w:r>
      <w:proofErr w:type="spellEnd"/>
      <w:r w:rsidRPr="004143A4">
        <w:rPr>
          <w:color w:val="212121"/>
          <w:sz w:val="24"/>
          <w:szCs w:val="24"/>
          <w:shd w:val="clear" w:color="auto" w:fill="FFFFFF"/>
        </w:rPr>
        <w:t xml:space="preserve"> C, Schneider S, </w:t>
      </w:r>
      <w:proofErr w:type="spellStart"/>
      <w:r w:rsidRPr="004143A4">
        <w:rPr>
          <w:color w:val="212121"/>
          <w:sz w:val="24"/>
          <w:szCs w:val="24"/>
          <w:shd w:val="clear" w:color="auto" w:fill="FFFFFF"/>
        </w:rPr>
        <w:t>Neudeck</w:t>
      </w:r>
      <w:proofErr w:type="spellEnd"/>
      <w:r w:rsidRPr="004143A4">
        <w:rPr>
          <w:color w:val="212121"/>
          <w:sz w:val="24"/>
          <w:szCs w:val="24"/>
          <w:shd w:val="clear" w:color="auto" w:fill="FFFFFF"/>
        </w:rPr>
        <w:t xml:space="preserve"> P, </w:t>
      </w:r>
      <w:proofErr w:type="spellStart"/>
      <w:r w:rsidRPr="004143A4">
        <w:rPr>
          <w:b/>
          <w:color w:val="212121"/>
          <w:sz w:val="24"/>
          <w:szCs w:val="24"/>
          <w:shd w:val="clear" w:color="auto" w:fill="FFFFFF"/>
        </w:rPr>
        <w:t>Craske</w:t>
      </w:r>
      <w:proofErr w:type="spellEnd"/>
      <w:r w:rsidRPr="004143A4">
        <w:rPr>
          <w:b/>
          <w:color w:val="212121"/>
          <w:sz w:val="24"/>
          <w:szCs w:val="24"/>
          <w:shd w:val="clear" w:color="auto" w:fill="FFFFFF"/>
        </w:rPr>
        <w:t xml:space="preserve"> MG</w:t>
      </w:r>
      <w:r w:rsidRPr="004143A4">
        <w:rPr>
          <w:color w:val="212121"/>
          <w:sz w:val="24"/>
          <w:szCs w:val="24"/>
          <w:shd w:val="clear" w:color="auto" w:fill="FFFFFF"/>
        </w:rPr>
        <w:t xml:space="preserve">, </w:t>
      </w:r>
      <w:proofErr w:type="spellStart"/>
      <w:r w:rsidRPr="004143A4">
        <w:rPr>
          <w:color w:val="212121"/>
          <w:sz w:val="24"/>
          <w:szCs w:val="24"/>
          <w:shd w:val="clear" w:color="auto" w:fill="FFFFFF"/>
        </w:rPr>
        <w:t>Hollandt</w:t>
      </w:r>
      <w:proofErr w:type="spellEnd"/>
      <w:r w:rsidRPr="004143A4">
        <w:rPr>
          <w:color w:val="212121"/>
          <w:sz w:val="24"/>
          <w:szCs w:val="24"/>
          <w:shd w:val="clear" w:color="auto" w:fill="FFFFFF"/>
        </w:rPr>
        <w:t xml:space="preserve"> M, Richter J, Hamm A, </w:t>
      </w:r>
      <w:proofErr w:type="spellStart"/>
      <w:r w:rsidRPr="004143A4">
        <w:rPr>
          <w:color w:val="212121"/>
          <w:sz w:val="24"/>
          <w:szCs w:val="24"/>
          <w:shd w:val="clear" w:color="auto" w:fill="FFFFFF"/>
        </w:rPr>
        <w:t>Wittchen</w:t>
      </w:r>
      <w:proofErr w:type="spellEnd"/>
      <w:r w:rsidRPr="004143A4">
        <w:rPr>
          <w:color w:val="212121"/>
          <w:sz w:val="24"/>
          <w:szCs w:val="24"/>
          <w:shd w:val="clear" w:color="auto" w:fill="FFFFFF"/>
        </w:rPr>
        <w:t xml:space="preserve"> HU. Efficacy of temporally intensified exposure for anxiety disorders: A multicenter randomized clinical trial (2021) </w:t>
      </w:r>
      <w:r w:rsidRPr="004143A4">
        <w:rPr>
          <w:color w:val="212121"/>
          <w:sz w:val="24"/>
          <w:szCs w:val="24"/>
          <w:u w:val="single"/>
          <w:shd w:val="clear" w:color="auto" w:fill="FFFFFF"/>
        </w:rPr>
        <w:t>Depression and Anxiety</w:t>
      </w:r>
      <w:r w:rsidRPr="004143A4">
        <w:rPr>
          <w:color w:val="212121"/>
          <w:sz w:val="24"/>
          <w:szCs w:val="24"/>
          <w:shd w:val="clear" w:color="auto" w:fill="FFFFFF"/>
        </w:rPr>
        <w:t xml:space="preserve">. Jul 22. </w:t>
      </w:r>
      <w:proofErr w:type="spellStart"/>
      <w:r w:rsidRPr="004143A4">
        <w:rPr>
          <w:color w:val="212121"/>
          <w:sz w:val="24"/>
          <w:szCs w:val="24"/>
          <w:shd w:val="clear" w:color="auto" w:fill="FFFFFF"/>
        </w:rPr>
        <w:t>doi</w:t>
      </w:r>
      <w:proofErr w:type="spellEnd"/>
      <w:r w:rsidRPr="004143A4">
        <w:rPr>
          <w:color w:val="212121"/>
          <w:sz w:val="24"/>
          <w:szCs w:val="24"/>
          <w:shd w:val="clear" w:color="auto" w:fill="FFFFFF"/>
        </w:rPr>
        <w:t xml:space="preserve">: 10.1002/da.23204. </w:t>
      </w:r>
      <w:proofErr w:type="spellStart"/>
      <w:r w:rsidRPr="004143A4">
        <w:rPr>
          <w:color w:val="212121"/>
          <w:sz w:val="24"/>
          <w:szCs w:val="24"/>
          <w:shd w:val="clear" w:color="auto" w:fill="FFFFFF"/>
        </w:rPr>
        <w:t>Epub</w:t>
      </w:r>
      <w:proofErr w:type="spellEnd"/>
      <w:r w:rsidRPr="004143A4">
        <w:rPr>
          <w:color w:val="212121"/>
          <w:sz w:val="24"/>
          <w:szCs w:val="24"/>
          <w:shd w:val="clear" w:color="auto" w:fill="FFFFFF"/>
        </w:rPr>
        <w:t xml:space="preserve"> ahead of print. PMID: 34293223.</w:t>
      </w:r>
    </w:p>
    <w:p w14:paraId="60CB8063" w14:textId="77777777" w:rsidR="009C5532" w:rsidRPr="004143A4" w:rsidRDefault="009C5532" w:rsidP="009C5532">
      <w:pPr>
        <w:rPr>
          <w:color w:val="212121"/>
          <w:sz w:val="24"/>
          <w:szCs w:val="24"/>
          <w:shd w:val="clear" w:color="auto" w:fill="FFFFFF"/>
        </w:rPr>
      </w:pPr>
    </w:p>
    <w:p w14:paraId="7A092D2E" w14:textId="77777777" w:rsidR="009C5532" w:rsidRPr="004143A4" w:rsidRDefault="009C5532" w:rsidP="009C5532">
      <w:pPr>
        <w:rPr>
          <w:color w:val="212121"/>
          <w:sz w:val="24"/>
          <w:szCs w:val="24"/>
          <w:shd w:val="clear" w:color="auto" w:fill="FFFFFF"/>
        </w:rPr>
      </w:pPr>
      <w:r w:rsidRPr="004143A4">
        <w:rPr>
          <w:color w:val="212121"/>
          <w:sz w:val="24"/>
          <w:szCs w:val="24"/>
          <w:shd w:val="clear" w:color="auto" w:fill="FFFFFF"/>
        </w:rPr>
        <w:t>54</w:t>
      </w:r>
      <w:r>
        <w:rPr>
          <w:color w:val="212121"/>
          <w:sz w:val="24"/>
          <w:szCs w:val="24"/>
          <w:shd w:val="clear" w:color="auto" w:fill="FFFFFF"/>
        </w:rPr>
        <w:t>3</w:t>
      </w:r>
      <w:r w:rsidRPr="004143A4">
        <w:rPr>
          <w:color w:val="212121"/>
          <w:sz w:val="24"/>
          <w:szCs w:val="24"/>
          <w:shd w:val="clear" w:color="auto" w:fill="FFFFFF"/>
        </w:rPr>
        <w:t>.</w:t>
      </w:r>
      <w:r>
        <w:rPr>
          <w:color w:val="212121"/>
          <w:sz w:val="24"/>
          <w:szCs w:val="24"/>
          <w:shd w:val="clear" w:color="auto" w:fill="FFFFFF"/>
        </w:rPr>
        <w:tab/>
      </w:r>
      <w:r w:rsidRPr="004143A4">
        <w:rPr>
          <w:color w:val="212121"/>
          <w:sz w:val="24"/>
          <w:szCs w:val="24"/>
          <w:shd w:val="clear" w:color="auto" w:fill="FFFFFF"/>
        </w:rPr>
        <w:t xml:space="preserve">Waters AM, Ryan KM, Luck CC, </w:t>
      </w:r>
      <w:proofErr w:type="spellStart"/>
      <w:r w:rsidRPr="004143A4">
        <w:rPr>
          <w:b/>
          <w:color w:val="212121"/>
          <w:sz w:val="24"/>
          <w:szCs w:val="24"/>
          <w:shd w:val="clear" w:color="auto" w:fill="FFFFFF"/>
        </w:rPr>
        <w:t>Craske</w:t>
      </w:r>
      <w:proofErr w:type="spellEnd"/>
      <w:r w:rsidRPr="004143A4">
        <w:rPr>
          <w:b/>
          <w:color w:val="212121"/>
          <w:sz w:val="24"/>
          <w:szCs w:val="24"/>
          <w:shd w:val="clear" w:color="auto" w:fill="FFFFFF"/>
        </w:rPr>
        <w:t xml:space="preserve"> MG</w:t>
      </w:r>
      <w:r w:rsidRPr="004143A4">
        <w:rPr>
          <w:color w:val="212121"/>
          <w:sz w:val="24"/>
          <w:szCs w:val="24"/>
          <w:shd w:val="clear" w:color="auto" w:fill="FFFFFF"/>
        </w:rPr>
        <w:t xml:space="preserve">, </w:t>
      </w:r>
      <w:proofErr w:type="spellStart"/>
      <w:r w:rsidRPr="004143A4">
        <w:rPr>
          <w:color w:val="212121"/>
          <w:sz w:val="24"/>
          <w:szCs w:val="24"/>
          <w:shd w:val="clear" w:color="auto" w:fill="FFFFFF"/>
        </w:rPr>
        <w:t>Lipp</w:t>
      </w:r>
      <w:proofErr w:type="spellEnd"/>
      <w:r w:rsidRPr="004143A4">
        <w:rPr>
          <w:color w:val="212121"/>
          <w:sz w:val="24"/>
          <w:szCs w:val="24"/>
          <w:shd w:val="clear" w:color="auto" w:fill="FFFFFF"/>
        </w:rPr>
        <w:t xml:space="preserve"> OV. The effects of presenting additional stimuli resembling the CS+ during </w:t>
      </w:r>
      <w:proofErr w:type="gramStart"/>
      <w:r w:rsidRPr="004143A4">
        <w:rPr>
          <w:color w:val="212121"/>
          <w:sz w:val="24"/>
          <w:szCs w:val="24"/>
          <w:shd w:val="clear" w:color="auto" w:fill="FFFFFF"/>
        </w:rPr>
        <w:t>extinction on extinction</w:t>
      </w:r>
      <w:proofErr w:type="gramEnd"/>
      <w:r w:rsidRPr="004143A4">
        <w:rPr>
          <w:color w:val="212121"/>
          <w:sz w:val="24"/>
          <w:szCs w:val="24"/>
          <w:shd w:val="clear" w:color="auto" w:fill="FFFFFF"/>
        </w:rPr>
        <w:t xml:space="preserve"> retention and </w:t>
      </w:r>
      <w:proofErr w:type="spellStart"/>
      <w:r w:rsidRPr="004143A4">
        <w:rPr>
          <w:color w:val="212121"/>
          <w:sz w:val="24"/>
          <w:szCs w:val="24"/>
          <w:shd w:val="clear" w:color="auto" w:fill="FFFFFF"/>
        </w:rPr>
        <w:t>generalisation</w:t>
      </w:r>
      <w:proofErr w:type="spellEnd"/>
      <w:r w:rsidRPr="004143A4">
        <w:rPr>
          <w:color w:val="212121"/>
          <w:sz w:val="24"/>
          <w:szCs w:val="24"/>
          <w:shd w:val="clear" w:color="auto" w:fill="FFFFFF"/>
        </w:rPr>
        <w:t xml:space="preserve"> to novel stimuli. </w:t>
      </w:r>
      <w:r>
        <w:rPr>
          <w:color w:val="212121"/>
          <w:sz w:val="24"/>
          <w:szCs w:val="24"/>
          <w:shd w:val="clear" w:color="auto" w:fill="FFFFFF"/>
        </w:rPr>
        <w:t>(2021).</w:t>
      </w:r>
      <w:r w:rsidRPr="004143A4">
        <w:rPr>
          <w:color w:val="212121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4143A4">
        <w:rPr>
          <w:color w:val="212121"/>
          <w:sz w:val="24"/>
          <w:szCs w:val="24"/>
          <w:u w:val="single"/>
          <w:shd w:val="clear" w:color="auto" w:fill="FFFFFF"/>
        </w:rPr>
        <w:t>Behaviour</w:t>
      </w:r>
      <w:proofErr w:type="spellEnd"/>
      <w:r w:rsidRPr="004143A4">
        <w:rPr>
          <w:color w:val="212121"/>
          <w:sz w:val="24"/>
          <w:szCs w:val="24"/>
          <w:u w:val="single"/>
          <w:shd w:val="clear" w:color="auto" w:fill="FFFFFF"/>
        </w:rPr>
        <w:t xml:space="preserve"> Research and </w:t>
      </w:r>
      <w:proofErr w:type="gramStart"/>
      <w:r w:rsidRPr="004143A4">
        <w:rPr>
          <w:color w:val="212121"/>
          <w:sz w:val="24"/>
          <w:szCs w:val="24"/>
          <w:u w:val="single"/>
          <w:shd w:val="clear" w:color="auto" w:fill="FFFFFF"/>
        </w:rPr>
        <w:t>Therapy</w:t>
      </w:r>
      <w:r>
        <w:rPr>
          <w:color w:val="212121"/>
          <w:sz w:val="24"/>
          <w:szCs w:val="24"/>
          <w:shd w:val="clear" w:color="auto" w:fill="FFFFFF"/>
        </w:rPr>
        <w:t xml:space="preserve">  </w:t>
      </w:r>
      <w:r w:rsidRPr="004143A4">
        <w:rPr>
          <w:color w:val="212121"/>
          <w:sz w:val="24"/>
          <w:szCs w:val="24"/>
          <w:shd w:val="clear" w:color="auto" w:fill="FFFFFF"/>
        </w:rPr>
        <w:t>Sep</w:t>
      </w:r>
      <w:proofErr w:type="gramEnd"/>
      <w:r w:rsidRPr="004143A4">
        <w:rPr>
          <w:color w:val="212121"/>
          <w:sz w:val="24"/>
          <w:szCs w:val="24"/>
          <w:shd w:val="clear" w:color="auto" w:fill="FFFFFF"/>
        </w:rPr>
        <w:t xml:space="preserve">;144:103921. </w:t>
      </w:r>
      <w:proofErr w:type="spellStart"/>
      <w:r w:rsidRPr="004143A4">
        <w:rPr>
          <w:color w:val="212121"/>
          <w:sz w:val="24"/>
          <w:szCs w:val="24"/>
          <w:shd w:val="clear" w:color="auto" w:fill="FFFFFF"/>
        </w:rPr>
        <w:t>doi</w:t>
      </w:r>
      <w:proofErr w:type="spellEnd"/>
      <w:r w:rsidRPr="004143A4">
        <w:rPr>
          <w:color w:val="212121"/>
          <w:sz w:val="24"/>
          <w:szCs w:val="24"/>
          <w:shd w:val="clear" w:color="auto" w:fill="FFFFFF"/>
        </w:rPr>
        <w:t xml:space="preserve">: 10.1016/j.brat.2021.103921. </w:t>
      </w:r>
      <w:proofErr w:type="spellStart"/>
      <w:r w:rsidRPr="004143A4">
        <w:rPr>
          <w:color w:val="212121"/>
          <w:sz w:val="24"/>
          <w:szCs w:val="24"/>
          <w:shd w:val="clear" w:color="auto" w:fill="FFFFFF"/>
        </w:rPr>
        <w:t>Epub</w:t>
      </w:r>
      <w:proofErr w:type="spellEnd"/>
      <w:r w:rsidRPr="004143A4">
        <w:rPr>
          <w:color w:val="212121"/>
          <w:sz w:val="24"/>
          <w:szCs w:val="24"/>
          <w:shd w:val="clear" w:color="auto" w:fill="FFFFFF"/>
        </w:rPr>
        <w:t xml:space="preserve"> 2021 Jun 25. PMID: 34214823.</w:t>
      </w:r>
    </w:p>
    <w:p w14:paraId="4D172809" w14:textId="77777777" w:rsidR="009C5532" w:rsidRPr="004143A4" w:rsidRDefault="009C5532" w:rsidP="009C5532">
      <w:pPr>
        <w:rPr>
          <w:color w:val="212121"/>
          <w:sz w:val="24"/>
          <w:szCs w:val="24"/>
          <w:shd w:val="clear" w:color="auto" w:fill="FFFFFF"/>
        </w:rPr>
      </w:pPr>
    </w:p>
    <w:p w14:paraId="0C67B185" w14:textId="77777777" w:rsidR="009C5532" w:rsidRDefault="009C5532" w:rsidP="009C5532">
      <w:pPr>
        <w:rPr>
          <w:color w:val="212121"/>
          <w:sz w:val="24"/>
          <w:szCs w:val="24"/>
          <w:shd w:val="clear" w:color="auto" w:fill="FFFFFF"/>
        </w:rPr>
      </w:pPr>
      <w:r w:rsidRPr="004143A4">
        <w:rPr>
          <w:color w:val="212121"/>
          <w:sz w:val="24"/>
          <w:szCs w:val="24"/>
          <w:shd w:val="clear" w:color="auto" w:fill="FFFFFF"/>
        </w:rPr>
        <w:t>54</w:t>
      </w:r>
      <w:r>
        <w:rPr>
          <w:color w:val="212121"/>
          <w:sz w:val="24"/>
          <w:szCs w:val="24"/>
          <w:shd w:val="clear" w:color="auto" w:fill="FFFFFF"/>
        </w:rPr>
        <w:t>4</w:t>
      </w:r>
      <w:r w:rsidRPr="004143A4">
        <w:rPr>
          <w:color w:val="212121"/>
          <w:sz w:val="24"/>
          <w:szCs w:val="24"/>
          <w:shd w:val="clear" w:color="auto" w:fill="FFFFFF"/>
        </w:rPr>
        <w:t xml:space="preserve">. </w:t>
      </w:r>
      <w:r w:rsidRPr="004143A4">
        <w:rPr>
          <w:color w:val="212121"/>
          <w:sz w:val="24"/>
          <w:szCs w:val="24"/>
          <w:shd w:val="clear" w:color="auto" w:fill="FFFFFF"/>
        </w:rPr>
        <w:tab/>
      </w:r>
      <w:proofErr w:type="spellStart"/>
      <w:r w:rsidRPr="004143A4">
        <w:rPr>
          <w:color w:val="212121"/>
          <w:sz w:val="24"/>
          <w:szCs w:val="24"/>
          <w:shd w:val="clear" w:color="auto" w:fill="FFFFFF"/>
        </w:rPr>
        <w:t>Lipp</w:t>
      </w:r>
      <w:proofErr w:type="spellEnd"/>
      <w:r w:rsidRPr="004143A4">
        <w:rPr>
          <w:color w:val="212121"/>
          <w:sz w:val="24"/>
          <w:szCs w:val="24"/>
          <w:shd w:val="clear" w:color="auto" w:fill="FFFFFF"/>
        </w:rPr>
        <w:t xml:space="preserve"> OV, Ryan KM, Luck CC, </w:t>
      </w:r>
      <w:proofErr w:type="spellStart"/>
      <w:r w:rsidRPr="005C6AAB">
        <w:rPr>
          <w:b/>
          <w:color w:val="212121"/>
          <w:sz w:val="24"/>
          <w:szCs w:val="24"/>
          <w:shd w:val="clear" w:color="auto" w:fill="FFFFFF"/>
        </w:rPr>
        <w:t>Craske</w:t>
      </w:r>
      <w:proofErr w:type="spellEnd"/>
      <w:r w:rsidRPr="005C6AAB">
        <w:rPr>
          <w:b/>
          <w:color w:val="212121"/>
          <w:sz w:val="24"/>
          <w:szCs w:val="24"/>
          <w:shd w:val="clear" w:color="auto" w:fill="FFFFFF"/>
        </w:rPr>
        <w:t xml:space="preserve"> MG</w:t>
      </w:r>
      <w:r w:rsidRPr="004143A4">
        <w:rPr>
          <w:color w:val="212121"/>
          <w:sz w:val="24"/>
          <w:szCs w:val="24"/>
          <w:shd w:val="clear" w:color="auto" w:fill="FFFFFF"/>
        </w:rPr>
        <w:t>, Waters AM. Presentation of unpaired unconditional stimuli during extinction reduces renewal of conditional fear and slows re-acquisition.</w:t>
      </w:r>
      <w:r>
        <w:rPr>
          <w:color w:val="212121"/>
          <w:sz w:val="24"/>
          <w:szCs w:val="24"/>
          <w:shd w:val="clear" w:color="auto" w:fill="FFFFFF"/>
        </w:rPr>
        <w:t xml:space="preserve"> (2021)</w:t>
      </w:r>
      <w:r w:rsidRPr="004143A4">
        <w:rPr>
          <w:color w:val="212121"/>
          <w:sz w:val="24"/>
          <w:szCs w:val="24"/>
          <w:shd w:val="clear" w:color="auto" w:fill="FFFFFF"/>
        </w:rPr>
        <w:t xml:space="preserve"> </w:t>
      </w:r>
      <w:r w:rsidRPr="005C6AAB">
        <w:rPr>
          <w:color w:val="212121"/>
          <w:sz w:val="24"/>
          <w:szCs w:val="24"/>
          <w:u w:val="single"/>
          <w:shd w:val="clear" w:color="auto" w:fill="FFFFFF"/>
        </w:rPr>
        <w:t>Psychophysiology</w:t>
      </w:r>
      <w:r w:rsidRPr="004143A4">
        <w:rPr>
          <w:color w:val="212121"/>
          <w:sz w:val="24"/>
          <w:szCs w:val="24"/>
          <w:shd w:val="clear" w:color="auto" w:fill="FFFFFF"/>
        </w:rPr>
        <w:t xml:space="preserve">. Jul </w:t>
      </w:r>
      <w:proofErr w:type="gramStart"/>
      <w:r w:rsidRPr="004143A4">
        <w:rPr>
          <w:color w:val="212121"/>
          <w:sz w:val="24"/>
          <w:szCs w:val="24"/>
          <w:shd w:val="clear" w:color="auto" w:fill="FFFFFF"/>
        </w:rPr>
        <w:t>6:e</w:t>
      </w:r>
      <w:proofErr w:type="gramEnd"/>
      <w:r w:rsidRPr="004143A4">
        <w:rPr>
          <w:color w:val="212121"/>
          <w:sz w:val="24"/>
          <w:szCs w:val="24"/>
          <w:shd w:val="clear" w:color="auto" w:fill="FFFFFF"/>
        </w:rPr>
        <w:t xml:space="preserve">13899. </w:t>
      </w:r>
      <w:proofErr w:type="spellStart"/>
      <w:r w:rsidRPr="004143A4">
        <w:rPr>
          <w:color w:val="212121"/>
          <w:sz w:val="24"/>
          <w:szCs w:val="24"/>
          <w:shd w:val="clear" w:color="auto" w:fill="FFFFFF"/>
        </w:rPr>
        <w:t>doi</w:t>
      </w:r>
      <w:proofErr w:type="spellEnd"/>
      <w:r w:rsidRPr="004143A4">
        <w:rPr>
          <w:color w:val="212121"/>
          <w:sz w:val="24"/>
          <w:szCs w:val="24"/>
          <w:shd w:val="clear" w:color="auto" w:fill="FFFFFF"/>
        </w:rPr>
        <w:t xml:space="preserve">: 10.1111/psyp.13899. </w:t>
      </w:r>
      <w:proofErr w:type="spellStart"/>
      <w:r w:rsidRPr="004143A4">
        <w:rPr>
          <w:color w:val="212121"/>
          <w:sz w:val="24"/>
          <w:szCs w:val="24"/>
          <w:shd w:val="clear" w:color="auto" w:fill="FFFFFF"/>
        </w:rPr>
        <w:t>Epub</w:t>
      </w:r>
      <w:proofErr w:type="spellEnd"/>
      <w:r w:rsidRPr="004143A4">
        <w:rPr>
          <w:color w:val="212121"/>
          <w:sz w:val="24"/>
          <w:szCs w:val="24"/>
          <w:shd w:val="clear" w:color="auto" w:fill="FFFFFF"/>
        </w:rPr>
        <w:t xml:space="preserve"> ahead of print. PMID: 34231228.</w:t>
      </w:r>
    </w:p>
    <w:p w14:paraId="01120367" w14:textId="77777777" w:rsidR="009C5532" w:rsidRDefault="009C5532" w:rsidP="009C5532">
      <w:pPr>
        <w:rPr>
          <w:sz w:val="24"/>
          <w:szCs w:val="24"/>
          <w:lang w:val="en-GB"/>
        </w:rPr>
      </w:pPr>
    </w:p>
    <w:p w14:paraId="2B192FDB" w14:textId="77777777" w:rsidR="009C5532" w:rsidRDefault="009C5532" w:rsidP="009C5532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545.</w:t>
      </w:r>
      <w:r>
        <w:rPr>
          <w:sz w:val="24"/>
          <w:szCs w:val="24"/>
          <w:lang w:val="en-GB"/>
        </w:rPr>
        <w:tab/>
      </w:r>
      <w:proofErr w:type="spellStart"/>
      <w:r>
        <w:rPr>
          <w:sz w:val="24"/>
          <w:szCs w:val="24"/>
          <w:lang w:val="en-GB"/>
        </w:rPr>
        <w:t>Sewart</w:t>
      </w:r>
      <w:proofErr w:type="spellEnd"/>
      <w:r>
        <w:rPr>
          <w:sz w:val="24"/>
          <w:szCs w:val="24"/>
          <w:lang w:val="en-GB"/>
        </w:rPr>
        <w:t xml:space="preserve">, A.R*., McGlade, A.M.*, Treanor, M., </w:t>
      </w:r>
      <w:proofErr w:type="spellStart"/>
      <w:r>
        <w:rPr>
          <w:sz w:val="24"/>
          <w:szCs w:val="24"/>
          <w:lang w:val="en-GB"/>
        </w:rPr>
        <w:t>Fanselow</w:t>
      </w:r>
      <w:proofErr w:type="spellEnd"/>
      <w:r>
        <w:rPr>
          <w:sz w:val="24"/>
          <w:szCs w:val="24"/>
          <w:lang w:val="en-GB"/>
        </w:rPr>
        <w:t xml:space="preserve">, M., &amp; </w:t>
      </w:r>
      <w:proofErr w:type="spellStart"/>
      <w:r>
        <w:rPr>
          <w:sz w:val="24"/>
          <w:szCs w:val="24"/>
          <w:lang w:val="en-GB"/>
        </w:rPr>
        <w:t>Craske</w:t>
      </w:r>
      <w:proofErr w:type="spellEnd"/>
      <w:r>
        <w:rPr>
          <w:sz w:val="24"/>
          <w:szCs w:val="24"/>
          <w:lang w:val="en-GB"/>
        </w:rPr>
        <w:t xml:space="preserve">, M.G. (in press). Pre-treatment hippocampal functioning impacts context renewal for cholinergic modulated exposure therapy. </w:t>
      </w:r>
      <w:r w:rsidRPr="00801CF1">
        <w:rPr>
          <w:sz w:val="24"/>
          <w:szCs w:val="24"/>
          <w:u w:val="single"/>
          <w:lang w:val="en-GB"/>
        </w:rPr>
        <w:t>Biological Psychology</w:t>
      </w:r>
      <w:r>
        <w:rPr>
          <w:sz w:val="24"/>
          <w:szCs w:val="24"/>
          <w:lang w:val="en-GB"/>
        </w:rPr>
        <w:t xml:space="preserve">. </w:t>
      </w:r>
    </w:p>
    <w:p w14:paraId="004DA933" w14:textId="77777777" w:rsidR="009C5532" w:rsidRDefault="009C5532" w:rsidP="009C5532">
      <w:pPr>
        <w:rPr>
          <w:sz w:val="24"/>
          <w:szCs w:val="24"/>
          <w:lang w:val="en-GB"/>
        </w:rPr>
      </w:pPr>
    </w:p>
    <w:p w14:paraId="3E60B0D4" w14:textId="77777777" w:rsidR="009C5532" w:rsidRDefault="009C5532" w:rsidP="009C5532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546. </w:t>
      </w:r>
      <w:r>
        <w:rPr>
          <w:sz w:val="24"/>
          <w:szCs w:val="24"/>
          <w:lang w:val="en-GB"/>
        </w:rPr>
        <w:tab/>
        <w:t xml:space="preserve">White, E.J., </w:t>
      </w:r>
      <w:proofErr w:type="spellStart"/>
      <w:r>
        <w:rPr>
          <w:sz w:val="24"/>
          <w:szCs w:val="24"/>
          <w:lang w:val="en-GB"/>
        </w:rPr>
        <w:t>Nacke</w:t>
      </w:r>
      <w:proofErr w:type="spellEnd"/>
      <w:r>
        <w:rPr>
          <w:sz w:val="24"/>
          <w:szCs w:val="24"/>
          <w:lang w:val="en-GB"/>
        </w:rPr>
        <w:t xml:space="preserve">, M., Akeman, E., Cannon, M.J., </w:t>
      </w:r>
      <w:proofErr w:type="spellStart"/>
      <w:r>
        <w:rPr>
          <w:sz w:val="24"/>
          <w:szCs w:val="24"/>
          <w:lang w:val="en-GB"/>
        </w:rPr>
        <w:t>Mayeli</w:t>
      </w:r>
      <w:proofErr w:type="spellEnd"/>
      <w:r>
        <w:rPr>
          <w:sz w:val="24"/>
          <w:szCs w:val="24"/>
          <w:lang w:val="en-GB"/>
        </w:rPr>
        <w:t xml:space="preserve">, A., </w:t>
      </w:r>
      <w:proofErr w:type="spellStart"/>
      <w:r>
        <w:rPr>
          <w:sz w:val="24"/>
          <w:szCs w:val="24"/>
          <w:lang w:val="en-GB"/>
        </w:rPr>
        <w:t>Touuthand</w:t>
      </w:r>
      <w:proofErr w:type="spellEnd"/>
      <w:r>
        <w:rPr>
          <w:sz w:val="24"/>
          <w:szCs w:val="24"/>
          <w:lang w:val="en-GB"/>
        </w:rPr>
        <w:t xml:space="preserve">, J., Al </w:t>
      </w:r>
      <w:proofErr w:type="spellStart"/>
      <w:r>
        <w:rPr>
          <w:sz w:val="24"/>
          <w:szCs w:val="24"/>
          <w:lang w:val="en-GB"/>
        </w:rPr>
        <w:t>Zoubi</w:t>
      </w:r>
      <w:proofErr w:type="spellEnd"/>
      <w:r>
        <w:rPr>
          <w:sz w:val="24"/>
          <w:szCs w:val="24"/>
          <w:lang w:val="en-GB"/>
        </w:rPr>
        <w:t xml:space="preserve">, O., McDermott, T.J., </w:t>
      </w:r>
      <w:proofErr w:type="spellStart"/>
      <w:r>
        <w:rPr>
          <w:sz w:val="24"/>
          <w:szCs w:val="24"/>
          <w:lang w:val="en-GB"/>
        </w:rPr>
        <w:t>Kirlic</w:t>
      </w:r>
      <w:proofErr w:type="spellEnd"/>
      <w:r>
        <w:rPr>
          <w:sz w:val="24"/>
          <w:szCs w:val="24"/>
          <w:lang w:val="en-GB"/>
        </w:rPr>
        <w:t xml:space="preserve">, N., Santiago, J., </w:t>
      </w:r>
      <w:proofErr w:type="spellStart"/>
      <w:r>
        <w:rPr>
          <w:sz w:val="24"/>
          <w:szCs w:val="24"/>
          <w:lang w:val="en-GB"/>
        </w:rPr>
        <w:t>Kuplicki</w:t>
      </w:r>
      <w:proofErr w:type="spellEnd"/>
      <w:r>
        <w:rPr>
          <w:sz w:val="24"/>
          <w:szCs w:val="24"/>
          <w:lang w:val="en-GB"/>
        </w:rPr>
        <w:t xml:space="preserve">, R., </w:t>
      </w:r>
      <w:proofErr w:type="spellStart"/>
      <w:r>
        <w:rPr>
          <w:sz w:val="24"/>
          <w:szCs w:val="24"/>
          <w:lang w:val="en-GB"/>
        </w:rPr>
        <w:t>Bodurka</w:t>
      </w:r>
      <w:proofErr w:type="spellEnd"/>
      <w:r>
        <w:rPr>
          <w:sz w:val="24"/>
          <w:szCs w:val="24"/>
          <w:lang w:val="en-GB"/>
        </w:rPr>
        <w:t xml:space="preserve">, J., Paulus, M.P., </w:t>
      </w:r>
      <w:proofErr w:type="spellStart"/>
      <w:r>
        <w:rPr>
          <w:sz w:val="24"/>
          <w:szCs w:val="24"/>
          <w:lang w:val="en-GB"/>
        </w:rPr>
        <w:t>Craske</w:t>
      </w:r>
      <w:proofErr w:type="spellEnd"/>
      <w:r>
        <w:rPr>
          <w:sz w:val="24"/>
          <w:szCs w:val="24"/>
          <w:lang w:val="en-GB"/>
        </w:rPr>
        <w:t xml:space="preserve"> M.G., </w:t>
      </w:r>
      <w:proofErr w:type="spellStart"/>
      <w:r>
        <w:rPr>
          <w:sz w:val="24"/>
          <w:szCs w:val="24"/>
          <w:lang w:val="en-GB"/>
        </w:rPr>
        <w:t>Wolitzky</w:t>
      </w:r>
      <w:proofErr w:type="spellEnd"/>
      <w:r>
        <w:rPr>
          <w:sz w:val="24"/>
          <w:szCs w:val="24"/>
          <w:lang w:val="en-GB"/>
        </w:rPr>
        <w:t xml:space="preserve">-Taylor, K., Abelson, J, Martell, C., Clausen, A., Stewart, J.L., &amp; </w:t>
      </w:r>
      <w:proofErr w:type="spellStart"/>
      <w:r>
        <w:rPr>
          <w:sz w:val="24"/>
          <w:szCs w:val="24"/>
          <w:lang w:val="en-GB"/>
        </w:rPr>
        <w:t>Aupperle</w:t>
      </w:r>
      <w:proofErr w:type="spellEnd"/>
      <w:r>
        <w:rPr>
          <w:sz w:val="24"/>
          <w:szCs w:val="24"/>
          <w:lang w:val="en-GB"/>
        </w:rPr>
        <w:t xml:space="preserve">, R.L. (in press). P300 amplitude during a monetary incentive delay task predicts future therapy completion in individuals with major depressive disorder. </w:t>
      </w:r>
      <w:r w:rsidRPr="005B5810">
        <w:rPr>
          <w:sz w:val="24"/>
          <w:szCs w:val="24"/>
          <w:u w:val="single"/>
          <w:lang w:val="en-GB"/>
        </w:rPr>
        <w:t>Journal of Affective Disorders</w:t>
      </w:r>
      <w:r>
        <w:rPr>
          <w:sz w:val="24"/>
          <w:szCs w:val="24"/>
          <w:lang w:val="en-GB"/>
        </w:rPr>
        <w:t>.</w:t>
      </w:r>
    </w:p>
    <w:p w14:paraId="1E6C860E" w14:textId="77777777" w:rsidR="009C5532" w:rsidRDefault="009C5532" w:rsidP="009C5532">
      <w:pPr>
        <w:rPr>
          <w:sz w:val="24"/>
          <w:szCs w:val="24"/>
          <w:lang w:val="en-GB"/>
        </w:rPr>
      </w:pPr>
    </w:p>
    <w:p w14:paraId="445F86C6" w14:textId="77777777" w:rsidR="009C5532" w:rsidRDefault="009C5532" w:rsidP="009C5532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547. </w:t>
      </w:r>
      <w:r>
        <w:rPr>
          <w:sz w:val="24"/>
          <w:szCs w:val="24"/>
          <w:lang w:val="en-GB"/>
        </w:rPr>
        <w:tab/>
        <w:t xml:space="preserve">Purves, K., Krebs, G., McGregor, T., Constantinou, E., Lester, K., Barry, T., Young, K.S., Breen, G., &amp; </w:t>
      </w:r>
      <w:proofErr w:type="spellStart"/>
      <w:r>
        <w:rPr>
          <w:sz w:val="24"/>
          <w:szCs w:val="24"/>
          <w:lang w:val="en-GB"/>
        </w:rPr>
        <w:t>Eley</w:t>
      </w:r>
      <w:proofErr w:type="spellEnd"/>
      <w:r>
        <w:rPr>
          <w:sz w:val="24"/>
          <w:szCs w:val="24"/>
          <w:lang w:val="en-GB"/>
        </w:rPr>
        <w:t xml:space="preserve">, T. (2021). Evidence for distinct genetic and environmental influences </w:t>
      </w:r>
      <w:r>
        <w:rPr>
          <w:sz w:val="24"/>
          <w:szCs w:val="24"/>
          <w:lang w:val="en-GB"/>
        </w:rPr>
        <w:lastRenderedPageBreak/>
        <w:t xml:space="preserve">on fear acquisition and extinction. </w:t>
      </w:r>
      <w:r w:rsidRPr="005B5810">
        <w:rPr>
          <w:sz w:val="24"/>
          <w:szCs w:val="24"/>
          <w:u w:val="single"/>
          <w:lang w:val="en-GB"/>
        </w:rPr>
        <w:t>Psychological Medicine</w:t>
      </w:r>
      <w:r>
        <w:rPr>
          <w:sz w:val="24"/>
          <w:szCs w:val="24"/>
          <w:lang w:val="en-GB"/>
        </w:rPr>
        <w:t xml:space="preserve">, 1-9. Doi:10.1017/S0033291721002580 </w:t>
      </w:r>
    </w:p>
    <w:p w14:paraId="1FC242E8" w14:textId="77777777" w:rsidR="009C5532" w:rsidRDefault="009C5532" w:rsidP="009C5532">
      <w:pPr>
        <w:rPr>
          <w:sz w:val="24"/>
          <w:szCs w:val="24"/>
          <w:lang w:val="en-GB"/>
        </w:rPr>
      </w:pPr>
    </w:p>
    <w:p w14:paraId="7A8D841C" w14:textId="77777777" w:rsidR="009C5532" w:rsidRDefault="009C5532" w:rsidP="009C5532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548. </w:t>
      </w:r>
      <w:r>
        <w:rPr>
          <w:sz w:val="24"/>
          <w:szCs w:val="24"/>
          <w:lang w:val="en-GB"/>
        </w:rPr>
        <w:tab/>
      </w:r>
      <w:proofErr w:type="spellStart"/>
      <w:r>
        <w:rPr>
          <w:sz w:val="24"/>
          <w:szCs w:val="24"/>
          <w:lang w:val="en-GB"/>
        </w:rPr>
        <w:t>Lanser</w:t>
      </w:r>
      <w:proofErr w:type="spellEnd"/>
      <w:r>
        <w:rPr>
          <w:sz w:val="24"/>
          <w:szCs w:val="24"/>
          <w:lang w:val="en-GB"/>
        </w:rPr>
        <w:t xml:space="preserve">, I., </w:t>
      </w:r>
      <w:proofErr w:type="spellStart"/>
      <w:r>
        <w:rPr>
          <w:sz w:val="24"/>
          <w:szCs w:val="24"/>
          <w:lang w:val="en-GB"/>
        </w:rPr>
        <w:t>Freimer</w:t>
      </w:r>
      <w:proofErr w:type="spellEnd"/>
      <w:r>
        <w:rPr>
          <w:sz w:val="24"/>
          <w:szCs w:val="24"/>
          <w:lang w:val="en-GB"/>
        </w:rPr>
        <w:t xml:space="preserve">, N.B., &amp; </w:t>
      </w:r>
      <w:proofErr w:type="spellStart"/>
      <w:r>
        <w:rPr>
          <w:sz w:val="24"/>
          <w:szCs w:val="24"/>
          <w:lang w:val="en-GB"/>
        </w:rPr>
        <w:t>Craske</w:t>
      </w:r>
      <w:proofErr w:type="spellEnd"/>
      <w:r>
        <w:rPr>
          <w:sz w:val="24"/>
          <w:szCs w:val="24"/>
          <w:lang w:val="en-GB"/>
        </w:rPr>
        <w:t xml:space="preserve">, M.G. (2021). Reducing policing in mental health crises: A vision for university campuses. </w:t>
      </w:r>
      <w:r w:rsidRPr="005B5810">
        <w:rPr>
          <w:sz w:val="24"/>
          <w:szCs w:val="24"/>
          <w:u w:val="single"/>
          <w:lang w:val="en-GB"/>
        </w:rPr>
        <w:t>Journal of American College Health</w:t>
      </w:r>
      <w:r>
        <w:rPr>
          <w:sz w:val="24"/>
          <w:szCs w:val="24"/>
          <w:lang w:val="en-GB"/>
        </w:rPr>
        <w:t xml:space="preserve">, </w:t>
      </w:r>
      <w:proofErr w:type="spellStart"/>
      <w:r>
        <w:rPr>
          <w:sz w:val="24"/>
          <w:szCs w:val="24"/>
          <w:lang w:val="en-GB"/>
        </w:rPr>
        <w:t>doi</w:t>
      </w:r>
      <w:proofErr w:type="spellEnd"/>
      <w:r>
        <w:rPr>
          <w:sz w:val="24"/>
          <w:szCs w:val="24"/>
          <w:lang w:val="en-GB"/>
        </w:rPr>
        <w:t>: 10.1080/07448481.2021.1967363</w:t>
      </w:r>
    </w:p>
    <w:p w14:paraId="5B454DC7" w14:textId="0CC5A775" w:rsidR="00C878CC" w:rsidRDefault="00C878CC" w:rsidP="009C5532">
      <w:pPr>
        <w:rPr>
          <w:sz w:val="24"/>
          <w:szCs w:val="24"/>
        </w:rPr>
      </w:pPr>
    </w:p>
    <w:p w14:paraId="00D2212F" w14:textId="0534A400" w:rsidR="00C878CC" w:rsidRDefault="00C878CC" w:rsidP="00C878CC">
      <w:pPr>
        <w:rPr>
          <w:color w:val="212121"/>
          <w:sz w:val="24"/>
          <w:szCs w:val="24"/>
          <w:shd w:val="clear" w:color="auto" w:fill="FFFFFF"/>
        </w:rPr>
      </w:pPr>
      <w:r w:rsidRPr="005B5810">
        <w:rPr>
          <w:sz w:val="24"/>
          <w:szCs w:val="24"/>
          <w:lang w:val="en-GB"/>
        </w:rPr>
        <w:t>549</w:t>
      </w:r>
      <w:r w:rsidRPr="00614176">
        <w:rPr>
          <w:sz w:val="24"/>
          <w:szCs w:val="24"/>
          <w:lang w:val="en-GB"/>
        </w:rPr>
        <w:t>.</w:t>
      </w:r>
      <w:r w:rsidRPr="00614176">
        <w:rPr>
          <w:sz w:val="24"/>
          <w:szCs w:val="24"/>
          <w:lang w:val="en-GB"/>
        </w:rPr>
        <w:tab/>
      </w:r>
      <w:proofErr w:type="spellStart"/>
      <w:r w:rsidRPr="00614176">
        <w:rPr>
          <w:sz w:val="24"/>
          <w:szCs w:val="24"/>
          <w:lang w:val="en-GB"/>
        </w:rPr>
        <w:t>Feurer</w:t>
      </w:r>
      <w:proofErr w:type="spellEnd"/>
      <w:r w:rsidRPr="00614176">
        <w:rPr>
          <w:sz w:val="24"/>
          <w:szCs w:val="24"/>
          <w:lang w:val="en-GB"/>
        </w:rPr>
        <w:t xml:space="preserve">, C., Jimmy, J., </w:t>
      </w:r>
      <w:proofErr w:type="spellStart"/>
      <w:r w:rsidRPr="00614176">
        <w:rPr>
          <w:sz w:val="24"/>
          <w:szCs w:val="24"/>
          <w:lang w:val="en-GB"/>
        </w:rPr>
        <w:t>Bhaumik</w:t>
      </w:r>
      <w:proofErr w:type="spellEnd"/>
      <w:r w:rsidRPr="00614176">
        <w:rPr>
          <w:sz w:val="24"/>
          <w:szCs w:val="24"/>
          <w:lang w:val="en-GB"/>
        </w:rPr>
        <w:t xml:space="preserve">, R., </w:t>
      </w:r>
      <w:proofErr w:type="spellStart"/>
      <w:r w:rsidRPr="00614176">
        <w:rPr>
          <w:sz w:val="24"/>
          <w:szCs w:val="24"/>
          <w:lang w:val="en-GB"/>
        </w:rPr>
        <w:t>Duffecy</w:t>
      </w:r>
      <w:proofErr w:type="spellEnd"/>
      <w:r w:rsidRPr="00614176">
        <w:rPr>
          <w:sz w:val="24"/>
          <w:szCs w:val="24"/>
          <w:lang w:val="en-GB"/>
        </w:rPr>
        <w:t xml:space="preserve">, J., Medrano, G., </w:t>
      </w:r>
      <w:proofErr w:type="spellStart"/>
      <w:r w:rsidRPr="00614176">
        <w:rPr>
          <w:sz w:val="24"/>
          <w:szCs w:val="24"/>
          <w:lang w:val="en-GB"/>
        </w:rPr>
        <w:t>Ajilore</w:t>
      </w:r>
      <w:proofErr w:type="spellEnd"/>
      <w:r w:rsidRPr="00614176">
        <w:rPr>
          <w:sz w:val="24"/>
          <w:szCs w:val="24"/>
          <w:lang w:val="en-GB"/>
        </w:rPr>
        <w:t xml:space="preserve">, O., Shankman, S., </w:t>
      </w:r>
      <w:proofErr w:type="spellStart"/>
      <w:r w:rsidRPr="00614176">
        <w:rPr>
          <w:sz w:val="24"/>
          <w:szCs w:val="24"/>
          <w:lang w:val="en-GB"/>
        </w:rPr>
        <w:t>Langenecker</w:t>
      </w:r>
      <w:proofErr w:type="spellEnd"/>
      <w:r w:rsidRPr="00614176">
        <w:rPr>
          <w:sz w:val="24"/>
          <w:szCs w:val="24"/>
          <w:lang w:val="en-GB"/>
        </w:rPr>
        <w:t xml:space="preserve">, S., </w:t>
      </w:r>
      <w:proofErr w:type="spellStart"/>
      <w:r w:rsidRPr="00DF5CC4">
        <w:rPr>
          <w:b/>
          <w:sz w:val="24"/>
          <w:szCs w:val="24"/>
          <w:lang w:val="en-GB"/>
        </w:rPr>
        <w:t>Craske</w:t>
      </w:r>
      <w:proofErr w:type="spellEnd"/>
      <w:r w:rsidRPr="00DF5CC4">
        <w:rPr>
          <w:b/>
          <w:sz w:val="24"/>
          <w:szCs w:val="24"/>
          <w:lang w:val="en-GB"/>
        </w:rPr>
        <w:t>, M.G.</w:t>
      </w:r>
      <w:r w:rsidRPr="00614176">
        <w:rPr>
          <w:sz w:val="24"/>
          <w:szCs w:val="24"/>
          <w:lang w:val="en-GB"/>
        </w:rPr>
        <w:t xml:space="preserve">, Phan, K.L., &amp; </w:t>
      </w:r>
      <w:proofErr w:type="spellStart"/>
      <w:r w:rsidRPr="00614176">
        <w:rPr>
          <w:sz w:val="24"/>
          <w:szCs w:val="24"/>
          <w:lang w:val="en-GB"/>
        </w:rPr>
        <w:t>Klumpp</w:t>
      </w:r>
      <w:proofErr w:type="spellEnd"/>
      <w:r w:rsidRPr="00614176">
        <w:rPr>
          <w:sz w:val="24"/>
          <w:szCs w:val="24"/>
          <w:lang w:val="en-GB"/>
        </w:rPr>
        <w:t xml:space="preserve">, H. (2021). </w:t>
      </w:r>
      <w:r w:rsidRPr="00614176">
        <w:rPr>
          <w:sz w:val="24"/>
          <w:szCs w:val="24"/>
        </w:rPr>
        <w:t xml:space="preserve">Anterior cingulate cortex activation during attentional control as a transdiagnostic marker of psychotherapy response: A randomized clinical trial. </w:t>
      </w:r>
      <w:r w:rsidRPr="00614176">
        <w:rPr>
          <w:iCs/>
          <w:sz w:val="24"/>
          <w:szCs w:val="24"/>
          <w:u w:val="single"/>
        </w:rPr>
        <w:t>Neuropsychopharmacology</w:t>
      </w:r>
      <w:r w:rsidRPr="00614176">
        <w:rPr>
          <w:sz w:val="24"/>
          <w:szCs w:val="24"/>
        </w:rPr>
        <w:t>.</w:t>
      </w:r>
      <w:r w:rsidRPr="00614176">
        <w:rPr>
          <w:color w:val="222222"/>
          <w:sz w:val="24"/>
          <w:szCs w:val="24"/>
          <w:shd w:val="clear" w:color="auto" w:fill="FFFFFF"/>
        </w:rPr>
        <w:t xml:space="preserve"> </w:t>
      </w:r>
      <w:r w:rsidRPr="00DF5CC4">
        <w:rPr>
          <w:color w:val="222222"/>
          <w:sz w:val="24"/>
          <w:szCs w:val="24"/>
          <w:shd w:val="clear" w:color="auto" w:fill="FFFFFF"/>
        </w:rPr>
        <w:t>(2021).</w:t>
      </w:r>
      <w:r w:rsidRPr="00DF5CC4">
        <w:rPr>
          <w:color w:val="212121"/>
          <w:sz w:val="24"/>
          <w:szCs w:val="24"/>
          <w:shd w:val="clear" w:color="auto" w:fill="FFFFFF"/>
        </w:rPr>
        <w:t xml:space="preserve"> Jun;47(7):1350-1357. </w:t>
      </w:r>
      <w:proofErr w:type="spellStart"/>
      <w:r w:rsidRPr="00DF5CC4">
        <w:rPr>
          <w:color w:val="212121"/>
          <w:sz w:val="24"/>
          <w:szCs w:val="24"/>
          <w:shd w:val="clear" w:color="auto" w:fill="FFFFFF"/>
        </w:rPr>
        <w:t>doi</w:t>
      </w:r>
      <w:proofErr w:type="spellEnd"/>
      <w:r w:rsidRPr="00DF5CC4">
        <w:rPr>
          <w:color w:val="212121"/>
          <w:sz w:val="24"/>
          <w:szCs w:val="24"/>
          <w:shd w:val="clear" w:color="auto" w:fill="FFFFFF"/>
        </w:rPr>
        <w:t xml:space="preserve">: 10.1038/s41386-021-01211-2. </w:t>
      </w:r>
      <w:proofErr w:type="spellStart"/>
      <w:r w:rsidRPr="00DF5CC4">
        <w:rPr>
          <w:color w:val="212121"/>
          <w:sz w:val="24"/>
          <w:szCs w:val="24"/>
          <w:shd w:val="clear" w:color="auto" w:fill="FFFFFF"/>
        </w:rPr>
        <w:t>Epub</w:t>
      </w:r>
      <w:proofErr w:type="spellEnd"/>
      <w:r w:rsidRPr="00DF5CC4">
        <w:rPr>
          <w:color w:val="212121"/>
          <w:sz w:val="24"/>
          <w:szCs w:val="24"/>
          <w:shd w:val="clear" w:color="auto" w:fill="FFFFFF"/>
        </w:rPr>
        <w:t xml:space="preserve"> 2021 Oct 30. PMID: 34718341; PMCID: PMC8556845</w:t>
      </w:r>
    </w:p>
    <w:p w14:paraId="184FBB8D" w14:textId="77777777" w:rsidR="00C878CC" w:rsidRDefault="00C878CC" w:rsidP="00C878CC">
      <w:pPr>
        <w:rPr>
          <w:b/>
          <w:sz w:val="24"/>
          <w:szCs w:val="24"/>
        </w:rPr>
      </w:pPr>
    </w:p>
    <w:p w14:paraId="45DAE1E5" w14:textId="0F6C1499" w:rsidR="00C878CC" w:rsidRPr="00BA38D4" w:rsidRDefault="00C878CC" w:rsidP="00C878CC">
      <w:pPr>
        <w:pStyle w:val="Heading1"/>
        <w:spacing w:before="0" w:beforeAutospacing="0" w:after="330" w:afterAutospacing="0"/>
        <w:rPr>
          <w:b w:val="0"/>
          <w:sz w:val="24"/>
          <w:szCs w:val="24"/>
          <w:shd w:val="clear" w:color="auto" w:fill="FFFFFF"/>
        </w:rPr>
      </w:pPr>
      <w:r>
        <w:rPr>
          <w:b w:val="0"/>
          <w:sz w:val="24"/>
          <w:szCs w:val="24"/>
          <w:lang w:val="en-US"/>
        </w:rPr>
        <w:t>550</w:t>
      </w:r>
      <w:r w:rsidRPr="00614176">
        <w:rPr>
          <w:b w:val="0"/>
          <w:sz w:val="24"/>
          <w:szCs w:val="24"/>
        </w:rPr>
        <w:t>.</w:t>
      </w:r>
      <w:r w:rsidRPr="00614176">
        <w:rPr>
          <w:b w:val="0"/>
          <w:sz w:val="24"/>
          <w:szCs w:val="24"/>
        </w:rPr>
        <w:tab/>
      </w:r>
      <w:r>
        <w:rPr>
          <w:b w:val="0"/>
          <w:sz w:val="24"/>
          <w:szCs w:val="24"/>
          <w:lang w:val="en-US"/>
        </w:rPr>
        <w:t>*</w:t>
      </w:r>
      <w:r w:rsidRPr="00614176">
        <w:rPr>
          <w:b w:val="0"/>
          <w:sz w:val="24"/>
          <w:szCs w:val="24"/>
        </w:rPr>
        <w:t>Rosenberg, B.M.,</w:t>
      </w:r>
      <w:r w:rsidRPr="00614176">
        <w:rPr>
          <w:b w:val="0"/>
          <w:sz w:val="24"/>
          <w:szCs w:val="24"/>
          <w:lang w:val="en-US"/>
        </w:rPr>
        <w:t xml:space="preserve"> </w:t>
      </w:r>
      <w:proofErr w:type="spellStart"/>
      <w:r w:rsidRPr="00614176">
        <w:rPr>
          <w:b w:val="0"/>
          <w:sz w:val="24"/>
          <w:szCs w:val="24"/>
          <w:lang w:val="en-US"/>
        </w:rPr>
        <w:t>Taschereau-Dumouchel</w:t>
      </w:r>
      <w:proofErr w:type="spellEnd"/>
      <w:r w:rsidRPr="00614176">
        <w:rPr>
          <w:b w:val="0"/>
          <w:sz w:val="24"/>
          <w:szCs w:val="24"/>
          <w:lang w:val="en-US"/>
        </w:rPr>
        <w:t xml:space="preserve">, V., Young, K., Lau, H., </w:t>
      </w:r>
      <w:proofErr w:type="spellStart"/>
      <w:r w:rsidRPr="00614176">
        <w:rPr>
          <w:b w:val="0"/>
          <w:sz w:val="24"/>
          <w:szCs w:val="24"/>
          <w:lang w:val="en-US"/>
        </w:rPr>
        <w:t>Zinbarg</w:t>
      </w:r>
      <w:proofErr w:type="spellEnd"/>
      <w:r w:rsidRPr="00614176">
        <w:rPr>
          <w:b w:val="0"/>
          <w:sz w:val="24"/>
          <w:szCs w:val="24"/>
          <w:lang w:val="en-US"/>
        </w:rPr>
        <w:t xml:space="preserve">, R., </w:t>
      </w:r>
      <w:proofErr w:type="spellStart"/>
      <w:r w:rsidRPr="00614176">
        <w:rPr>
          <w:b w:val="0"/>
          <w:sz w:val="24"/>
          <w:szCs w:val="24"/>
          <w:lang w:val="en-US"/>
        </w:rPr>
        <w:t>Nusslock</w:t>
      </w:r>
      <w:proofErr w:type="spellEnd"/>
      <w:r w:rsidRPr="00614176">
        <w:rPr>
          <w:b w:val="0"/>
          <w:sz w:val="24"/>
          <w:szCs w:val="24"/>
          <w:lang w:val="en-US"/>
        </w:rPr>
        <w:t xml:space="preserve">, R., &amp; </w:t>
      </w:r>
      <w:proofErr w:type="spellStart"/>
      <w:r w:rsidRPr="00614176">
        <w:rPr>
          <w:sz w:val="24"/>
          <w:szCs w:val="24"/>
          <w:lang w:val="en-US"/>
        </w:rPr>
        <w:t>Craske</w:t>
      </w:r>
      <w:proofErr w:type="spellEnd"/>
      <w:r w:rsidRPr="00614176">
        <w:rPr>
          <w:sz w:val="24"/>
          <w:szCs w:val="24"/>
          <w:lang w:val="en-US"/>
        </w:rPr>
        <w:t>, M.G</w:t>
      </w:r>
      <w:r w:rsidRPr="00614176">
        <w:rPr>
          <w:b w:val="0"/>
          <w:sz w:val="24"/>
          <w:szCs w:val="24"/>
          <w:lang w:val="en-US"/>
        </w:rPr>
        <w:t>. (</w:t>
      </w:r>
      <w:r>
        <w:rPr>
          <w:b w:val="0"/>
          <w:sz w:val="24"/>
          <w:szCs w:val="24"/>
          <w:lang w:val="en-US"/>
        </w:rPr>
        <w:t>2021</w:t>
      </w:r>
      <w:r w:rsidRPr="00614176">
        <w:rPr>
          <w:b w:val="0"/>
          <w:sz w:val="24"/>
          <w:szCs w:val="24"/>
          <w:lang w:val="en-US"/>
        </w:rPr>
        <w:t>). A multivoxel pattern analysis of anhedonia during fear extinction – implications for safety learning.</w:t>
      </w:r>
      <w:r w:rsidRPr="00DF5CC4">
        <w:rPr>
          <w:b w:val="0"/>
          <w:sz w:val="24"/>
          <w:szCs w:val="24"/>
          <w:lang w:val="en-US"/>
        </w:rPr>
        <w:t xml:space="preserve"> </w:t>
      </w:r>
      <w:r w:rsidRPr="00DF5CC4">
        <w:rPr>
          <w:b w:val="0"/>
          <w:color w:val="212121"/>
          <w:sz w:val="24"/>
          <w:szCs w:val="24"/>
          <w:u w:val="single"/>
          <w:shd w:val="clear" w:color="auto" w:fill="FFFFFF"/>
        </w:rPr>
        <w:t>Biol</w:t>
      </w:r>
      <w:r w:rsidRPr="00DF5CC4">
        <w:rPr>
          <w:b w:val="0"/>
          <w:color w:val="212121"/>
          <w:sz w:val="24"/>
          <w:szCs w:val="24"/>
          <w:u w:val="single"/>
          <w:shd w:val="clear" w:color="auto" w:fill="FFFFFF"/>
          <w:lang w:val="en-US"/>
        </w:rPr>
        <w:t>ogical</w:t>
      </w:r>
      <w:r w:rsidRPr="00DF5CC4">
        <w:rPr>
          <w:b w:val="0"/>
          <w:color w:val="212121"/>
          <w:sz w:val="24"/>
          <w:szCs w:val="24"/>
          <w:u w:val="single"/>
          <w:shd w:val="clear" w:color="auto" w:fill="FFFFFF"/>
        </w:rPr>
        <w:t xml:space="preserve"> Psychiatry</w:t>
      </w:r>
      <w:r w:rsidRPr="00DF5CC4">
        <w:rPr>
          <w:b w:val="0"/>
          <w:color w:val="212121"/>
          <w:sz w:val="24"/>
          <w:szCs w:val="24"/>
          <w:u w:val="single"/>
          <w:shd w:val="clear" w:color="auto" w:fill="FFFFFF"/>
          <w:lang w:val="en-US"/>
        </w:rPr>
        <w:t>:</w:t>
      </w:r>
      <w:r w:rsidRPr="00DF5CC4">
        <w:rPr>
          <w:b w:val="0"/>
          <w:color w:val="212121"/>
          <w:sz w:val="24"/>
          <w:szCs w:val="24"/>
          <w:u w:val="single"/>
          <w:shd w:val="clear" w:color="auto" w:fill="FFFFFF"/>
        </w:rPr>
        <w:t xml:space="preserve"> Cogn</w:t>
      </w:r>
      <w:r w:rsidRPr="00DF5CC4">
        <w:rPr>
          <w:b w:val="0"/>
          <w:color w:val="212121"/>
          <w:sz w:val="24"/>
          <w:szCs w:val="24"/>
          <w:u w:val="single"/>
          <w:shd w:val="clear" w:color="auto" w:fill="FFFFFF"/>
          <w:lang w:val="en-US"/>
        </w:rPr>
        <w:t>itive</w:t>
      </w:r>
      <w:r w:rsidRPr="00DF5CC4">
        <w:rPr>
          <w:b w:val="0"/>
          <w:color w:val="212121"/>
          <w:sz w:val="24"/>
          <w:szCs w:val="24"/>
          <w:u w:val="single"/>
          <w:shd w:val="clear" w:color="auto" w:fill="FFFFFF"/>
        </w:rPr>
        <w:t xml:space="preserve"> Neurosci</w:t>
      </w:r>
      <w:r>
        <w:rPr>
          <w:b w:val="0"/>
          <w:color w:val="212121"/>
          <w:sz w:val="24"/>
          <w:szCs w:val="24"/>
          <w:u w:val="single"/>
          <w:shd w:val="clear" w:color="auto" w:fill="FFFFFF"/>
          <w:lang w:val="en-US"/>
        </w:rPr>
        <w:t>ence</w:t>
      </w:r>
      <w:r w:rsidRPr="00DF5CC4">
        <w:rPr>
          <w:b w:val="0"/>
          <w:color w:val="212121"/>
          <w:sz w:val="24"/>
          <w:szCs w:val="24"/>
          <w:u w:val="single"/>
          <w:shd w:val="clear" w:color="auto" w:fill="FFFFFF"/>
        </w:rPr>
        <w:t xml:space="preserve"> Neuroimaging</w:t>
      </w:r>
      <w:r w:rsidRPr="00DF5CC4">
        <w:rPr>
          <w:b w:val="0"/>
          <w:color w:val="212121"/>
          <w:sz w:val="24"/>
          <w:szCs w:val="24"/>
          <w:shd w:val="clear" w:color="auto" w:fill="FFFFFF"/>
        </w:rPr>
        <w:t xml:space="preserve">. 2021 Dec 23:S2451-9022(21)00351-7. </w:t>
      </w:r>
      <w:proofErr w:type="spellStart"/>
      <w:r w:rsidRPr="00DF5CC4">
        <w:rPr>
          <w:b w:val="0"/>
          <w:color w:val="212121"/>
          <w:sz w:val="24"/>
          <w:szCs w:val="24"/>
          <w:shd w:val="clear" w:color="auto" w:fill="FFFFFF"/>
        </w:rPr>
        <w:t>doi</w:t>
      </w:r>
      <w:proofErr w:type="spellEnd"/>
      <w:r w:rsidRPr="00DF5CC4">
        <w:rPr>
          <w:b w:val="0"/>
          <w:color w:val="212121"/>
          <w:sz w:val="24"/>
          <w:szCs w:val="24"/>
          <w:shd w:val="clear" w:color="auto" w:fill="FFFFFF"/>
        </w:rPr>
        <w:t>: 10.10</w:t>
      </w:r>
      <w:r w:rsidRPr="00BA38D4">
        <w:rPr>
          <w:b w:val="0"/>
          <w:sz w:val="24"/>
          <w:szCs w:val="24"/>
          <w:shd w:val="clear" w:color="auto" w:fill="FFFFFF"/>
        </w:rPr>
        <w:t xml:space="preserve">16/j.bpsc.2021.12.008. </w:t>
      </w:r>
      <w:proofErr w:type="spellStart"/>
      <w:r w:rsidRPr="00BA38D4">
        <w:rPr>
          <w:b w:val="0"/>
          <w:sz w:val="24"/>
          <w:szCs w:val="24"/>
          <w:shd w:val="clear" w:color="auto" w:fill="FFFFFF"/>
        </w:rPr>
        <w:t>Epub</w:t>
      </w:r>
      <w:proofErr w:type="spellEnd"/>
      <w:r w:rsidRPr="00BA38D4">
        <w:rPr>
          <w:b w:val="0"/>
          <w:sz w:val="24"/>
          <w:szCs w:val="24"/>
          <w:shd w:val="clear" w:color="auto" w:fill="FFFFFF"/>
        </w:rPr>
        <w:t xml:space="preserve"> ahead of print. PMID: 34954395</w:t>
      </w:r>
    </w:p>
    <w:p w14:paraId="7918F314" w14:textId="164F220D" w:rsidR="00C878CC" w:rsidRPr="00BA38D4" w:rsidRDefault="00C878CC" w:rsidP="00C878CC">
      <w:pPr>
        <w:pStyle w:val="Heading1"/>
        <w:spacing w:before="0" w:beforeAutospacing="0" w:after="330" w:afterAutospacing="0"/>
        <w:rPr>
          <w:rStyle w:val="article-headerdoi"/>
          <w:b w:val="0"/>
          <w:color w:val="FFFFFF"/>
          <w:sz w:val="24"/>
          <w:szCs w:val="24"/>
          <w:lang w:val="en-US"/>
        </w:rPr>
      </w:pPr>
      <w:r w:rsidRPr="00BA38D4">
        <w:rPr>
          <w:rStyle w:val="article-headerdoi"/>
          <w:b w:val="0"/>
          <w:sz w:val="24"/>
          <w:szCs w:val="24"/>
          <w:lang w:val="en-US"/>
        </w:rPr>
        <w:t>55</w:t>
      </w:r>
      <w:r>
        <w:rPr>
          <w:rStyle w:val="article-headerdoi"/>
          <w:b w:val="0"/>
          <w:sz w:val="24"/>
          <w:szCs w:val="24"/>
          <w:lang w:val="en-US"/>
        </w:rPr>
        <w:t>1</w:t>
      </w:r>
      <w:r w:rsidRPr="00BA38D4">
        <w:rPr>
          <w:rStyle w:val="article-headerdoi"/>
          <w:b w:val="0"/>
          <w:sz w:val="24"/>
          <w:szCs w:val="24"/>
          <w:lang w:val="en-US"/>
        </w:rPr>
        <w:t xml:space="preserve">. </w:t>
      </w:r>
      <w:r>
        <w:rPr>
          <w:rStyle w:val="article-headerdoi"/>
          <w:b w:val="0"/>
          <w:sz w:val="24"/>
          <w:szCs w:val="24"/>
          <w:lang w:val="en-US"/>
        </w:rPr>
        <w:tab/>
        <w:t>*</w:t>
      </w:r>
      <w:r w:rsidRPr="00BA38D4">
        <w:rPr>
          <w:b w:val="0"/>
          <w:sz w:val="24"/>
          <w:szCs w:val="24"/>
          <w:shd w:val="clear" w:color="auto" w:fill="FFFFFF"/>
        </w:rPr>
        <w:t xml:space="preserve">Sandman CF, </w:t>
      </w:r>
      <w:proofErr w:type="spellStart"/>
      <w:r w:rsidRPr="00BA38D4">
        <w:rPr>
          <w:sz w:val="24"/>
          <w:szCs w:val="24"/>
          <w:shd w:val="clear" w:color="auto" w:fill="FFFFFF"/>
        </w:rPr>
        <w:t>Craske</w:t>
      </w:r>
      <w:proofErr w:type="spellEnd"/>
      <w:r w:rsidRPr="00BA38D4">
        <w:rPr>
          <w:sz w:val="24"/>
          <w:szCs w:val="24"/>
          <w:shd w:val="clear" w:color="auto" w:fill="FFFFFF"/>
        </w:rPr>
        <w:t xml:space="preserve"> MG</w:t>
      </w:r>
      <w:r w:rsidRPr="00BA38D4">
        <w:rPr>
          <w:b w:val="0"/>
          <w:sz w:val="24"/>
          <w:szCs w:val="24"/>
          <w:shd w:val="clear" w:color="auto" w:fill="FFFFFF"/>
        </w:rPr>
        <w:t xml:space="preserve">. </w:t>
      </w:r>
      <w:r>
        <w:rPr>
          <w:b w:val="0"/>
          <w:sz w:val="24"/>
          <w:szCs w:val="24"/>
          <w:shd w:val="clear" w:color="auto" w:fill="FFFFFF"/>
          <w:lang w:val="en-US"/>
        </w:rPr>
        <w:t xml:space="preserve">(2021) </w:t>
      </w:r>
      <w:r w:rsidRPr="00BA38D4">
        <w:rPr>
          <w:b w:val="0"/>
          <w:sz w:val="24"/>
          <w:szCs w:val="24"/>
          <w:shd w:val="clear" w:color="auto" w:fill="FFFFFF"/>
        </w:rPr>
        <w:t>Psychological Tre</w:t>
      </w:r>
      <w:r w:rsidRPr="00BA38D4">
        <w:rPr>
          <w:b w:val="0"/>
          <w:color w:val="212121"/>
          <w:sz w:val="24"/>
          <w:szCs w:val="24"/>
          <w:shd w:val="clear" w:color="auto" w:fill="FFFFFF"/>
        </w:rPr>
        <w:t xml:space="preserve">atments for Anhedonia. </w:t>
      </w:r>
      <w:r w:rsidRPr="00295331">
        <w:rPr>
          <w:b w:val="0"/>
          <w:color w:val="212121"/>
          <w:sz w:val="24"/>
          <w:szCs w:val="24"/>
          <w:u w:val="single"/>
          <w:shd w:val="clear" w:color="auto" w:fill="FFFFFF"/>
        </w:rPr>
        <w:t>Curr</w:t>
      </w:r>
      <w:r>
        <w:rPr>
          <w:b w:val="0"/>
          <w:color w:val="212121"/>
          <w:sz w:val="24"/>
          <w:szCs w:val="24"/>
          <w:u w:val="single"/>
          <w:shd w:val="clear" w:color="auto" w:fill="FFFFFF"/>
          <w:lang w:val="en-US"/>
        </w:rPr>
        <w:t>ent</w:t>
      </w:r>
      <w:r w:rsidRPr="00295331">
        <w:rPr>
          <w:b w:val="0"/>
          <w:color w:val="212121"/>
          <w:sz w:val="24"/>
          <w:szCs w:val="24"/>
          <w:u w:val="single"/>
          <w:shd w:val="clear" w:color="auto" w:fill="FFFFFF"/>
        </w:rPr>
        <w:t xml:space="preserve"> Top</w:t>
      </w:r>
      <w:r>
        <w:rPr>
          <w:b w:val="0"/>
          <w:color w:val="212121"/>
          <w:sz w:val="24"/>
          <w:szCs w:val="24"/>
          <w:u w:val="single"/>
          <w:shd w:val="clear" w:color="auto" w:fill="FFFFFF"/>
          <w:lang w:val="en-US"/>
        </w:rPr>
        <w:t>ics</w:t>
      </w:r>
      <w:r w:rsidRPr="00295331">
        <w:rPr>
          <w:b w:val="0"/>
          <w:color w:val="212121"/>
          <w:sz w:val="24"/>
          <w:szCs w:val="24"/>
          <w:u w:val="single"/>
          <w:shd w:val="clear" w:color="auto" w:fill="FFFFFF"/>
        </w:rPr>
        <w:t xml:space="preserve"> Behav</w:t>
      </w:r>
      <w:r>
        <w:rPr>
          <w:b w:val="0"/>
          <w:color w:val="212121"/>
          <w:sz w:val="24"/>
          <w:szCs w:val="24"/>
          <w:u w:val="single"/>
          <w:shd w:val="clear" w:color="auto" w:fill="FFFFFF"/>
          <w:lang w:val="en-US"/>
        </w:rPr>
        <w:t>ioral</w:t>
      </w:r>
      <w:r w:rsidRPr="00295331">
        <w:rPr>
          <w:b w:val="0"/>
          <w:color w:val="212121"/>
          <w:sz w:val="24"/>
          <w:szCs w:val="24"/>
          <w:u w:val="single"/>
          <w:shd w:val="clear" w:color="auto" w:fill="FFFFFF"/>
        </w:rPr>
        <w:t xml:space="preserve"> Neurosci</w:t>
      </w:r>
      <w:r>
        <w:rPr>
          <w:b w:val="0"/>
          <w:color w:val="212121"/>
          <w:sz w:val="24"/>
          <w:szCs w:val="24"/>
          <w:u w:val="single"/>
          <w:shd w:val="clear" w:color="auto" w:fill="FFFFFF"/>
          <w:lang w:val="en-US"/>
        </w:rPr>
        <w:t>ence</w:t>
      </w:r>
      <w:r w:rsidRPr="00295331">
        <w:rPr>
          <w:b w:val="0"/>
          <w:color w:val="212121"/>
          <w:sz w:val="24"/>
          <w:szCs w:val="24"/>
          <w:u w:val="single"/>
          <w:shd w:val="clear" w:color="auto" w:fill="FFFFFF"/>
        </w:rPr>
        <w:t>.</w:t>
      </w:r>
      <w:r w:rsidRPr="00BA38D4">
        <w:rPr>
          <w:b w:val="0"/>
          <w:color w:val="212121"/>
          <w:sz w:val="24"/>
          <w:szCs w:val="24"/>
          <w:shd w:val="clear" w:color="auto" w:fill="FFFFFF"/>
        </w:rPr>
        <w:t xml:space="preserve"> 2021 Dec 22. </w:t>
      </w:r>
      <w:proofErr w:type="spellStart"/>
      <w:r w:rsidRPr="00BA38D4">
        <w:rPr>
          <w:b w:val="0"/>
          <w:color w:val="212121"/>
          <w:sz w:val="24"/>
          <w:szCs w:val="24"/>
          <w:shd w:val="clear" w:color="auto" w:fill="FFFFFF"/>
        </w:rPr>
        <w:t>doi</w:t>
      </w:r>
      <w:proofErr w:type="spellEnd"/>
      <w:r w:rsidRPr="00BA38D4">
        <w:rPr>
          <w:b w:val="0"/>
          <w:color w:val="212121"/>
          <w:sz w:val="24"/>
          <w:szCs w:val="24"/>
          <w:shd w:val="clear" w:color="auto" w:fill="FFFFFF"/>
        </w:rPr>
        <w:t xml:space="preserve">: 10.1007/7854_2021_291. </w:t>
      </w:r>
      <w:proofErr w:type="spellStart"/>
      <w:r w:rsidRPr="00BA38D4">
        <w:rPr>
          <w:b w:val="0"/>
          <w:color w:val="212121"/>
          <w:sz w:val="24"/>
          <w:szCs w:val="24"/>
          <w:shd w:val="clear" w:color="auto" w:fill="FFFFFF"/>
        </w:rPr>
        <w:t>Epub</w:t>
      </w:r>
      <w:proofErr w:type="spellEnd"/>
      <w:r w:rsidRPr="00BA38D4">
        <w:rPr>
          <w:b w:val="0"/>
          <w:color w:val="212121"/>
          <w:sz w:val="24"/>
          <w:szCs w:val="24"/>
          <w:shd w:val="clear" w:color="auto" w:fill="FFFFFF"/>
        </w:rPr>
        <w:t xml:space="preserve"> ahead of print. PMID: 34935116.</w:t>
      </w:r>
    </w:p>
    <w:p w14:paraId="4D32498A" w14:textId="6C461F2D" w:rsidR="00C878CC" w:rsidRDefault="00C878CC" w:rsidP="00C878CC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552.</w:t>
      </w:r>
      <w:r>
        <w:rPr>
          <w:sz w:val="24"/>
          <w:szCs w:val="24"/>
          <w:lang w:val="en-GB"/>
        </w:rPr>
        <w:tab/>
      </w:r>
      <w:proofErr w:type="spellStart"/>
      <w:r w:rsidRPr="00295331">
        <w:rPr>
          <w:b/>
          <w:sz w:val="24"/>
          <w:szCs w:val="24"/>
          <w:lang w:val="en-GB"/>
        </w:rPr>
        <w:t>Craske</w:t>
      </w:r>
      <w:proofErr w:type="spellEnd"/>
      <w:r w:rsidRPr="00295331">
        <w:rPr>
          <w:b/>
          <w:sz w:val="24"/>
          <w:szCs w:val="24"/>
          <w:lang w:val="en-GB"/>
        </w:rPr>
        <w:t>, M.G.</w:t>
      </w:r>
      <w:r>
        <w:rPr>
          <w:sz w:val="24"/>
          <w:szCs w:val="24"/>
          <w:lang w:val="en-GB"/>
        </w:rPr>
        <w:t xml:space="preserve">, </w:t>
      </w:r>
      <w:proofErr w:type="spellStart"/>
      <w:r>
        <w:rPr>
          <w:sz w:val="24"/>
          <w:szCs w:val="24"/>
          <w:lang w:val="en-GB"/>
        </w:rPr>
        <w:t>Wolitzky</w:t>
      </w:r>
      <w:proofErr w:type="spellEnd"/>
      <w:r>
        <w:rPr>
          <w:sz w:val="24"/>
          <w:szCs w:val="24"/>
          <w:lang w:val="en-GB"/>
        </w:rPr>
        <w:t xml:space="preserve">-Taylor, K.B. &amp; Barlow, D.H. (2021). Panic disorder and agoraphobia. In D.H. Barlow (Ed.), </w:t>
      </w:r>
      <w:r w:rsidRPr="00CB1442">
        <w:rPr>
          <w:sz w:val="24"/>
          <w:szCs w:val="24"/>
          <w:u w:val="single"/>
          <w:lang w:val="en-GB"/>
        </w:rPr>
        <w:t xml:space="preserve">Clinical Handbook of Psychological Disorders: A </w:t>
      </w:r>
      <w:proofErr w:type="gramStart"/>
      <w:r w:rsidRPr="00CB1442">
        <w:rPr>
          <w:sz w:val="24"/>
          <w:szCs w:val="24"/>
          <w:u w:val="single"/>
          <w:lang w:val="en-GB"/>
        </w:rPr>
        <w:t>Step by Step</w:t>
      </w:r>
      <w:proofErr w:type="gramEnd"/>
      <w:r w:rsidRPr="00CB1442">
        <w:rPr>
          <w:sz w:val="24"/>
          <w:szCs w:val="24"/>
          <w:u w:val="single"/>
          <w:lang w:val="en-GB"/>
        </w:rPr>
        <w:t xml:space="preserve"> Treatment Manual </w:t>
      </w:r>
      <w:r>
        <w:rPr>
          <w:sz w:val="24"/>
          <w:szCs w:val="24"/>
          <w:lang w:val="en-GB"/>
        </w:rPr>
        <w:t xml:space="preserve">(pp. 1-63). New York: Guilford Press. </w:t>
      </w:r>
    </w:p>
    <w:p w14:paraId="1D3C15F7" w14:textId="77777777" w:rsidR="00C878CC" w:rsidRDefault="00C878CC" w:rsidP="00C878CC">
      <w:pPr>
        <w:rPr>
          <w:sz w:val="24"/>
          <w:szCs w:val="24"/>
          <w:lang w:val="en-GB"/>
        </w:rPr>
      </w:pPr>
    </w:p>
    <w:p w14:paraId="25236E9D" w14:textId="47AFD8C3" w:rsidR="00C878CC" w:rsidRPr="00A633A7" w:rsidRDefault="00C878CC" w:rsidP="00C878CC">
      <w:pPr>
        <w:rPr>
          <w:sz w:val="24"/>
          <w:szCs w:val="24"/>
          <w:lang w:val="en-GB"/>
        </w:rPr>
      </w:pPr>
      <w:r w:rsidRPr="00A633A7">
        <w:rPr>
          <w:sz w:val="24"/>
          <w:szCs w:val="24"/>
          <w:lang w:val="en-GB"/>
        </w:rPr>
        <w:t>55</w:t>
      </w:r>
      <w:r>
        <w:rPr>
          <w:sz w:val="24"/>
          <w:szCs w:val="24"/>
          <w:lang w:val="en-GB"/>
        </w:rPr>
        <w:t>3</w:t>
      </w:r>
      <w:r w:rsidRPr="00A633A7">
        <w:rPr>
          <w:sz w:val="24"/>
          <w:szCs w:val="24"/>
          <w:lang w:val="en-GB"/>
        </w:rPr>
        <w:t>.</w:t>
      </w:r>
      <w:r w:rsidRPr="00A633A7">
        <w:rPr>
          <w:sz w:val="24"/>
          <w:szCs w:val="24"/>
          <w:lang w:val="en-GB"/>
        </w:rPr>
        <w:tab/>
        <w:t>*</w:t>
      </w:r>
      <w:bookmarkStart w:id="2" w:name="_Hlk104722862"/>
      <w:proofErr w:type="spellStart"/>
      <w:r w:rsidRPr="00A633A7">
        <w:rPr>
          <w:color w:val="000000"/>
          <w:sz w:val="24"/>
          <w:szCs w:val="24"/>
        </w:rPr>
        <w:t>Metts</w:t>
      </w:r>
      <w:proofErr w:type="spellEnd"/>
      <w:r w:rsidRPr="00A633A7">
        <w:rPr>
          <w:color w:val="000000"/>
          <w:sz w:val="24"/>
          <w:szCs w:val="24"/>
        </w:rPr>
        <w:t xml:space="preserve">, A. V., </w:t>
      </w:r>
      <w:proofErr w:type="spellStart"/>
      <w:r w:rsidRPr="00A633A7">
        <w:rPr>
          <w:color w:val="000000"/>
          <w:sz w:val="24"/>
          <w:szCs w:val="24"/>
        </w:rPr>
        <w:t>Arnaudova</w:t>
      </w:r>
      <w:proofErr w:type="spellEnd"/>
      <w:r w:rsidRPr="00A633A7">
        <w:rPr>
          <w:color w:val="000000"/>
          <w:sz w:val="24"/>
          <w:szCs w:val="24"/>
        </w:rPr>
        <w:t xml:space="preserve">, I., Staples-Bradley-L., Sun, M., </w:t>
      </w:r>
      <w:proofErr w:type="spellStart"/>
      <w:r w:rsidRPr="00A633A7">
        <w:rPr>
          <w:color w:val="000000"/>
          <w:sz w:val="24"/>
          <w:szCs w:val="24"/>
        </w:rPr>
        <w:t>Zinbarg</w:t>
      </w:r>
      <w:proofErr w:type="spellEnd"/>
      <w:r w:rsidRPr="00A633A7">
        <w:rPr>
          <w:color w:val="000000"/>
          <w:sz w:val="24"/>
          <w:szCs w:val="24"/>
        </w:rPr>
        <w:t xml:space="preserve">, R., </w:t>
      </w:r>
      <w:proofErr w:type="spellStart"/>
      <w:r w:rsidRPr="00A633A7">
        <w:rPr>
          <w:color w:val="000000"/>
          <w:sz w:val="24"/>
          <w:szCs w:val="24"/>
        </w:rPr>
        <w:t>Nusslock</w:t>
      </w:r>
      <w:proofErr w:type="spellEnd"/>
      <w:r w:rsidRPr="00A633A7">
        <w:rPr>
          <w:color w:val="000000"/>
          <w:sz w:val="24"/>
          <w:szCs w:val="24"/>
        </w:rPr>
        <w:t xml:space="preserve">, R., </w:t>
      </w:r>
      <w:proofErr w:type="spellStart"/>
      <w:r w:rsidRPr="00A633A7">
        <w:rPr>
          <w:color w:val="000000"/>
          <w:sz w:val="24"/>
          <w:szCs w:val="24"/>
        </w:rPr>
        <w:t>Wassum</w:t>
      </w:r>
      <w:proofErr w:type="spellEnd"/>
      <w:r w:rsidRPr="00A633A7">
        <w:rPr>
          <w:color w:val="000000"/>
          <w:sz w:val="24"/>
          <w:szCs w:val="24"/>
        </w:rPr>
        <w:t xml:space="preserve">, K. M., and </w:t>
      </w:r>
      <w:proofErr w:type="spellStart"/>
      <w:r w:rsidRPr="00A633A7">
        <w:rPr>
          <w:color w:val="000000"/>
          <w:sz w:val="24"/>
          <w:szCs w:val="24"/>
        </w:rPr>
        <w:t>Craske</w:t>
      </w:r>
      <w:proofErr w:type="spellEnd"/>
      <w:r w:rsidRPr="00A633A7">
        <w:rPr>
          <w:color w:val="000000"/>
          <w:sz w:val="24"/>
          <w:szCs w:val="24"/>
        </w:rPr>
        <w:t xml:space="preserve">, M. G. (2022). Disruption in Pavlovian-instrumental transfer as a function of depression and anxiety. </w:t>
      </w:r>
      <w:r w:rsidRPr="00A633A7">
        <w:rPr>
          <w:i/>
          <w:iCs/>
          <w:color w:val="000000"/>
          <w:sz w:val="24"/>
          <w:szCs w:val="24"/>
        </w:rPr>
        <w:t>Journal of Psychopathology and Behavioral Assessment, 44</w:t>
      </w:r>
      <w:r w:rsidRPr="00A633A7">
        <w:rPr>
          <w:color w:val="000000"/>
          <w:sz w:val="24"/>
          <w:szCs w:val="24"/>
        </w:rPr>
        <w:t>, 481-495. </w:t>
      </w:r>
      <w:hyperlink r:id="rId11" w:history="1">
        <w:r w:rsidRPr="00A633A7">
          <w:rPr>
            <w:rStyle w:val="Hyperlink"/>
            <w:sz w:val="24"/>
            <w:szCs w:val="24"/>
          </w:rPr>
          <w:t>https://doi.org/10.1007/s10862-021-09941-9</w:t>
        </w:r>
      </w:hyperlink>
      <w:bookmarkEnd w:id="2"/>
    </w:p>
    <w:p w14:paraId="5B573442" w14:textId="77777777" w:rsidR="00C878CC" w:rsidRPr="00614176" w:rsidRDefault="00C878CC" w:rsidP="00C878CC">
      <w:pPr>
        <w:rPr>
          <w:sz w:val="24"/>
          <w:szCs w:val="24"/>
          <w:lang w:val="en-GB"/>
        </w:rPr>
      </w:pPr>
    </w:p>
    <w:p w14:paraId="3B7C9CCC" w14:textId="7E5E8774" w:rsidR="00C878CC" w:rsidRPr="00614176" w:rsidRDefault="00C878CC" w:rsidP="00C878CC">
      <w:pPr>
        <w:rPr>
          <w:sz w:val="24"/>
          <w:szCs w:val="24"/>
          <w:lang w:val="en-GB"/>
        </w:rPr>
      </w:pPr>
      <w:r w:rsidRPr="00614176">
        <w:rPr>
          <w:sz w:val="24"/>
          <w:szCs w:val="24"/>
          <w:lang w:val="en-GB"/>
        </w:rPr>
        <w:t>55</w:t>
      </w:r>
      <w:r>
        <w:rPr>
          <w:sz w:val="24"/>
          <w:szCs w:val="24"/>
          <w:lang w:val="en-GB"/>
        </w:rPr>
        <w:t>4</w:t>
      </w:r>
      <w:r w:rsidRPr="00614176">
        <w:rPr>
          <w:sz w:val="24"/>
          <w:szCs w:val="24"/>
          <w:lang w:val="en-GB"/>
        </w:rPr>
        <w:t xml:space="preserve">. </w:t>
      </w:r>
      <w:r w:rsidRPr="00614176">
        <w:rPr>
          <w:sz w:val="24"/>
          <w:szCs w:val="24"/>
          <w:lang w:val="en-GB"/>
        </w:rPr>
        <w:tab/>
      </w:r>
      <w:bookmarkStart w:id="3" w:name="_Hlk104722889"/>
      <w:proofErr w:type="spellStart"/>
      <w:r w:rsidRPr="00E65FAB">
        <w:rPr>
          <w:sz w:val="24"/>
          <w:szCs w:val="24"/>
          <w:lang w:val="en-GB"/>
        </w:rPr>
        <w:t>Escovar</w:t>
      </w:r>
      <w:proofErr w:type="spellEnd"/>
      <w:r w:rsidRPr="00E65FAB">
        <w:rPr>
          <w:sz w:val="24"/>
          <w:szCs w:val="24"/>
          <w:lang w:val="en-GB"/>
        </w:rPr>
        <w:t xml:space="preserve">, E.L., </w:t>
      </w:r>
      <w:proofErr w:type="spellStart"/>
      <w:r w:rsidRPr="00E65FAB">
        <w:rPr>
          <w:sz w:val="24"/>
          <w:szCs w:val="24"/>
          <w:lang w:val="en-GB"/>
        </w:rPr>
        <w:t>Bocanegra</w:t>
      </w:r>
      <w:proofErr w:type="spellEnd"/>
      <w:r w:rsidRPr="00E65FAB">
        <w:rPr>
          <w:sz w:val="24"/>
          <w:szCs w:val="24"/>
          <w:lang w:val="en-GB"/>
        </w:rPr>
        <w:t xml:space="preserve">, E.S., </w:t>
      </w:r>
      <w:proofErr w:type="spellStart"/>
      <w:r w:rsidRPr="00E65FAB">
        <w:rPr>
          <w:b/>
          <w:sz w:val="24"/>
          <w:szCs w:val="24"/>
          <w:lang w:val="en-GB"/>
        </w:rPr>
        <w:t>Craske</w:t>
      </w:r>
      <w:proofErr w:type="spellEnd"/>
      <w:r w:rsidRPr="00E65FAB">
        <w:rPr>
          <w:b/>
          <w:sz w:val="24"/>
          <w:szCs w:val="24"/>
          <w:lang w:val="en-GB"/>
        </w:rPr>
        <w:t>, M.G</w:t>
      </w:r>
      <w:r w:rsidRPr="00E65FAB">
        <w:rPr>
          <w:sz w:val="24"/>
          <w:szCs w:val="24"/>
          <w:lang w:val="en-GB"/>
        </w:rPr>
        <w:t xml:space="preserve">., </w:t>
      </w:r>
      <w:proofErr w:type="spellStart"/>
      <w:r w:rsidRPr="00E65FAB">
        <w:rPr>
          <w:sz w:val="24"/>
          <w:szCs w:val="24"/>
          <w:lang w:val="en-GB"/>
        </w:rPr>
        <w:t>Bystritsky</w:t>
      </w:r>
      <w:proofErr w:type="spellEnd"/>
      <w:r w:rsidRPr="00E65FAB">
        <w:rPr>
          <w:sz w:val="24"/>
          <w:szCs w:val="24"/>
          <w:lang w:val="en-GB"/>
        </w:rPr>
        <w:t xml:space="preserve">, A., Roy-Byrne, P., Sherbourne, C., Stein, M., Sullivan, G., &amp; Chavira, D. (in press). </w:t>
      </w:r>
      <w:proofErr w:type="spellStart"/>
      <w:r w:rsidRPr="00E65FAB">
        <w:rPr>
          <w:sz w:val="24"/>
          <w:szCs w:val="24"/>
          <w:lang w:val="en-GB"/>
        </w:rPr>
        <w:t>Pretreatment</w:t>
      </w:r>
      <w:proofErr w:type="spellEnd"/>
      <w:r w:rsidRPr="00E65FAB">
        <w:rPr>
          <w:sz w:val="24"/>
          <w:szCs w:val="24"/>
          <w:lang w:val="en-GB"/>
        </w:rPr>
        <w:t xml:space="preserve"> predictors of dropout among Latinx and non-Latinx White primary care patients with anxiety disorders. </w:t>
      </w:r>
      <w:r w:rsidRPr="00E65FAB">
        <w:rPr>
          <w:sz w:val="24"/>
          <w:szCs w:val="24"/>
          <w:u w:val="single"/>
          <w:lang w:val="en-GB"/>
        </w:rPr>
        <w:t>Journal of Nervous and Mental Disease</w:t>
      </w:r>
      <w:r w:rsidRPr="00E65FAB">
        <w:rPr>
          <w:sz w:val="24"/>
          <w:szCs w:val="24"/>
          <w:lang w:val="en-GB"/>
        </w:rPr>
        <w:t>.</w:t>
      </w:r>
      <w:r w:rsidRPr="00614176">
        <w:rPr>
          <w:sz w:val="24"/>
          <w:szCs w:val="24"/>
          <w:lang w:val="en-GB"/>
        </w:rPr>
        <w:t xml:space="preserve"> </w:t>
      </w:r>
    </w:p>
    <w:bookmarkEnd w:id="3"/>
    <w:p w14:paraId="36980943" w14:textId="77777777" w:rsidR="00C878CC" w:rsidRPr="00614176" w:rsidRDefault="00C878CC" w:rsidP="00C878CC">
      <w:pPr>
        <w:rPr>
          <w:sz w:val="24"/>
          <w:szCs w:val="24"/>
          <w:lang w:val="en-GB"/>
        </w:rPr>
      </w:pPr>
    </w:p>
    <w:p w14:paraId="01A8304D" w14:textId="31E90246" w:rsidR="00C878CC" w:rsidRPr="00614176" w:rsidRDefault="00C878CC" w:rsidP="00C878CC">
      <w:pPr>
        <w:rPr>
          <w:sz w:val="24"/>
          <w:szCs w:val="24"/>
          <w:lang w:val="en-GB"/>
        </w:rPr>
      </w:pPr>
      <w:r w:rsidRPr="00614176">
        <w:rPr>
          <w:sz w:val="24"/>
          <w:szCs w:val="24"/>
          <w:lang w:val="en-GB"/>
        </w:rPr>
        <w:t>55</w:t>
      </w:r>
      <w:r>
        <w:rPr>
          <w:sz w:val="24"/>
          <w:szCs w:val="24"/>
          <w:lang w:val="en-GB"/>
        </w:rPr>
        <w:t>5</w:t>
      </w:r>
      <w:r w:rsidRPr="00614176">
        <w:rPr>
          <w:sz w:val="24"/>
          <w:szCs w:val="24"/>
          <w:lang w:val="en-GB"/>
        </w:rPr>
        <w:t>.</w:t>
      </w:r>
      <w:r w:rsidRPr="00614176">
        <w:rPr>
          <w:sz w:val="24"/>
          <w:szCs w:val="24"/>
          <w:lang w:val="en-GB"/>
        </w:rPr>
        <w:tab/>
        <w:t xml:space="preserve">Boland, E.M., Kelley, N.J., Chat, I.K-Y., </w:t>
      </w:r>
      <w:proofErr w:type="spellStart"/>
      <w:r w:rsidRPr="00614176">
        <w:rPr>
          <w:sz w:val="24"/>
          <w:szCs w:val="24"/>
          <w:lang w:val="en-GB"/>
        </w:rPr>
        <w:t>Zinbarg</w:t>
      </w:r>
      <w:proofErr w:type="spellEnd"/>
      <w:r w:rsidRPr="00614176">
        <w:rPr>
          <w:sz w:val="24"/>
          <w:szCs w:val="24"/>
          <w:lang w:val="en-GB"/>
        </w:rPr>
        <w:t xml:space="preserve">, R., </w:t>
      </w:r>
      <w:proofErr w:type="spellStart"/>
      <w:r w:rsidRPr="00614176">
        <w:rPr>
          <w:b/>
          <w:sz w:val="24"/>
          <w:szCs w:val="24"/>
          <w:lang w:val="en-GB"/>
        </w:rPr>
        <w:t>Craske</w:t>
      </w:r>
      <w:proofErr w:type="spellEnd"/>
      <w:r w:rsidRPr="00614176">
        <w:rPr>
          <w:b/>
          <w:sz w:val="24"/>
          <w:szCs w:val="24"/>
          <w:lang w:val="en-GB"/>
        </w:rPr>
        <w:t>, M.G</w:t>
      </w:r>
      <w:r w:rsidRPr="00614176">
        <w:rPr>
          <w:sz w:val="24"/>
          <w:szCs w:val="24"/>
          <w:lang w:val="en-GB"/>
        </w:rPr>
        <w:t xml:space="preserve">., </w:t>
      </w:r>
      <w:proofErr w:type="spellStart"/>
      <w:r w:rsidRPr="00614176">
        <w:rPr>
          <w:sz w:val="24"/>
          <w:szCs w:val="24"/>
          <w:lang w:val="en-GB"/>
        </w:rPr>
        <w:t>Bookheimer</w:t>
      </w:r>
      <w:proofErr w:type="spellEnd"/>
      <w:r w:rsidRPr="00614176">
        <w:rPr>
          <w:sz w:val="24"/>
          <w:szCs w:val="24"/>
          <w:lang w:val="en-GB"/>
        </w:rPr>
        <w:t xml:space="preserve">, S., &amp; </w:t>
      </w:r>
      <w:proofErr w:type="spellStart"/>
      <w:r w:rsidRPr="00614176">
        <w:rPr>
          <w:sz w:val="24"/>
          <w:szCs w:val="24"/>
          <w:lang w:val="en-GB"/>
        </w:rPr>
        <w:t>Nusslock</w:t>
      </w:r>
      <w:proofErr w:type="spellEnd"/>
      <w:r w:rsidRPr="00614176">
        <w:rPr>
          <w:sz w:val="24"/>
          <w:szCs w:val="24"/>
          <w:lang w:val="en-GB"/>
        </w:rPr>
        <w:t>, R. (</w:t>
      </w:r>
      <w:r>
        <w:rPr>
          <w:sz w:val="24"/>
          <w:szCs w:val="24"/>
          <w:lang w:val="en-GB"/>
        </w:rPr>
        <w:t>2022</w:t>
      </w:r>
      <w:r w:rsidRPr="00614176">
        <w:rPr>
          <w:sz w:val="24"/>
          <w:szCs w:val="24"/>
          <w:lang w:val="en-GB"/>
        </w:rPr>
        <w:t xml:space="preserve">). Poor sleep quality is significantly associated with effort but not temporal discounting of monetary rewards. </w:t>
      </w:r>
      <w:r w:rsidRPr="00614176">
        <w:rPr>
          <w:sz w:val="24"/>
          <w:szCs w:val="24"/>
          <w:u w:val="single"/>
          <w:lang w:val="en-GB"/>
        </w:rPr>
        <w:t>Motivation Science</w:t>
      </w:r>
      <w:r>
        <w:rPr>
          <w:sz w:val="24"/>
          <w:szCs w:val="24"/>
          <w:lang w:val="en-GB"/>
        </w:rPr>
        <w:t xml:space="preserve">, </w:t>
      </w:r>
      <w:r w:rsidRPr="00BB7CA1">
        <w:rPr>
          <w:sz w:val="24"/>
          <w:szCs w:val="24"/>
          <w:u w:val="single"/>
          <w:lang w:val="en-GB"/>
        </w:rPr>
        <w:t>8</w:t>
      </w:r>
      <w:r>
        <w:rPr>
          <w:sz w:val="24"/>
          <w:szCs w:val="24"/>
          <w:lang w:val="en-GB"/>
        </w:rPr>
        <w:t>, 70-76.</w:t>
      </w:r>
    </w:p>
    <w:p w14:paraId="2C51AF19" w14:textId="77777777" w:rsidR="00C878CC" w:rsidRPr="00614176" w:rsidRDefault="00C878CC" w:rsidP="00C878CC">
      <w:pPr>
        <w:rPr>
          <w:sz w:val="24"/>
          <w:szCs w:val="24"/>
          <w:lang w:val="en-GB"/>
        </w:rPr>
      </w:pPr>
    </w:p>
    <w:p w14:paraId="54B7239B" w14:textId="1A08A25C" w:rsidR="00C878CC" w:rsidRPr="00DF5CC4" w:rsidRDefault="00C878CC" w:rsidP="00C878CC">
      <w:pPr>
        <w:rPr>
          <w:sz w:val="24"/>
          <w:szCs w:val="24"/>
          <w:lang w:val="en-GB"/>
        </w:rPr>
      </w:pPr>
      <w:r w:rsidRPr="00614176">
        <w:rPr>
          <w:sz w:val="24"/>
          <w:szCs w:val="24"/>
          <w:lang w:val="en-GB"/>
        </w:rPr>
        <w:t>55</w:t>
      </w:r>
      <w:r>
        <w:rPr>
          <w:sz w:val="24"/>
          <w:szCs w:val="24"/>
          <w:lang w:val="en-GB"/>
        </w:rPr>
        <w:t>6</w:t>
      </w:r>
      <w:r w:rsidRPr="00614176">
        <w:rPr>
          <w:sz w:val="24"/>
          <w:szCs w:val="24"/>
          <w:lang w:val="en-GB"/>
        </w:rPr>
        <w:t>.</w:t>
      </w:r>
      <w:r w:rsidRPr="00614176"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>*</w:t>
      </w:r>
      <w:r w:rsidRPr="00614176">
        <w:rPr>
          <w:sz w:val="24"/>
          <w:szCs w:val="24"/>
          <w:lang w:val="en-GB"/>
        </w:rPr>
        <w:t xml:space="preserve">Rosenberg, B.M, </w:t>
      </w:r>
      <w:proofErr w:type="spellStart"/>
      <w:r w:rsidRPr="00614176">
        <w:rPr>
          <w:sz w:val="24"/>
          <w:szCs w:val="24"/>
          <w:lang w:val="en-GB"/>
        </w:rPr>
        <w:t>Kodish</w:t>
      </w:r>
      <w:proofErr w:type="spellEnd"/>
      <w:r w:rsidRPr="00614176">
        <w:rPr>
          <w:sz w:val="24"/>
          <w:szCs w:val="24"/>
          <w:lang w:val="en-GB"/>
        </w:rPr>
        <w:t xml:space="preserve">, T., Cohen, Z.D., Gong-Guy, E., &amp; </w:t>
      </w:r>
      <w:proofErr w:type="spellStart"/>
      <w:r w:rsidRPr="00614176">
        <w:rPr>
          <w:b/>
          <w:sz w:val="24"/>
          <w:szCs w:val="24"/>
          <w:lang w:val="en-GB"/>
        </w:rPr>
        <w:t>Craske</w:t>
      </w:r>
      <w:proofErr w:type="spellEnd"/>
      <w:r w:rsidRPr="00614176">
        <w:rPr>
          <w:b/>
          <w:sz w:val="24"/>
          <w:szCs w:val="24"/>
          <w:lang w:val="en-GB"/>
        </w:rPr>
        <w:t>, M.G</w:t>
      </w:r>
      <w:r w:rsidRPr="00614176">
        <w:rPr>
          <w:sz w:val="24"/>
          <w:szCs w:val="24"/>
          <w:lang w:val="en-GB"/>
        </w:rPr>
        <w:t>. (</w:t>
      </w:r>
      <w:r>
        <w:rPr>
          <w:sz w:val="24"/>
          <w:szCs w:val="24"/>
          <w:lang w:val="en-GB"/>
        </w:rPr>
        <w:t>2022</w:t>
      </w:r>
      <w:r w:rsidRPr="00614176">
        <w:rPr>
          <w:sz w:val="24"/>
          <w:szCs w:val="24"/>
          <w:lang w:val="en-GB"/>
        </w:rPr>
        <w:t xml:space="preserve">). </w:t>
      </w:r>
      <w:r>
        <w:rPr>
          <w:sz w:val="24"/>
          <w:szCs w:val="24"/>
          <w:lang w:val="en-GB"/>
        </w:rPr>
        <w:t xml:space="preserve">A novel peer-to-peer coaching </w:t>
      </w:r>
      <w:r w:rsidRPr="00614176">
        <w:rPr>
          <w:sz w:val="24"/>
          <w:szCs w:val="24"/>
          <w:lang w:val="en-GB"/>
        </w:rPr>
        <w:t>pro</w:t>
      </w:r>
      <w:r>
        <w:rPr>
          <w:sz w:val="24"/>
          <w:szCs w:val="24"/>
          <w:lang w:val="en-GB"/>
        </w:rPr>
        <w:t>g</w:t>
      </w:r>
      <w:r w:rsidRPr="00614176">
        <w:rPr>
          <w:sz w:val="24"/>
          <w:szCs w:val="24"/>
          <w:lang w:val="en-GB"/>
        </w:rPr>
        <w:t>ram to support digital mental health</w:t>
      </w:r>
      <w:r>
        <w:rPr>
          <w:sz w:val="24"/>
          <w:szCs w:val="24"/>
          <w:lang w:val="en-GB"/>
        </w:rPr>
        <w:t>: Design and implementation</w:t>
      </w:r>
      <w:r w:rsidRPr="00614176">
        <w:rPr>
          <w:sz w:val="24"/>
          <w:szCs w:val="24"/>
          <w:lang w:val="en-GB"/>
        </w:rPr>
        <w:t>.</w:t>
      </w:r>
      <w:r w:rsidRPr="00614176">
        <w:rPr>
          <w:sz w:val="24"/>
          <w:szCs w:val="24"/>
          <w:u w:val="single"/>
          <w:lang w:val="en-GB"/>
        </w:rPr>
        <w:t xml:space="preserve"> JMIR Mental Health</w:t>
      </w:r>
      <w:r w:rsidRPr="00614176">
        <w:rPr>
          <w:sz w:val="24"/>
          <w:szCs w:val="24"/>
          <w:lang w:val="en-GB"/>
        </w:rPr>
        <w:t>.</w:t>
      </w:r>
      <w:r w:rsidRPr="00DF5CC4">
        <w:rPr>
          <w:sz w:val="24"/>
          <w:szCs w:val="24"/>
          <w:lang w:val="en-GB"/>
        </w:rPr>
        <w:t xml:space="preserve"> </w:t>
      </w:r>
      <w:r w:rsidRPr="00DF5CC4">
        <w:rPr>
          <w:color w:val="212121"/>
          <w:sz w:val="24"/>
          <w:szCs w:val="24"/>
          <w:shd w:val="clear" w:color="auto" w:fill="FFFFFF"/>
        </w:rPr>
        <w:t>2022 Jan 26;9(1</w:t>
      </w:r>
      <w:proofErr w:type="gramStart"/>
      <w:r w:rsidRPr="00DF5CC4">
        <w:rPr>
          <w:color w:val="212121"/>
          <w:sz w:val="24"/>
          <w:szCs w:val="24"/>
          <w:shd w:val="clear" w:color="auto" w:fill="FFFFFF"/>
        </w:rPr>
        <w:t>):e</w:t>
      </w:r>
      <w:proofErr w:type="gramEnd"/>
      <w:r w:rsidRPr="00DF5CC4">
        <w:rPr>
          <w:color w:val="212121"/>
          <w:sz w:val="24"/>
          <w:szCs w:val="24"/>
          <w:shd w:val="clear" w:color="auto" w:fill="FFFFFF"/>
        </w:rPr>
        <w:t xml:space="preserve">32430. </w:t>
      </w:r>
      <w:proofErr w:type="spellStart"/>
      <w:r w:rsidRPr="00DF5CC4">
        <w:rPr>
          <w:color w:val="212121"/>
          <w:sz w:val="24"/>
          <w:szCs w:val="24"/>
          <w:shd w:val="clear" w:color="auto" w:fill="FFFFFF"/>
        </w:rPr>
        <w:t>doi</w:t>
      </w:r>
      <w:proofErr w:type="spellEnd"/>
      <w:r w:rsidRPr="00DF5CC4">
        <w:rPr>
          <w:color w:val="212121"/>
          <w:sz w:val="24"/>
          <w:szCs w:val="24"/>
          <w:shd w:val="clear" w:color="auto" w:fill="FFFFFF"/>
        </w:rPr>
        <w:t>: 10.2196/32430. PMID: 35080504; PMCID: PMC8829693.</w:t>
      </w:r>
    </w:p>
    <w:p w14:paraId="10DDC844" w14:textId="77777777" w:rsidR="00C878CC" w:rsidRDefault="00C878CC" w:rsidP="00C878CC">
      <w:pPr>
        <w:rPr>
          <w:sz w:val="24"/>
          <w:szCs w:val="24"/>
        </w:rPr>
      </w:pPr>
    </w:p>
    <w:p w14:paraId="2758977F" w14:textId="10DF63FF" w:rsidR="00C878CC" w:rsidRPr="00614176" w:rsidRDefault="00C878CC" w:rsidP="00C878CC">
      <w:pPr>
        <w:rPr>
          <w:sz w:val="24"/>
          <w:szCs w:val="24"/>
        </w:rPr>
      </w:pPr>
      <w:r>
        <w:rPr>
          <w:sz w:val="24"/>
          <w:szCs w:val="24"/>
        </w:rPr>
        <w:lastRenderedPageBreak/>
        <w:t>557.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Hornstein</w:t>
      </w:r>
      <w:proofErr w:type="spellEnd"/>
      <w:r>
        <w:rPr>
          <w:sz w:val="24"/>
          <w:szCs w:val="24"/>
        </w:rPr>
        <w:t xml:space="preserve">, E.A., </w:t>
      </w:r>
      <w:proofErr w:type="spellStart"/>
      <w:r w:rsidRPr="00614176">
        <w:rPr>
          <w:b/>
          <w:sz w:val="24"/>
          <w:szCs w:val="24"/>
        </w:rPr>
        <w:t>Craske</w:t>
      </w:r>
      <w:proofErr w:type="spellEnd"/>
      <w:r w:rsidRPr="00614176">
        <w:rPr>
          <w:b/>
          <w:sz w:val="24"/>
          <w:szCs w:val="24"/>
        </w:rPr>
        <w:t>, M.G</w:t>
      </w:r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Fanselow</w:t>
      </w:r>
      <w:proofErr w:type="spellEnd"/>
      <w:r>
        <w:rPr>
          <w:sz w:val="24"/>
          <w:szCs w:val="24"/>
        </w:rPr>
        <w:t>, M.S., &amp; Eisenberger, N.I. (2022). Reclassifying the unique inhibitory properties of social-support</w:t>
      </w:r>
      <w:r w:rsidRPr="00DF5CC4">
        <w:rPr>
          <w:sz w:val="24"/>
          <w:szCs w:val="24"/>
        </w:rPr>
        <w:t xml:space="preserve"> figures: a roadmap for exploring fear suppression. </w:t>
      </w:r>
      <w:r w:rsidRPr="00DF5CC4">
        <w:rPr>
          <w:sz w:val="24"/>
          <w:szCs w:val="24"/>
          <w:u w:val="single"/>
        </w:rPr>
        <w:t>Biological Psychiatry</w:t>
      </w:r>
      <w:r w:rsidRPr="00DF5CC4">
        <w:rPr>
          <w:sz w:val="24"/>
          <w:szCs w:val="24"/>
        </w:rPr>
        <w:t>.</w:t>
      </w:r>
      <w:r w:rsidRPr="00DF5CC4">
        <w:rPr>
          <w:color w:val="212121"/>
          <w:sz w:val="24"/>
          <w:szCs w:val="24"/>
          <w:shd w:val="clear" w:color="auto" w:fill="FFFFFF"/>
        </w:rPr>
        <w:t xml:space="preserve"> 2022 May 1;91(9):778-785. </w:t>
      </w:r>
      <w:proofErr w:type="spellStart"/>
      <w:r w:rsidRPr="00DF5CC4">
        <w:rPr>
          <w:color w:val="212121"/>
          <w:sz w:val="24"/>
          <w:szCs w:val="24"/>
          <w:shd w:val="clear" w:color="auto" w:fill="FFFFFF"/>
        </w:rPr>
        <w:t>doi</w:t>
      </w:r>
      <w:proofErr w:type="spellEnd"/>
      <w:r w:rsidRPr="00DF5CC4">
        <w:rPr>
          <w:color w:val="212121"/>
          <w:sz w:val="24"/>
          <w:szCs w:val="24"/>
          <w:shd w:val="clear" w:color="auto" w:fill="FFFFFF"/>
        </w:rPr>
        <w:t xml:space="preserve">: 10.1016/j.biopsych.2021.11.017. </w:t>
      </w:r>
      <w:proofErr w:type="spellStart"/>
      <w:r w:rsidRPr="00DF5CC4">
        <w:rPr>
          <w:color w:val="212121"/>
          <w:sz w:val="24"/>
          <w:szCs w:val="24"/>
          <w:shd w:val="clear" w:color="auto" w:fill="FFFFFF"/>
        </w:rPr>
        <w:t>Epub</w:t>
      </w:r>
      <w:proofErr w:type="spellEnd"/>
      <w:r w:rsidRPr="00DF5CC4">
        <w:rPr>
          <w:color w:val="212121"/>
          <w:sz w:val="24"/>
          <w:szCs w:val="24"/>
          <w:shd w:val="clear" w:color="auto" w:fill="FFFFFF"/>
        </w:rPr>
        <w:t xml:space="preserve"> 2021 Nov 26. PMID: 35063185.</w:t>
      </w:r>
    </w:p>
    <w:p w14:paraId="0A872FCE" w14:textId="7D62D898" w:rsidR="00C878CC" w:rsidRPr="00BB7CA1" w:rsidRDefault="00C878CC" w:rsidP="00C878CC">
      <w:pPr>
        <w:autoSpaceDE w:val="0"/>
        <w:autoSpaceDN w:val="0"/>
        <w:spacing w:before="100" w:beforeAutospacing="1" w:after="100" w:afterAutospacing="1"/>
        <w:rPr>
          <w:sz w:val="24"/>
          <w:szCs w:val="24"/>
          <w:u w:val="single"/>
        </w:rPr>
      </w:pPr>
      <w:r>
        <w:rPr>
          <w:sz w:val="24"/>
          <w:szCs w:val="24"/>
        </w:rPr>
        <w:t>558</w:t>
      </w:r>
      <w:r w:rsidRPr="00CC6DFA">
        <w:rPr>
          <w:sz w:val="24"/>
          <w:szCs w:val="24"/>
        </w:rPr>
        <w:t>.</w:t>
      </w:r>
      <w:r w:rsidRPr="00CC6DFA">
        <w:rPr>
          <w:b/>
          <w:sz w:val="24"/>
          <w:szCs w:val="24"/>
        </w:rPr>
        <w:t xml:space="preserve"> </w:t>
      </w:r>
      <w:r>
        <w:rPr>
          <w:sz w:val="24"/>
          <w:szCs w:val="24"/>
          <w:shd w:val="clear" w:color="auto" w:fill="FFFFFF"/>
          <w:lang w:val="en"/>
        </w:rPr>
        <w:tab/>
        <w:t>*</w:t>
      </w:r>
      <w:r w:rsidRPr="00CC6DFA">
        <w:rPr>
          <w:sz w:val="24"/>
          <w:szCs w:val="24"/>
          <w:shd w:val="clear" w:color="auto" w:fill="FFFFFF"/>
          <w:lang w:val="en"/>
        </w:rPr>
        <w:t xml:space="preserve">Peng, Y, </w:t>
      </w:r>
      <w:r>
        <w:rPr>
          <w:sz w:val="24"/>
          <w:szCs w:val="24"/>
          <w:shd w:val="clear" w:color="auto" w:fill="FFFFFF"/>
          <w:lang w:val="en"/>
        </w:rPr>
        <w:t>*</w:t>
      </w:r>
      <w:r w:rsidRPr="00CC6DFA">
        <w:rPr>
          <w:sz w:val="24"/>
          <w:szCs w:val="24"/>
          <w:shd w:val="clear" w:color="auto" w:fill="FFFFFF"/>
          <w:lang w:val="en"/>
        </w:rPr>
        <w:t>Knotts, J.D.,</w:t>
      </w:r>
      <w:hyperlink r:id="rId12" w:history="1"/>
      <w:r w:rsidRPr="00CC6DFA">
        <w:rPr>
          <w:sz w:val="24"/>
          <w:szCs w:val="24"/>
          <w:shd w:val="clear" w:color="auto" w:fill="FFFFFF"/>
          <w:lang w:val="en"/>
        </w:rPr>
        <w:t xml:space="preserve"> Young, K.S., </w:t>
      </w:r>
      <w:proofErr w:type="spellStart"/>
      <w:r w:rsidRPr="00CC6DFA">
        <w:rPr>
          <w:sz w:val="24"/>
          <w:szCs w:val="24"/>
          <w:shd w:val="clear" w:color="auto" w:fill="FFFFFF"/>
          <w:lang w:val="en"/>
        </w:rPr>
        <w:t>Bookheimer</w:t>
      </w:r>
      <w:proofErr w:type="spellEnd"/>
      <w:r w:rsidRPr="00CC6DFA">
        <w:rPr>
          <w:sz w:val="24"/>
          <w:szCs w:val="24"/>
          <w:shd w:val="clear" w:color="auto" w:fill="FFFFFF"/>
          <w:lang w:val="en"/>
        </w:rPr>
        <w:t xml:space="preserve">, S.Y., </w:t>
      </w:r>
      <w:proofErr w:type="spellStart"/>
      <w:r w:rsidRPr="00CC6DFA">
        <w:rPr>
          <w:sz w:val="24"/>
          <w:szCs w:val="24"/>
          <w:shd w:val="clear" w:color="auto" w:fill="FFFFFF"/>
          <w:lang w:val="en"/>
        </w:rPr>
        <w:t>Nusslock</w:t>
      </w:r>
      <w:proofErr w:type="spellEnd"/>
      <w:r w:rsidRPr="00CC6DFA">
        <w:rPr>
          <w:sz w:val="24"/>
          <w:szCs w:val="24"/>
          <w:shd w:val="clear" w:color="auto" w:fill="FFFFFF"/>
          <w:lang w:val="en"/>
        </w:rPr>
        <w:t xml:space="preserve">, R., </w:t>
      </w:r>
      <w:proofErr w:type="spellStart"/>
      <w:r w:rsidRPr="00CC6DFA">
        <w:rPr>
          <w:sz w:val="24"/>
          <w:szCs w:val="24"/>
          <w:shd w:val="clear" w:color="auto" w:fill="FFFFFF"/>
          <w:lang w:val="en"/>
        </w:rPr>
        <w:t>Zinbarg</w:t>
      </w:r>
      <w:proofErr w:type="spellEnd"/>
      <w:r w:rsidRPr="00CC6DFA">
        <w:rPr>
          <w:sz w:val="24"/>
          <w:szCs w:val="24"/>
          <w:shd w:val="clear" w:color="auto" w:fill="FFFFFF"/>
          <w:lang w:val="en"/>
        </w:rPr>
        <w:t xml:space="preserve">, R.E., Kelley, N.J., </w:t>
      </w:r>
      <w:proofErr w:type="spellStart"/>
      <w:r w:rsidRPr="00CC6DFA">
        <w:rPr>
          <w:sz w:val="24"/>
          <w:szCs w:val="24"/>
          <w:shd w:val="clear" w:color="auto" w:fill="FFFFFF"/>
          <w:lang w:val="en"/>
        </w:rPr>
        <w:t>Echiverri</w:t>
      </w:r>
      <w:proofErr w:type="spellEnd"/>
      <w:r w:rsidRPr="00CC6DFA">
        <w:rPr>
          <w:sz w:val="24"/>
          <w:szCs w:val="24"/>
          <w:shd w:val="clear" w:color="auto" w:fill="FFFFFF"/>
          <w:lang w:val="en"/>
        </w:rPr>
        <w:t xml:space="preserve">-Cohen, A.M., &amp; </w:t>
      </w:r>
      <w:proofErr w:type="spellStart"/>
      <w:r w:rsidRPr="00CC6DFA">
        <w:rPr>
          <w:b/>
          <w:sz w:val="24"/>
          <w:szCs w:val="24"/>
          <w:shd w:val="clear" w:color="auto" w:fill="FFFFFF"/>
          <w:lang w:val="en"/>
        </w:rPr>
        <w:t>Craske</w:t>
      </w:r>
      <w:proofErr w:type="spellEnd"/>
      <w:r w:rsidRPr="00CC6DFA">
        <w:rPr>
          <w:b/>
          <w:sz w:val="24"/>
          <w:szCs w:val="24"/>
          <w:shd w:val="clear" w:color="auto" w:fill="FFFFFF"/>
          <w:lang w:val="en"/>
        </w:rPr>
        <w:t>, M.G.</w:t>
      </w:r>
      <w:r w:rsidRPr="00CC6DFA">
        <w:rPr>
          <w:sz w:val="24"/>
          <w:szCs w:val="24"/>
          <w:shd w:val="clear" w:color="auto" w:fill="FFFFFF"/>
          <w:lang w:val="en"/>
        </w:rPr>
        <w:t xml:space="preserve"> (</w:t>
      </w:r>
      <w:r>
        <w:rPr>
          <w:sz w:val="24"/>
          <w:szCs w:val="24"/>
          <w:shd w:val="clear" w:color="auto" w:fill="FFFFFF"/>
          <w:lang w:val="en"/>
        </w:rPr>
        <w:t>2022</w:t>
      </w:r>
      <w:r w:rsidRPr="00CC6DFA">
        <w:rPr>
          <w:sz w:val="24"/>
          <w:szCs w:val="24"/>
          <w:shd w:val="clear" w:color="auto" w:fill="FFFFFF"/>
          <w:lang w:val="en"/>
        </w:rPr>
        <w:t xml:space="preserve">). </w:t>
      </w:r>
      <w:r w:rsidRPr="00CC6DFA">
        <w:rPr>
          <w:bCs/>
          <w:sz w:val="24"/>
          <w:szCs w:val="24"/>
          <w:lang w:val="en"/>
        </w:rPr>
        <w:t xml:space="preserve">Threat Neurocircuitry Predicts the Development of Anxiety and Depression Symptoms in a Longitudinal Study. </w:t>
      </w:r>
      <w:r w:rsidRPr="00CC6DFA">
        <w:rPr>
          <w:sz w:val="24"/>
          <w:szCs w:val="24"/>
          <w:u w:val="single"/>
        </w:rPr>
        <w:t>Biological Psychiatry: C</w:t>
      </w:r>
      <w:r>
        <w:rPr>
          <w:sz w:val="24"/>
          <w:szCs w:val="24"/>
          <w:u w:val="single"/>
        </w:rPr>
        <w:t>ognitive Neuroscience</w:t>
      </w:r>
      <w:r w:rsidRPr="00BB7CA1">
        <w:rPr>
          <w:sz w:val="24"/>
          <w:szCs w:val="24"/>
          <w:u w:val="single"/>
        </w:rPr>
        <w:t xml:space="preserve"> Neuroimaging</w:t>
      </w:r>
      <w:r w:rsidRPr="00BB7CA1">
        <w:rPr>
          <w:color w:val="212121"/>
          <w:sz w:val="24"/>
          <w:szCs w:val="24"/>
          <w:shd w:val="clear" w:color="auto" w:fill="FFFFFF"/>
        </w:rPr>
        <w:t xml:space="preserve"> 2022 Jan </w:t>
      </w:r>
      <w:proofErr w:type="gramStart"/>
      <w:r w:rsidRPr="00BB7CA1">
        <w:rPr>
          <w:color w:val="212121"/>
          <w:sz w:val="24"/>
          <w:szCs w:val="24"/>
          <w:shd w:val="clear" w:color="auto" w:fill="FFFFFF"/>
        </w:rPr>
        <w:t>11:S</w:t>
      </w:r>
      <w:proofErr w:type="gramEnd"/>
      <w:r w:rsidRPr="00BB7CA1">
        <w:rPr>
          <w:color w:val="212121"/>
          <w:sz w:val="24"/>
          <w:szCs w:val="24"/>
          <w:shd w:val="clear" w:color="auto" w:fill="FFFFFF"/>
        </w:rPr>
        <w:t xml:space="preserve">2451-9022(22)00016-7. </w:t>
      </w:r>
      <w:proofErr w:type="spellStart"/>
      <w:r w:rsidRPr="00BB7CA1">
        <w:rPr>
          <w:color w:val="212121"/>
          <w:sz w:val="24"/>
          <w:szCs w:val="24"/>
          <w:shd w:val="clear" w:color="auto" w:fill="FFFFFF"/>
        </w:rPr>
        <w:t>doi</w:t>
      </w:r>
      <w:proofErr w:type="spellEnd"/>
      <w:r w:rsidRPr="00BB7CA1">
        <w:rPr>
          <w:color w:val="212121"/>
          <w:sz w:val="24"/>
          <w:szCs w:val="24"/>
          <w:shd w:val="clear" w:color="auto" w:fill="FFFFFF"/>
        </w:rPr>
        <w:t xml:space="preserve">: 10.1016/j.bpsc.2021.12.013. </w:t>
      </w:r>
      <w:proofErr w:type="spellStart"/>
      <w:r w:rsidRPr="00BB7CA1">
        <w:rPr>
          <w:color w:val="212121"/>
          <w:sz w:val="24"/>
          <w:szCs w:val="24"/>
          <w:shd w:val="clear" w:color="auto" w:fill="FFFFFF"/>
        </w:rPr>
        <w:t>Epub</w:t>
      </w:r>
      <w:proofErr w:type="spellEnd"/>
      <w:r w:rsidRPr="00BB7CA1">
        <w:rPr>
          <w:color w:val="212121"/>
          <w:sz w:val="24"/>
          <w:szCs w:val="24"/>
          <w:shd w:val="clear" w:color="auto" w:fill="FFFFFF"/>
        </w:rPr>
        <w:t xml:space="preserve"> ahead of print. PMID: 35031524.</w:t>
      </w:r>
    </w:p>
    <w:p w14:paraId="7F41B27F" w14:textId="4CE9F443" w:rsidR="00C878CC" w:rsidRPr="000F6B70" w:rsidRDefault="00C878CC" w:rsidP="00C878CC">
      <w:pPr>
        <w:autoSpaceDE w:val="0"/>
        <w:autoSpaceDN w:val="0"/>
        <w:spacing w:before="100" w:beforeAutospacing="1" w:after="100" w:afterAutospacing="1"/>
        <w:rPr>
          <w:color w:val="212121"/>
          <w:sz w:val="24"/>
          <w:szCs w:val="24"/>
          <w:shd w:val="clear" w:color="auto" w:fill="FFFFFF"/>
        </w:rPr>
      </w:pPr>
      <w:r>
        <w:rPr>
          <w:sz w:val="24"/>
          <w:szCs w:val="24"/>
        </w:rPr>
        <w:t>559</w:t>
      </w:r>
      <w:r w:rsidRPr="00025B82">
        <w:rPr>
          <w:sz w:val="24"/>
          <w:szCs w:val="24"/>
        </w:rPr>
        <w:t xml:space="preserve">. </w:t>
      </w:r>
      <w:r>
        <w:rPr>
          <w:sz w:val="24"/>
          <w:szCs w:val="24"/>
        </w:rPr>
        <w:tab/>
      </w:r>
      <w:bookmarkStart w:id="4" w:name="_Hlk93076422"/>
      <w:r w:rsidRPr="00025B82">
        <w:rPr>
          <w:color w:val="212121"/>
          <w:sz w:val="24"/>
          <w:szCs w:val="24"/>
          <w:shd w:val="clear" w:color="auto" w:fill="FFFFFF"/>
        </w:rPr>
        <w:t xml:space="preserve">Young KS, Ward C, </w:t>
      </w:r>
      <w:proofErr w:type="spellStart"/>
      <w:r w:rsidRPr="00025B82">
        <w:rPr>
          <w:color w:val="212121"/>
          <w:sz w:val="24"/>
          <w:szCs w:val="24"/>
          <w:shd w:val="clear" w:color="auto" w:fill="FFFFFF"/>
        </w:rPr>
        <w:t>Vinograd</w:t>
      </w:r>
      <w:proofErr w:type="spellEnd"/>
      <w:r w:rsidRPr="00025B82">
        <w:rPr>
          <w:color w:val="212121"/>
          <w:sz w:val="24"/>
          <w:szCs w:val="24"/>
          <w:shd w:val="clear" w:color="auto" w:fill="FFFFFF"/>
        </w:rPr>
        <w:t xml:space="preserve"> M, Chen K, </w:t>
      </w:r>
      <w:proofErr w:type="spellStart"/>
      <w:r w:rsidRPr="00025B82">
        <w:rPr>
          <w:color w:val="212121"/>
          <w:sz w:val="24"/>
          <w:szCs w:val="24"/>
          <w:shd w:val="clear" w:color="auto" w:fill="FFFFFF"/>
        </w:rPr>
        <w:t>Bookheimer</w:t>
      </w:r>
      <w:proofErr w:type="spellEnd"/>
      <w:r w:rsidRPr="00025B82">
        <w:rPr>
          <w:color w:val="212121"/>
          <w:sz w:val="24"/>
          <w:szCs w:val="24"/>
          <w:shd w:val="clear" w:color="auto" w:fill="FFFFFF"/>
        </w:rPr>
        <w:t xml:space="preserve"> SY, </w:t>
      </w:r>
      <w:proofErr w:type="spellStart"/>
      <w:r w:rsidRPr="00025B82">
        <w:rPr>
          <w:color w:val="212121"/>
          <w:sz w:val="24"/>
          <w:szCs w:val="24"/>
          <w:shd w:val="clear" w:color="auto" w:fill="FFFFFF"/>
        </w:rPr>
        <w:t>Nusslock</w:t>
      </w:r>
      <w:proofErr w:type="spellEnd"/>
      <w:r w:rsidRPr="00025B82">
        <w:rPr>
          <w:color w:val="212121"/>
          <w:sz w:val="24"/>
          <w:szCs w:val="24"/>
          <w:shd w:val="clear" w:color="auto" w:fill="FFFFFF"/>
        </w:rPr>
        <w:t xml:space="preserve"> R, </w:t>
      </w:r>
      <w:proofErr w:type="spellStart"/>
      <w:r w:rsidRPr="00025B82">
        <w:rPr>
          <w:color w:val="212121"/>
          <w:sz w:val="24"/>
          <w:szCs w:val="24"/>
          <w:shd w:val="clear" w:color="auto" w:fill="FFFFFF"/>
        </w:rPr>
        <w:t>Zinbarg</w:t>
      </w:r>
      <w:proofErr w:type="spellEnd"/>
      <w:r w:rsidRPr="00025B82">
        <w:rPr>
          <w:color w:val="212121"/>
          <w:sz w:val="24"/>
          <w:szCs w:val="24"/>
          <w:shd w:val="clear" w:color="auto" w:fill="FFFFFF"/>
        </w:rPr>
        <w:t xml:space="preserve"> RE,</w:t>
      </w:r>
      <w:r>
        <w:rPr>
          <w:color w:val="212121"/>
          <w:sz w:val="24"/>
          <w:szCs w:val="24"/>
          <w:shd w:val="clear" w:color="auto" w:fill="FFFFFF"/>
        </w:rPr>
        <w:t xml:space="preserve"> &amp;</w:t>
      </w:r>
      <w:r w:rsidRPr="00025B82">
        <w:rPr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BB7CA1">
        <w:rPr>
          <w:b/>
          <w:color w:val="212121"/>
          <w:sz w:val="24"/>
          <w:szCs w:val="24"/>
          <w:shd w:val="clear" w:color="auto" w:fill="FFFFFF"/>
        </w:rPr>
        <w:t>Craske</w:t>
      </w:r>
      <w:proofErr w:type="spellEnd"/>
      <w:r w:rsidRPr="00BB7CA1">
        <w:rPr>
          <w:b/>
          <w:color w:val="212121"/>
          <w:sz w:val="24"/>
          <w:szCs w:val="24"/>
          <w:shd w:val="clear" w:color="auto" w:fill="FFFFFF"/>
        </w:rPr>
        <w:t xml:space="preserve"> MG</w:t>
      </w:r>
      <w:r w:rsidRPr="00025B82">
        <w:rPr>
          <w:color w:val="212121"/>
          <w:sz w:val="24"/>
          <w:szCs w:val="24"/>
          <w:shd w:val="clear" w:color="auto" w:fill="FFFFFF"/>
        </w:rPr>
        <w:t>.</w:t>
      </w:r>
      <w:r>
        <w:rPr>
          <w:color w:val="212121"/>
          <w:sz w:val="24"/>
          <w:szCs w:val="24"/>
          <w:shd w:val="clear" w:color="auto" w:fill="FFFFFF"/>
        </w:rPr>
        <w:t xml:space="preserve"> (2022).</w:t>
      </w:r>
      <w:r w:rsidRPr="00025B82">
        <w:rPr>
          <w:color w:val="212121"/>
          <w:sz w:val="24"/>
          <w:szCs w:val="24"/>
          <w:shd w:val="clear" w:color="auto" w:fill="FFFFFF"/>
        </w:rPr>
        <w:t xml:space="preserve"> Individual differences in threat and reward neural circuitry activation: testing dimensi</w:t>
      </w:r>
      <w:r w:rsidRPr="00BB7CA1">
        <w:rPr>
          <w:color w:val="212121"/>
          <w:sz w:val="24"/>
          <w:szCs w:val="24"/>
          <w:shd w:val="clear" w:color="auto" w:fill="FFFFFF"/>
        </w:rPr>
        <w:t xml:space="preserve">onal models of early adversity, anxiety and depression. </w:t>
      </w:r>
      <w:r w:rsidRPr="00BB7CA1">
        <w:rPr>
          <w:color w:val="212121"/>
          <w:sz w:val="24"/>
          <w:szCs w:val="24"/>
          <w:u w:val="single"/>
          <w:shd w:val="clear" w:color="auto" w:fill="FFFFFF"/>
        </w:rPr>
        <w:t>European Journal of Neuroscience</w:t>
      </w:r>
      <w:r w:rsidRPr="00BB7CA1">
        <w:rPr>
          <w:color w:val="212121"/>
          <w:sz w:val="24"/>
          <w:szCs w:val="24"/>
          <w:shd w:val="clear" w:color="auto" w:fill="FFFFFF"/>
        </w:rPr>
        <w:t xml:space="preserve">. 2022 May;55(9-10):2739-2753. </w:t>
      </w:r>
      <w:proofErr w:type="spellStart"/>
      <w:r w:rsidRPr="00BB7CA1">
        <w:rPr>
          <w:color w:val="212121"/>
          <w:sz w:val="24"/>
          <w:szCs w:val="24"/>
          <w:shd w:val="clear" w:color="auto" w:fill="FFFFFF"/>
        </w:rPr>
        <w:t>doi</w:t>
      </w:r>
      <w:proofErr w:type="spellEnd"/>
      <w:r w:rsidRPr="00BB7CA1">
        <w:rPr>
          <w:color w:val="212121"/>
          <w:sz w:val="24"/>
          <w:szCs w:val="24"/>
          <w:shd w:val="clear" w:color="auto" w:fill="FFFFFF"/>
        </w:rPr>
        <w:t xml:space="preserve">: 10.1111/ejn.15592. </w:t>
      </w:r>
      <w:proofErr w:type="spellStart"/>
      <w:r w:rsidRPr="00BB7CA1">
        <w:rPr>
          <w:color w:val="212121"/>
          <w:sz w:val="24"/>
          <w:szCs w:val="24"/>
          <w:shd w:val="clear" w:color="auto" w:fill="FFFFFF"/>
        </w:rPr>
        <w:t>Epub</w:t>
      </w:r>
      <w:proofErr w:type="spellEnd"/>
      <w:r w:rsidRPr="00BB7CA1">
        <w:rPr>
          <w:color w:val="212121"/>
          <w:sz w:val="24"/>
          <w:szCs w:val="24"/>
          <w:shd w:val="clear" w:color="auto" w:fill="FFFFFF"/>
        </w:rPr>
        <w:t xml:space="preserve"> 2022 Jan 19. PMID: 34989038.</w:t>
      </w:r>
      <w:bookmarkEnd w:id="4"/>
    </w:p>
    <w:p w14:paraId="1669A8FA" w14:textId="54109B02" w:rsidR="00C878CC" w:rsidRDefault="00C878CC" w:rsidP="00C878CC">
      <w:pPr>
        <w:autoSpaceDE w:val="0"/>
        <w:autoSpaceDN w:val="0"/>
        <w:spacing w:before="100" w:beforeAutospacing="1" w:after="100" w:afterAutospacing="1"/>
        <w:rPr>
          <w:color w:val="212121"/>
          <w:sz w:val="24"/>
          <w:szCs w:val="24"/>
          <w:shd w:val="clear" w:color="auto" w:fill="FFFFFF"/>
        </w:rPr>
      </w:pPr>
      <w:r>
        <w:rPr>
          <w:color w:val="212121"/>
          <w:sz w:val="24"/>
          <w:szCs w:val="24"/>
          <w:shd w:val="clear" w:color="auto" w:fill="FFFFFF"/>
        </w:rPr>
        <w:t>560</w:t>
      </w:r>
      <w:r w:rsidRPr="000F6B70">
        <w:rPr>
          <w:color w:val="212121"/>
          <w:sz w:val="24"/>
          <w:szCs w:val="24"/>
          <w:shd w:val="clear" w:color="auto" w:fill="FFFFFF"/>
        </w:rPr>
        <w:t xml:space="preserve">.  </w:t>
      </w:r>
      <w:r>
        <w:rPr>
          <w:color w:val="212121"/>
          <w:sz w:val="24"/>
          <w:szCs w:val="24"/>
          <w:shd w:val="clear" w:color="auto" w:fill="FFFFFF"/>
        </w:rPr>
        <w:tab/>
      </w:r>
      <w:proofErr w:type="spellStart"/>
      <w:r w:rsidRPr="000F6B70">
        <w:rPr>
          <w:b/>
          <w:color w:val="212121"/>
          <w:sz w:val="24"/>
          <w:szCs w:val="24"/>
          <w:shd w:val="clear" w:color="auto" w:fill="FFFFFF"/>
        </w:rPr>
        <w:t>Craske</w:t>
      </w:r>
      <w:proofErr w:type="spellEnd"/>
      <w:r w:rsidRPr="000F6B70">
        <w:rPr>
          <w:b/>
          <w:color w:val="212121"/>
          <w:sz w:val="24"/>
          <w:szCs w:val="24"/>
          <w:shd w:val="clear" w:color="auto" w:fill="FFFFFF"/>
        </w:rPr>
        <w:t xml:space="preserve"> MG,</w:t>
      </w:r>
      <w:r w:rsidRPr="000F6B70">
        <w:rPr>
          <w:color w:val="212121"/>
          <w:sz w:val="24"/>
          <w:szCs w:val="24"/>
          <w:shd w:val="clear" w:color="auto" w:fill="FFFFFF"/>
        </w:rPr>
        <w:t xml:space="preserve"> Treanor M, </w:t>
      </w:r>
      <w:proofErr w:type="spellStart"/>
      <w:r w:rsidRPr="000F6B70">
        <w:rPr>
          <w:color w:val="212121"/>
          <w:sz w:val="24"/>
          <w:szCs w:val="24"/>
          <w:shd w:val="clear" w:color="auto" w:fill="FFFFFF"/>
        </w:rPr>
        <w:t>Zbozinek</w:t>
      </w:r>
      <w:proofErr w:type="spellEnd"/>
      <w:r w:rsidRPr="000F6B70">
        <w:rPr>
          <w:color w:val="212121"/>
          <w:sz w:val="24"/>
          <w:szCs w:val="24"/>
          <w:shd w:val="clear" w:color="auto" w:fill="FFFFFF"/>
        </w:rPr>
        <w:t xml:space="preserve"> TD, </w:t>
      </w:r>
      <w:r>
        <w:rPr>
          <w:color w:val="212121"/>
          <w:sz w:val="24"/>
          <w:szCs w:val="24"/>
          <w:shd w:val="clear" w:color="auto" w:fill="FFFFFF"/>
        </w:rPr>
        <w:t xml:space="preserve">&amp; </w:t>
      </w:r>
      <w:proofErr w:type="spellStart"/>
      <w:r w:rsidRPr="000F6B70">
        <w:rPr>
          <w:color w:val="212121"/>
          <w:sz w:val="24"/>
          <w:szCs w:val="24"/>
          <w:shd w:val="clear" w:color="auto" w:fill="FFFFFF"/>
        </w:rPr>
        <w:t>Vervliet</w:t>
      </w:r>
      <w:proofErr w:type="spellEnd"/>
      <w:r w:rsidRPr="000F6B70">
        <w:rPr>
          <w:color w:val="212121"/>
          <w:sz w:val="24"/>
          <w:szCs w:val="24"/>
          <w:shd w:val="clear" w:color="auto" w:fill="FFFFFF"/>
        </w:rPr>
        <w:t xml:space="preserve"> B. Optimizing exposure therapy with an inhibitory retrieval approach and the </w:t>
      </w:r>
      <w:proofErr w:type="spellStart"/>
      <w:r w:rsidRPr="000F6B70">
        <w:rPr>
          <w:color w:val="212121"/>
          <w:sz w:val="24"/>
          <w:szCs w:val="24"/>
          <w:shd w:val="clear" w:color="auto" w:fill="FFFFFF"/>
        </w:rPr>
        <w:t>OptEx</w:t>
      </w:r>
      <w:proofErr w:type="spellEnd"/>
      <w:r w:rsidRPr="000F6B70">
        <w:rPr>
          <w:color w:val="212121"/>
          <w:sz w:val="24"/>
          <w:szCs w:val="24"/>
          <w:shd w:val="clear" w:color="auto" w:fill="FFFFFF"/>
        </w:rPr>
        <w:t xml:space="preserve"> Nexus.</w:t>
      </w:r>
      <w:r>
        <w:rPr>
          <w:color w:val="212121"/>
          <w:sz w:val="24"/>
          <w:szCs w:val="24"/>
          <w:shd w:val="clear" w:color="auto" w:fill="FFFFFF"/>
        </w:rPr>
        <w:t xml:space="preserve"> (2022</w:t>
      </w:r>
      <w:proofErr w:type="gramStart"/>
      <w:r>
        <w:rPr>
          <w:color w:val="212121"/>
          <w:sz w:val="24"/>
          <w:szCs w:val="24"/>
          <w:shd w:val="clear" w:color="auto" w:fill="FFFFFF"/>
        </w:rPr>
        <w:t xml:space="preserve">) </w:t>
      </w:r>
      <w:r w:rsidRPr="000F6B70">
        <w:rPr>
          <w:color w:val="212121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0F6B70">
        <w:rPr>
          <w:color w:val="212121"/>
          <w:sz w:val="24"/>
          <w:szCs w:val="24"/>
          <w:u w:val="single"/>
          <w:shd w:val="clear" w:color="auto" w:fill="FFFFFF"/>
        </w:rPr>
        <w:t>Behaviour</w:t>
      </w:r>
      <w:proofErr w:type="spellEnd"/>
      <w:proofErr w:type="gramEnd"/>
      <w:r w:rsidRPr="000F6B70">
        <w:rPr>
          <w:color w:val="212121"/>
          <w:sz w:val="24"/>
          <w:szCs w:val="24"/>
          <w:u w:val="single"/>
          <w:shd w:val="clear" w:color="auto" w:fill="FFFFFF"/>
        </w:rPr>
        <w:t xml:space="preserve"> Research and Therapy</w:t>
      </w:r>
      <w:r w:rsidRPr="000F6B70">
        <w:rPr>
          <w:color w:val="212121"/>
          <w:sz w:val="24"/>
          <w:szCs w:val="24"/>
          <w:shd w:val="clear" w:color="auto" w:fill="FFFFFF"/>
        </w:rPr>
        <w:t xml:space="preserve">. 2022 </w:t>
      </w:r>
      <w:proofErr w:type="gramStart"/>
      <w:r w:rsidRPr="000F6B70">
        <w:rPr>
          <w:color w:val="212121"/>
          <w:sz w:val="24"/>
          <w:szCs w:val="24"/>
          <w:shd w:val="clear" w:color="auto" w:fill="FFFFFF"/>
        </w:rPr>
        <w:t>May;152:104069</w:t>
      </w:r>
      <w:proofErr w:type="gramEnd"/>
      <w:r w:rsidRPr="000F6B70">
        <w:rPr>
          <w:color w:val="212121"/>
          <w:sz w:val="24"/>
          <w:szCs w:val="24"/>
          <w:shd w:val="clear" w:color="auto" w:fill="FFFFFF"/>
        </w:rPr>
        <w:t xml:space="preserve">. </w:t>
      </w:r>
      <w:proofErr w:type="spellStart"/>
      <w:r w:rsidRPr="000F6B70">
        <w:rPr>
          <w:color w:val="212121"/>
          <w:sz w:val="24"/>
          <w:szCs w:val="24"/>
          <w:shd w:val="clear" w:color="auto" w:fill="FFFFFF"/>
        </w:rPr>
        <w:t>doi</w:t>
      </w:r>
      <w:proofErr w:type="spellEnd"/>
      <w:r w:rsidRPr="000F6B70">
        <w:rPr>
          <w:color w:val="212121"/>
          <w:sz w:val="24"/>
          <w:szCs w:val="24"/>
          <w:shd w:val="clear" w:color="auto" w:fill="FFFFFF"/>
        </w:rPr>
        <w:t xml:space="preserve">: 10.1016/j.brat.2022.104069. </w:t>
      </w:r>
      <w:proofErr w:type="spellStart"/>
      <w:r w:rsidRPr="000F6B70">
        <w:rPr>
          <w:color w:val="212121"/>
          <w:sz w:val="24"/>
          <w:szCs w:val="24"/>
          <w:shd w:val="clear" w:color="auto" w:fill="FFFFFF"/>
        </w:rPr>
        <w:t>Epub</w:t>
      </w:r>
      <w:proofErr w:type="spellEnd"/>
      <w:r w:rsidRPr="000F6B70">
        <w:rPr>
          <w:color w:val="212121"/>
          <w:sz w:val="24"/>
          <w:szCs w:val="24"/>
          <w:shd w:val="clear" w:color="auto" w:fill="FFFFFF"/>
        </w:rPr>
        <w:t xml:space="preserve"> 2022 Mar 15. PMID: 35325683.</w:t>
      </w:r>
    </w:p>
    <w:p w14:paraId="6E843597" w14:textId="318DB3E5" w:rsidR="00C878CC" w:rsidRPr="000F6B70" w:rsidRDefault="00C878CC" w:rsidP="00C878CC">
      <w:pPr>
        <w:autoSpaceDE w:val="0"/>
        <w:autoSpaceDN w:val="0"/>
        <w:spacing w:before="100" w:beforeAutospacing="1" w:after="100" w:afterAutospacing="1"/>
        <w:rPr>
          <w:color w:val="212121"/>
          <w:sz w:val="24"/>
          <w:szCs w:val="24"/>
          <w:shd w:val="clear" w:color="auto" w:fill="FFFFFF"/>
        </w:rPr>
      </w:pPr>
      <w:r>
        <w:rPr>
          <w:color w:val="212121"/>
          <w:sz w:val="24"/>
          <w:szCs w:val="24"/>
          <w:shd w:val="clear" w:color="auto" w:fill="FFFFFF"/>
        </w:rPr>
        <w:t>570.</w:t>
      </w:r>
      <w:r>
        <w:rPr>
          <w:color w:val="212121"/>
          <w:sz w:val="24"/>
          <w:szCs w:val="24"/>
          <w:shd w:val="clear" w:color="auto" w:fill="FFFFFF"/>
        </w:rPr>
        <w:tab/>
        <w:t>*</w:t>
      </w:r>
      <w:proofErr w:type="spellStart"/>
      <w:r w:rsidRPr="000F6B70">
        <w:rPr>
          <w:color w:val="212121"/>
          <w:sz w:val="24"/>
          <w:szCs w:val="24"/>
          <w:shd w:val="clear" w:color="auto" w:fill="FFFFFF"/>
        </w:rPr>
        <w:t>Metts</w:t>
      </w:r>
      <w:proofErr w:type="spellEnd"/>
      <w:r w:rsidRPr="000F6B70">
        <w:rPr>
          <w:color w:val="212121"/>
          <w:sz w:val="24"/>
          <w:szCs w:val="24"/>
          <w:shd w:val="clear" w:color="auto" w:fill="FFFFFF"/>
        </w:rPr>
        <w:t xml:space="preserve"> AV, </w:t>
      </w:r>
      <w:r>
        <w:rPr>
          <w:color w:val="212121"/>
          <w:sz w:val="24"/>
          <w:szCs w:val="24"/>
          <w:shd w:val="clear" w:color="auto" w:fill="FFFFFF"/>
        </w:rPr>
        <w:t>*</w:t>
      </w:r>
      <w:proofErr w:type="spellStart"/>
      <w:r w:rsidRPr="000F6B70">
        <w:rPr>
          <w:color w:val="212121"/>
          <w:sz w:val="24"/>
          <w:szCs w:val="24"/>
          <w:shd w:val="clear" w:color="auto" w:fill="FFFFFF"/>
        </w:rPr>
        <w:t>Yarrington</w:t>
      </w:r>
      <w:proofErr w:type="spellEnd"/>
      <w:r w:rsidRPr="000F6B70">
        <w:rPr>
          <w:color w:val="212121"/>
          <w:sz w:val="24"/>
          <w:szCs w:val="24"/>
          <w:shd w:val="clear" w:color="auto" w:fill="FFFFFF"/>
        </w:rPr>
        <w:t xml:space="preserve"> JS, </w:t>
      </w:r>
      <w:proofErr w:type="spellStart"/>
      <w:r w:rsidRPr="000F6B70">
        <w:rPr>
          <w:color w:val="212121"/>
          <w:sz w:val="24"/>
          <w:szCs w:val="24"/>
          <w:shd w:val="clear" w:color="auto" w:fill="FFFFFF"/>
        </w:rPr>
        <w:t>Zinbarg</w:t>
      </w:r>
      <w:proofErr w:type="spellEnd"/>
      <w:r w:rsidRPr="000F6B70">
        <w:rPr>
          <w:color w:val="212121"/>
          <w:sz w:val="24"/>
          <w:szCs w:val="24"/>
          <w:shd w:val="clear" w:color="auto" w:fill="FFFFFF"/>
        </w:rPr>
        <w:t xml:space="preserve"> R, </w:t>
      </w:r>
      <w:proofErr w:type="spellStart"/>
      <w:r w:rsidRPr="000F6B70">
        <w:rPr>
          <w:color w:val="212121"/>
          <w:sz w:val="24"/>
          <w:szCs w:val="24"/>
          <w:shd w:val="clear" w:color="auto" w:fill="FFFFFF"/>
        </w:rPr>
        <w:t>Hammen</w:t>
      </w:r>
      <w:proofErr w:type="spellEnd"/>
      <w:r w:rsidRPr="000F6B70">
        <w:rPr>
          <w:color w:val="212121"/>
          <w:sz w:val="24"/>
          <w:szCs w:val="24"/>
          <w:shd w:val="clear" w:color="auto" w:fill="FFFFFF"/>
        </w:rPr>
        <w:t xml:space="preserve"> C, Mineka S, Enders C, </w:t>
      </w:r>
      <w:r>
        <w:rPr>
          <w:color w:val="212121"/>
          <w:sz w:val="24"/>
          <w:szCs w:val="24"/>
          <w:shd w:val="clear" w:color="auto" w:fill="FFFFFF"/>
        </w:rPr>
        <w:t xml:space="preserve">&amp; </w:t>
      </w:r>
      <w:proofErr w:type="spellStart"/>
      <w:r w:rsidRPr="000F6B70">
        <w:rPr>
          <w:b/>
          <w:color w:val="212121"/>
          <w:sz w:val="24"/>
          <w:szCs w:val="24"/>
          <w:shd w:val="clear" w:color="auto" w:fill="FFFFFF"/>
        </w:rPr>
        <w:t>Craske</w:t>
      </w:r>
      <w:proofErr w:type="spellEnd"/>
      <w:r w:rsidRPr="000F6B70">
        <w:rPr>
          <w:b/>
          <w:color w:val="212121"/>
          <w:sz w:val="24"/>
          <w:szCs w:val="24"/>
          <w:shd w:val="clear" w:color="auto" w:fill="FFFFFF"/>
        </w:rPr>
        <w:t xml:space="preserve"> MG.</w:t>
      </w:r>
      <w:r w:rsidRPr="000F6B70">
        <w:rPr>
          <w:color w:val="212121"/>
          <w:sz w:val="24"/>
          <w:szCs w:val="24"/>
          <w:shd w:val="clear" w:color="auto" w:fill="FFFFFF"/>
        </w:rPr>
        <w:t xml:space="preserve"> </w:t>
      </w:r>
      <w:r>
        <w:rPr>
          <w:color w:val="212121"/>
          <w:sz w:val="24"/>
          <w:szCs w:val="24"/>
          <w:shd w:val="clear" w:color="auto" w:fill="FFFFFF"/>
        </w:rPr>
        <w:t xml:space="preserve">(2022) </w:t>
      </w:r>
      <w:r w:rsidRPr="000F6B70">
        <w:rPr>
          <w:color w:val="212121"/>
          <w:sz w:val="24"/>
          <w:szCs w:val="24"/>
          <w:shd w:val="clear" w:color="auto" w:fill="FFFFFF"/>
        </w:rPr>
        <w:t>Early-life adversity and risk for depression and anxiety: The role of interpersonal support.</w:t>
      </w:r>
      <w:r w:rsidRPr="000F6B70">
        <w:rPr>
          <w:color w:val="212121"/>
          <w:sz w:val="24"/>
          <w:szCs w:val="24"/>
          <w:u w:val="single"/>
          <w:shd w:val="clear" w:color="auto" w:fill="FFFFFF"/>
        </w:rPr>
        <w:t xml:space="preserve"> Development and Psychopathology</w:t>
      </w:r>
      <w:r w:rsidRPr="000F6B70">
        <w:rPr>
          <w:color w:val="212121"/>
          <w:sz w:val="24"/>
          <w:szCs w:val="24"/>
          <w:shd w:val="clear" w:color="auto" w:fill="FFFFFF"/>
        </w:rPr>
        <w:t xml:space="preserve">. 2022 Mar 14:1-13. </w:t>
      </w:r>
      <w:proofErr w:type="spellStart"/>
      <w:r w:rsidRPr="000F6B70">
        <w:rPr>
          <w:color w:val="212121"/>
          <w:sz w:val="24"/>
          <w:szCs w:val="24"/>
          <w:shd w:val="clear" w:color="auto" w:fill="FFFFFF"/>
        </w:rPr>
        <w:t>doi</w:t>
      </w:r>
      <w:proofErr w:type="spellEnd"/>
      <w:r w:rsidRPr="000F6B70">
        <w:rPr>
          <w:color w:val="212121"/>
          <w:sz w:val="24"/>
          <w:szCs w:val="24"/>
          <w:shd w:val="clear" w:color="auto" w:fill="FFFFFF"/>
        </w:rPr>
        <w:t xml:space="preserve">: 10.1017/S0954579422000116. </w:t>
      </w:r>
      <w:proofErr w:type="spellStart"/>
      <w:r w:rsidRPr="000F6B70">
        <w:rPr>
          <w:color w:val="212121"/>
          <w:sz w:val="24"/>
          <w:szCs w:val="24"/>
          <w:shd w:val="clear" w:color="auto" w:fill="FFFFFF"/>
        </w:rPr>
        <w:t>Epub</w:t>
      </w:r>
      <w:proofErr w:type="spellEnd"/>
      <w:r w:rsidRPr="000F6B70">
        <w:rPr>
          <w:color w:val="212121"/>
          <w:sz w:val="24"/>
          <w:szCs w:val="24"/>
          <w:shd w:val="clear" w:color="auto" w:fill="FFFFFF"/>
        </w:rPr>
        <w:t xml:space="preserve"> ahead of print. PMID: 35285426.</w:t>
      </w:r>
    </w:p>
    <w:p w14:paraId="6108D997" w14:textId="59FD6D9B" w:rsidR="00C878CC" w:rsidRPr="000F6B70" w:rsidRDefault="00C878CC" w:rsidP="00C878CC">
      <w:pPr>
        <w:autoSpaceDE w:val="0"/>
        <w:autoSpaceDN w:val="0"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571.</w:t>
      </w:r>
      <w:r w:rsidRPr="000F6B70">
        <w:rPr>
          <w:sz w:val="24"/>
          <w:szCs w:val="24"/>
        </w:rPr>
        <w:t xml:space="preserve"> </w:t>
      </w:r>
      <w:r w:rsidRPr="000F6B70">
        <w:rPr>
          <w:sz w:val="24"/>
          <w:szCs w:val="24"/>
        </w:rPr>
        <w:tab/>
      </w:r>
      <w:r w:rsidRPr="000F6B70">
        <w:rPr>
          <w:color w:val="212121"/>
          <w:sz w:val="24"/>
          <w:szCs w:val="24"/>
          <w:shd w:val="clear" w:color="auto" w:fill="FFFFFF"/>
        </w:rPr>
        <w:t xml:space="preserve">Murray SB, </w:t>
      </w:r>
      <w:proofErr w:type="spellStart"/>
      <w:r w:rsidRPr="000F6B70">
        <w:rPr>
          <w:color w:val="212121"/>
          <w:sz w:val="24"/>
          <w:szCs w:val="24"/>
          <w:shd w:val="clear" w:color="auto" w:fill="FFFFFF"/>
        </w:rPr>
        <w:t>Zbozinek</w:t>
      </w:r>
      <w:proofErr w:type="spellEnd"/>
      <w:r w:rsidRPr="000F6B70">
        <w:rPr>
          <w:color w:val="212121"/>
          <w:sz w:val="24"/>
          <w:szCs w:val="24"/>
          <w:shd w:val="clear" w:color="auto" w:fill="FFFFFF"/>
        </w:rPr>
        <w:t xml:space="preserve"> TD, </w:t>
      </w:r>
      <w:proofErr w:type="spellStart"/>
      <w:r w:rsidRPr="000F6B70">
        <w:rPr>
          <w:b/>
          <w:color w:val="212121"/>
          <w:sz w:val="24"/>
          <w:szCs w:val="24"/>
          <w:shd w:val="clear" w:color="auto" w:fill="FFFFFF"/>
        </w:rPr>
        <w:t>Craske</w:t>
      </w:r>
      <w:proofErr w:type="spellEnd"/>
      <w:r w:rsidRPr="000F6B70">
        <w:rPr>
          <w:b/>
          <w:color w:val="212121"/>
          <w:sz w:val="24"/>
          <w:szCs w:val="24"/>
          <w:shd w:val="clear" w:color="auto" w:fill="FFFFFF"/>
        </w:rPr>
        <w:t xml:space="preserve"> M,</w:t>
      </w:r>
      <w:r w:rsidRPr="000F6B70">
        <w:rPr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0F6B70">
        <w:rPr>
          <w:color w:val="212121"/>
          <w:sz w:val="24"/>
          <w:szCs w:val="24"/>
          <w:shd w:val="clear" w:color="auto" w:fill="FFFFFF"/>
        </w:rPr>
        <w:t>Tadayonnejad</w:t>
      </w:r>
      <w:proofErr w:type="spellEnd"/>
      <w:r w:rsidRPr="000F6B70">
        <w:rPr>
          <w:color w:val="212121"/>
          <w:sz w:val="24"/>
          <w:szCs w:val="24"/>
          <w:shd w:val="clear" w:color="auto" w:fill="FFFFFF"/>
        </w:rPr>
        <w:t xml:space="preserve"> R, Strober M, Bari AA, </w:t>
      </w:r>
      <w:proofErr w:type="spellStart"/>
      <w:r w:rsidRPr="000F6B70">
        <w:rPr>
          <w:color w:val="212121"/>
          <w:sz w:val="24"/>
          <w:szCs w:val="24"/>
          <w:shd w:val="clear" w:color="auto" w:fill="FFFFFF"/>
        </w:rPr>
        <w:t>O'Doherty</w:t>
      </w:r>
      <w:proofErr w:type="spellEnd"/>
      <w:r w:rsidRPr="000F6B70">
        <w:rPr>
          <w:color w:val="212121"/>
          <w:sz w:val="24"/>
          <w:szCs w:val="24"/>
          <w:shd w:val="clear" w:color="auto" w:fill="FFFFFF"/>
        </w:rPr>
        <w:t xml:space="preserve"> JP, </w:t>
      </w:r>
      <w:proofErr w:type="spellStart"/>
      <w:r w:rsidRPr="000F6B70">
        <w:rPr>
          <w:color w:val="212121"/>
          <w:sz w:val="24"/>
          <w:szCs w:val="24"/>
          <w:shd w:val="clear" w:color="auto" w:fill="FFFFFF"/>
        </w:rPr>
        <w:t>Feusner</w:t>
      </w:r>
      <w:proofErr w:type="spellEnd"/>
      <w:r w:rsidRPr="000F6B70">
        <w:rPr>
          <w:color w:val="212121"/>
          <w:sz w:val="24"/>
          <w:szCs w:val="24"/>
          <w:shd w:val="clear" w:color="auto" w:fill="FFFFFF"/>
        </w:rPr>
        <w:t xml:space="preserve"> JD.</w:t>
      </w:r>
      <w:r>
        <w:rPr>
          <w:color w:val="212121"/>
          <w:sz w:val="24"/>
          <w:szCs w:val="24"/>
          <w:shd w:val="clear" w:color="auto" w:fill="FFFFFF"/>
        </w:rPr>
        <w:t xml:space="preserve"> (2022)</w:t>
      </w:r>
      <w:r w:rsidRPr="000F6B70">
        <w:rPr>
          <w:color w:val="212121"/>
          <w:sz w:val="24"/>
          <w:szCs w:val="24"/>
          <w:shd w:val="clear" w:color="auto" w:fill="FFFFFF"/>
        </w:rPr>
        <w:t xml:space="preserve"> Neural, physiological, and psychological markers of appetitive conditioning in anorexia nervosa: a study protocol. </w:t>
      </w:r>
      <w:r w:rsidRPr="000F7E7E">
        <w:rPr>
          <w:color w:val="212121"/>
          <w:sz w:val="24"/>
          <w:szCs w:val="24"/>
          <w:u w:val="single"/>
          <w:shd w:val="clear" w:color="auto" w:fill="FFFFFF"/>
        </w:rPr>
        <w:t>Journal of Eating Disorders</w:t>
      </w:r>
      <w:r w:rsidRPr="000F6B70">
        <w:rPr>
          <w:color w:val="212121"/>
          <w:sz w:val="24"/>
          <w:szCs w:val="24"/>
          <w:shd w:val="clear" w:color="auto" w:fill="FFFFFF"/>
        </w:rPr>
        <w:t xml:space="preserve">. 2022 May 10;10(1):68. </w:t>
      </w:r>
      <w:proofErr w:type="spellStart"/>
      <w:r w:rsidRPr="000F6B70">
        <w:rPr>
          <w:color w:val="212121"/>
          <w:sz w:val="24"/>
          <w:szCs w:val="24"/>
          <w:shd w:val="clear" w:color="auto" w:fill="FFFFFF"/>
        </w:rPr>
        <w:t>doi</w:t>
      </w:r>
      <w:proofErr w:type="spellEnd"/>
      <w:r w:rsidRPr="000F6B70">
        <w:rPr>
          <w:color w:val="212121"/>
          <w:sz w:val="24"/>
          <w:szCs w:val="24"/>
          <w:shd w:val="clear" w:color="auto" w:fill="FFFFFF"/>
        </w:rPr>
        <w:t>: 10.1186/s40337-022-00546-5. PMID: 35538507; PMCID: PMC9092702.</w:t>
      </w:r>
    </w:p>
    <w:p w14:paraId="2B9059E3" w14:textId="551C015D" w:rsidR="00C878CC" w:rsidRPr="00035B17" w:rsidRDefault="00C878CC" w:rsidP="00C878CC">
      <w:pPr>
        <w:autoSpaceDE w:val="0"/>
        <w:autoSpaceDN w:val="0"/>
        <w:spacing w:before="100" w:beforeAutospacing="1" w:after="100" w:afterAutospacing="1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572. </w:t>
      </w:r>
      <w:r w:rsidRPr="000F6B70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proofErr w:type="spellStart"/>
      <w:r w:rsidRPr="000F6B70">
        <w:rPr>
          <w:sz w:val="24"/>
          <w:szCs w:val="24"/>
        </w:rPr>
        <w:t>Pittig</w:t>
      </w:r>
      <w:proofErr w:type="spellEnd"/>
      <w:r w:rsidRPr="000F6B70">
        <w:rPr>
          <w:sz w:val="24"/>
          <w:szCs w:val="24"/>
        </w:rPr>
        <w:t xml:space="preserve">, A., </w:t>
      </w:r>
      <w:proofErr w:type="spellStart"/>
      <w:r w:rsidRPr="000F6B70">
        <w:rPr>
          <w:sz w:val="24"/>
          <w:szCs w:val="24"/>
        </w:rPr>
        <w:t>Heinig</w:t>
      </w:r>
      <w:proofErr w:type="spellEnd"/>
      <w:r w:rsidRPr="000F6B70">
        <w:rPr>
          <w:sz w:val="24"/>
          <w:szCs w:val="24"/>
        </w:rPr>
        <w:t xml:space="preserve">, I., </w:t>
      </w:r>
      <w:proofErr w:type="spellStart"/>
      <w:r w:rsidRPr="000F6B70">
        <w:rPr>
          <w:sz w:val="24"/>
          <w:szCs w:val="24"/>
        </w:rPr>
        <w:t>Goerigk</w:t>
      </w:r>
      <w:proofErr w:type="spellEnd"/>
      <w:r w:rsidRPr="000F6B70">
        <w:rPr>
          <w:sz w:val="24"/>
          <w:szCs w:val="24"/>
        </w:rPr>
        <w:t xml:space="preserve">, S., Richter, J., </w:t>
      </w:r>
      <w:proofErr w:type="spellStart"/>
      <w:r w:rsidRPr="000F6B70">
        <w:rPr>
          <w:sz w:val="24"/>
          <w:szCs w:val="24"/>
        </w:rPr>
        <w:t>Hollandt</w:t>
      </w:r>
      <w:proofErr w:type="spellEnd"/>
      <w:r w:rsidRPr="000F6B70">
        <w:rPr>
          <w:sz w:val="24"/>
          <w:szCs w:val="24"/>
        </w:rPr>
        <w:t xml:space="preserve">, M., Lueken, U., Pauli, P., </w:t>
      </w:r>
      <w:proofErr w:type="spellStart"/>
      <w:r w:rsidRPr="000F6B70">
        <w:rPr>
          <w:sz w:val="24"/>
          <w:szCs w:val="24"/>
        </w:rPr>
        <w:t>Deckert</w:t>
      </w:r>
      <w:proofErr w:type="spellEnd"/>
      <w:r w:rsidRPr="000F6B70">
        <w:rPr>
          <w:sz w:val="24"/>
          <w:szCs w:val="24"/>
        </w:rPr>
        <w:t xml:space="preserve">, J., Kircher, T., </w:t>
      </w:r>
      <w:proofErr w:type="spellStart"/>
      <w:r w:rsidRPr="000F6B70">
        <w:rPr>
          <w:sz w:val="24"/>
          <w:szCs w:val="24"/>
        </w:rPr>
        <w:t>Straube</w:t>
      </w:r>
      <w:proofErr w:type="spellEnd"/>
      <w:r w:rsidRPr="000F6B70">
        <w:rPr>
          <w:sz w:val="24"/>
          <w:szCs w:val="24"/>
        </w:rPr>
        <w:t xml:space="preserve">, B., </w:t>
      </w:r>
      <w:proofErr w:type="spellStart"/>
      <w:r w:rsidRPr="000F6B70">
        <w:rPr>
          <w:sz w:val="24"/>
          <w:szCs w:val="24"/>
        </w:rPr>
        <w:t>Neudeck</w:t>
      </w:r>
      <w:proofErr w:type="spellEnd"/>
      <w:r w:rsidRPr="000F6B70">
        <w:rPr>
          <w:sz w:val="24"/>
          <w:szCs w:val="24"/>
        </w:rPr>
        <w:t xml:space="preserve">, P., </w:t>
      </w:r>
      <w:proofErr w:type="spellStart"/>
      <w:r w:rsidRPr="000F6B70">
        <w:rPr>
          <w:sz w:val="24"/>
          <w:szCs w:val="24"/>
        </w:rPr>
        <w:t>Koelkebeck</w:t>
      </w:r>
      <w:proofErr w:type="spellEnd"/>
      <w:r w:rsidRPr="000F6B70">
        <w:rPr>
          <w:sz w:val="24"/>
          <w:szCs w:val="24"/>
        </w:rPr>
        <w:t xml:space="preserve">, K., </w:t>
      </w:r>
      <w:proofErr w:type="spellStart"/>
      <w:r w:rsidRPr="000F6B70">
        <w:rPr>
          <w:sz w:val="24"/>
          <w:szCs w:val="24"/>
        </w:rPr>
        <w:t>Dannlowski</w:t>
      </w:r>
      <w:proofErr w:type="spellEnd"/>
      <w:r w:rsidRPr="000F6B70">
        <w:rPr>
          <w:sz w:val="24"/>
          <w:szCs w:val="24"/>
        </w:rPr>
        <w:t xml:space="preserve">, U., </w:t>
      </w:r>
      <w:proofErr w:type="spellStart"/>
      <w:r w:rsidRPr="000F6B70">
        <w:rPr>
          <w:sz w:val="24"/>
          <w:szCs w:val="24"/>
        </w:rPr>
        <w:t>Arolt</w:t>
      </w:r>
      <w:proofErr w:type="spellEnd"/>
      <w:r w:rsidRPr="000F6B70">
        <w:rPr>
          <w:sz w:val="24"/>
          <w:szCs w:val="24"/>
        </w:rPr>
        <w:t xml:space="preserve">, V., </w:t>
      </w:r>
      <w:proofErr w:type="spellStart"/>
      <w:r w:rsidRPr="000F6B70">
        <w:rPr>
          <w:sz w:val="24"/>
          <w:szCs w:val="24"/>
        </w:rPr>
        <w:t>Fydrich</w:t>
      </w:r>
      <w:proofErr w:type="spellEnd"/>
      <w:r w:rsidRPr="000F6B70">
        <w:rPr>
          <w:sz w:val="24"/>
          <w:szCs w:val="24"/>
        </w:rPr>
        <w:t xml:space="preserve">, T., </w:t>
      </w:r>
      <w:proofErr w:type="spellStart"/>
      <w:r w:rsidRPr="000F6B70">
        <w:rPr>
          <w:sz w:val="24"/>
          <w:szCs w:val="24"/>
        </w:rPr>
        <w:t>Fehm</w:t>
      </w:r>
      <w:proofErr w:type="spellEnd"/>
      <w:r w:rsidRPr="000F6B70">
        <w:rPr>
          <w:sz w:val="24"/>
          <w:szCs w:val="24"/>
        </w:rPr>
        <w:t xml:space="preserve">, L., </w:t>
      </w:r>
      <w:proofErr w:type="spellStart"/>
      <w:r w:rsidRPr="000F6B70">
        <w:rPr>
          <w:sz w:val="24"/>
          <w:szCs w:val="24"/>
        </w:rPr>
        <w:t>Ströhle</w:t>
      </w:r>
      <w:proofErr w:type="spellEnd"/>
      <w:r w:rsidRPr="000F6B70">
        <w:rPr>
          <w:sz w:val="24"/>
          <w:szCs w:val="24"/>
        </w:rPr>
        <w:t xml:space="preserve">, A., </w:t>
      </w:r>
      <w:proofErr w:type="spellStart"/>
      <w:r w:rsidRPr="000F6B70">
        <w:rPr>
          <w:sz w:val="24"/>
          <w:szCs w:val="24"/>
        </w:rPr>
        <w:t>Totzeck</w:t>
      </w:r>
      <w:proofErr w:type="spellEnd"/>
      <w:r w:rsidRPr="000F6B70">
        <w:rPr>
          <w:sz w:val="24"/>
          <w:szCs w:val="24"/>
        </w:rPr>
        <w:t xml:space="preserve">, C., </w:t>
      </w:r>
      <w:proofErr w:type="spellStart"/>
      <w:r w:rsidRPr="000F6B70">
        <w:rPr>
          <w:sz w:val="24"/>
          <w:szCs w:val="24"/>
        </w:rPr>
        <w:t>Margraf</w:t>
      </w:r>
      <w:proofErr w:type="spellEnd"/>
      <w:r w:rsidRPr="000F6B70">
        <w:rPr>
          <w:sz w:val="24"/>
          <w:szCs w:val="24"/>
        </w:rPr>
        <w:t xml:space="preserve">, J., Schneider, S., Hoyer, J., </w:t>
      </w:r>
      <w:proofErr w:type="spellStart"/>
      <w:r w:rsidRPr="000F6B70">
        <w:rPr>
          <w:sz w:val="24"/>
          <w:szCs w:val="24"/>
        </w:rPr>
        <w:t>Rief</w:t>
      </w:r>
      <w:proofErr w:type="spellEnd"/>
      <w:r w:rsidRPr="000F6B70">
        <w:rPr>
          <w:sz w:val="24"/>
          <w:szCs w:val="24"/>
        </w:rPr>
        <w:t xml:space="preserve">, W., </w:t>
      </w:r>
      <w:proofErr w:type="spellStart"/>
      <w:r w:rsidRPr="000F6B70">
        <w:rPr>
          <w:b/>
          <w:sz w:val="24"/>
          <w:szCs w:val="24"/>
        </w:rPr>
        <w:t>Craske</w:t>
      </w:r>
      <w:proofErr w:type="spellEnd"/>
      <w:r w:rsidRPr="000F6B70">
        <w:rPr>
          <w:b/>
          <w:sz w:val="24"/>
          <w:szCs w:val="24"/>
        </w:rPr>
        <w:t>, M</w:t>
      </w:r>
      <w:r w:rsidRPr="00035B17">
        <w:rPr>
          <w:b/>
          <w:sz w:val="24"/>
          <w:szCs w:val="24"/>
        </w:rPr>
        <w:t>.G</w:t>
      </w:r>
      <w:r w:rsidRPr="00035B17">
        <w:rPr>
          <w:sz w:val="24"/>
          <w:szCs w:val="24"/>
        </w:rPr>
        <w:t xml:space="preserve">., Hamm, A.O., &amp; </w:t>
      </w:r>
      <w:proofErr w:type="spellStart"/>
      <w:r w:rsidRPr="00035B17">
        <w:rPr>
          <w:sz w:val="24"/>
          <w:szCs w:val="24"/>
        </w:rPr>
        <w:t>Wittchen</w:t>
      </w:r>
      <w:proofErr w:type="spellEnd"/>
      <w:r w:rsidRPr="00035B17">
        <w:rPr>
          <w:sz w:val="24"/>
          <w:szCs w:val="24"/>
        </w:rPr>
        <w:t>, H-U. (in press). Change of threat expectancy as mechanism of exposure-based psychoth</w:t>
      </w:r>
      <w:r w:rsidRPr="00035B17">
        <w:rPr>
          <w:color w:val="000000" w:themeColor="text1"/>
          <w:sz w:val="24"/>
          <w:szCs w:val="24"/>
        </w:rPr>
        <w:t>erapy for anxiety disorders: Evidence from 8484 exposure exercises of 605 patients.</w:t>
      </w:r>
      <w:r w:rsidRPr="00035B17">
        <w:rPr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35B17">
        <w:rPr>
          <w:iCs/>
          <w:color w:val="000000" w:themeColor="text1"/>
          <w:sz w:val="24"/>
          <w:szCs w:val="24"/>
          <w:u w:val="single"/>
          <w:shd w:val="clear" w:color="auto" w:fill="FFFFFF"/>
        </w:rPr>
        <w:t>Clinical Psychological Science</w:t>
      </w:r>
      <w:r w:rsidRPr="00035B17">
        <w:rPr>
          <w:color w:val="000000" w:themeColor="text1"/>
          <w:sz w:val="24"/>
          <w:szCs w:val="24"/>
          <w:shd w:val="clear" w:color="auto" w:fill="FFFFFF"/>
        </w:rPr>
        <w:t>, </w:t>
      </w:r>
      <w:r w:rsidRPr="00035B17">
        <w:rPr>
          <w:i/>
          <w:iCs/>
          <w:color w:val="000000" w:themeColor="text1"/>
          <w:sz w:val="24"/>
          <w:szCs w:val="24"/>
          <w:shd w:val="clear" w:color="auto" w:fill="FFFFFF"/>
        </w:rPr>
        <w:t>0</w:t>
      </w:r>
      <w:r w:rsidRPr="00035B17">
        <w:rPr>
          <w:color w:val="000000" w:themeColor="text1"/>
          <w:sz w:val="24"/>
          <w:szCs w:val="24"/>
          <w:shd w:val="clear" w:color="auto" w:fill="FFFFFF"/>
        </w:rPr>
        <w:t>(0). </w:t>
      </w:r>
      <w:hyperlink r:id="rId13" w:history="1">
        <w:r w:rsidRPr="00035B17">
          <w:rPr>
            <w:rStyle w:val="Hyperlink"/>
            <w:color w:val="000000" w:themeColor="text1"/>
            <w:sz w:val="24"/>
            <w:szCs w:val="24"/>
            <w:u w:val="none"/>
            <w:shd w:val="clear" w:color="auto" w:fill="FFFFFF"/>
          </w:rPr>
          <w:t>https://doi.org/10.1177/21677026221101379</w:t>
        </w:r>
      </w:hyperlink>
      <w:r w:rsidRPr="00035B17">
        <w:rPr>
          <w:sz w:val="24"/>
          <w:szCs w:val="24"/>
        </w:rPr>
        <w:t>.</w:t>
      </w:r>
    </w:p>
    <w:p w14:paraId="5BD51FBF" w14:textId="1DBDE943" w:rsidR="00C878CC" w:rsidRPr="00035B17" w:rsidRDefault="00C878CC" w:rsidP="00C878CC">
      <w:pPr>
        <w:autoSpaceDE w:val="0"/>
        <w:autoSpaceDN w:val="0"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573</w:t>
      </w:r>
      <w:r w:rsidRPr="000F7E7E">
        <w:rPr>
          <w:sz w:val="24"/>
          <w:szCs w:val="24"/>
        </w:rPr>
        <w:t>.</w:t>
      </w:r>
      <w:r w:rsidRPr="000F7E7E">
        <w:rPr>
          <w:sz w:val="24"/>
          <w:szCs w:val="24"/>
        </w:rPr>
        <w:tab/>
      </w:r>
      <w:proofErr w:type="spellStart"/>
      <w:r w:rsidRPr="00A16076">
        <w:rPr>
          <w:b/>
          <w:sz w:val="24"/>
          <w:szCs w:val="24"/>
        </w:rPr>
        <w:t>Craske</w:t>
      </w:r>
      <w:proofErr w:type="spellEnd"/>
      <w:r w:rsidRPr="00A16076">
        <w:rPr>
          <w:b/>
          <w:sz w:val="24"/>
          <w:szCs w:val="24"/>
        </w:rPr>
        <w:t>, M.G</w:t>
      </w:r>
      <w:r w:rsidRPr="000F7E7E">
        <w:rPr>
          <w:sz w:val="24"/>
          <w:szCs w:val="24"/>
        </w:rPr>
        <w:t xml:space="preserve">. (2022). The future of CBT and evidence-based psychotherapies is promising. </w:t>
      </w:r>
      <w:r w:rsidRPr="000F7E7E">
        <w:rPr>
          <w:sz w:val="24"/>
          <w:szCs w:val="24"/>
          <w:u w:val="single"/>
        </w:rPr>
        <w:t>World Psychiatry</w:t>
      </w:r>
      <w:r>
        <w:rPr>
          <w:sz w:val="24"/>
          <w:szCs w:val="24"/>
        </w:rPr>
        <w:t>,</w:t>
      </w:r>
      <w:r w:rsidRPr="00035B17">
        <w:rPr>
          <w:rFonts w:ascii="Trebuchet MS" w:hAnsi="Trebuchet MS"/>
          <w:color w:val="000000"/>
          <w:shd w:val="clear" w:color="auto" w:fill="FFFFFF"/>
        </w:rPr>
        <w:t xml:space="preserve"> </w:t>
      </w:r>
      <w:r w:rsidRPr="00035B17">
        <w:rPr>
          <w:iCs/>
          <w:color w:val="000000"/>
          <w:sz w:val="24"/>
          <w:szCs w:val="24"/>
          <w:shd w:val="clear" w:color="auto" w:fill="FFFFFF"/>
        </w:rPr>
        <w:t>21</w:t>
      </w:r>
      <w:r w:rsidRPr="00035B17">
        <w:rPr>
          <w:color w:val="000000"/>
          <w:sz w:val="24"/>
          <w:szCs w:val="24"/>
          <w:shd w:val="clear" w:color="auto" w:fill="FFFFFF"/>
        </w:rPr>
        <w:t>(3), 417–419. https://doi.org/10.1002/wps.21002</w:t>
      </w:r>
    </w:p>
    <w:p w14:paraId="1A2FCAC4" w14:textId="76CC8329" w:rsidR="00C878CC" w:rsidRPr="00A16076" w:rsidRDefault="00C878CC" w:rsidP="00C878CC">
      <w:pPr>
        <w:autoSpaceDE w:val="0"/>
        <w:autoSpaceDN w:val="0"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574</w:t>
      </w:r>
      <w:r w:rsidRPr="00A633A7">
        <w:rPr>
          <w:sz w:val="24"/>
          <w:szCs w:val="24"/>
        </w:rPr>
        <w:t>.</w:t>
      </w:r>
      <w:r w:rsidRPr="00A633A7">
        <w:rPr>
          <w:sz w:val="24"/>
          <w:szCs w:val="24"/>
        </w:rPr>
        <w:tab/>
      </w:r>
      <w:r>
        <w:rPr>
          <w:sz w:val="24"/>
          <w:szCs w:val="24"/>
        </w:rPr>
        <w:t>*</w:t>
      </w:r>
      <w:proofErr w:type="spellStart"/>
      <w:r w:rsidRPr="00A16076">
        <w:rPr>
          <w:sz w:val="24"/>
          <w:szCs w:val="24"/>
        </w:rPr>
        <w:t>Yarrington</w:t>
      </w:r>
      <w:proofErr w:type="spellEnd"/>
      <w:r w:rsidRPr="00A16076">
        <w:rPr>
          <w:sz w:val="24"/>
          <w:szCs w:val="24"/>
        </w:rPr>
        <w:t xml:space="preserve">, J.S., </w:t>
      </w:r>
      <w:proofErr w:type="spellStart"/>
      <w:r w:rsidRPr="00A16076">
        <w:rPr>
          <w:sz w:val="24"/>
          <w:szCs w:val="24"/>
        </w:rPr>
        <w:t>Vinograd</w:t>
      </w:r>
      <w:proofErr w:type="spellEnd"/>
      <w:r w:rsidRPr="00A16076">
        <w:rPr>
          <w:sz w:val="24"/>
          <w:szCs w:val="24"/>
        </w:rPr>
        <w:t xml:space="preserve">, M., Williams, A., </w:t>
      </w:r>
      <w:proofErr w:type="spellStart"/>
      <w:r w:rsidRPr="00A16076">
        <w:rPr>
          <w:sz w:val="24"/>
          <w:szCs w:val="24"/>
        </w:rPr>
        <w:t>Wolitzky</w:t>
      </w:r>
      <w:proofErr w:type="spellEnd"/>
      <w:r w:rsidRPr="00A16076">
        <w:rPr>
          <w:sz w:val="24"/>
          <w:szCs w:val="24"/>
        </w:rPr>
        <w:t xml:space="preserve">-Taylor, K., </w:t>
      </w:r>
      <w:proofErr w:type="spellStart"/>
      <w:r w:rsidRPr="00A16076">
        <w:rPr>
          <w:sz w:val="24"/>
          <w:szCs w:val="24"/>
        </w:rPr>
        <w:t>Zinbarg</w:t>
      </w:r>
      <w:proofErr w:type="spellEnd"/>
      <w:r w:rsidRPr="00A16076">
        <w:rPr>
          <w:sz w:val="24"/>
          <w:szCs w:val="24"/>
        </w:rPr>
        <w:t xml:space="preserve">, R.E., Mineka, S., Waters, A. &amp; </w:t>
      </w:r>
      <w:proofErr w:type="spellStart"/>
      <w:r w:rsidRPr="00A16076">
        <w:rPr>
          <w:b/>
          <w:sz w:val="24"/>
          <w:szCs w:val="24"/>
        </w:rPr>
        <w:t>Craske</w:t>
      </w:r>
      <w:proofErr w:type="spellEnd"/>
      <w:r w:rsidRPr="00A16076">
        <w:rPr>
          <w:b/>
          <w:sz w:val="24"/>
          <w:szCs w:val="24"/>
        </w:rPr>
        <w:t>, M.G</w:t>
      </w:r>
      <w:r w:rsidRPr="00A16076">
        <w:rPr>
          <w:sz w:val="24"/>
          <w:szCs w:val="24"/>
        </w:rPr>
        <w:t xml:space="preserve">. (2022). Fear-potentiated startle predicts longitudinal change in transdiagnostic symptoms. </w:t>
      </w:r>
      <w:r w:rsidRPr="00A16076">
        <w:rPr>
          <w:iCs/>
          <w:sz w:val="24"/>
          <w:szCs w:val="24"/>
          <w:u w:val="single"/>
        </w:rPr>
        <w:t>Journal of Affective Disorders</w:t>
      </w:r>
      <w:r w:rsidRPr="00A16076">
        <w:rPr>
          <w:iCs/>
          <w:sz w:val="24"/>
          <w:szCs w:val="24"/>
        </w:rPr>
        <w:t>, 311</w:t>
      </w:r>
      <w:r w:rsidRPr="00A16076">
        <w:rPr>
          <w:i/>
          <w:iCs/>
          <w:sz w:val="24"/>
          <w:szCs w:val="24"/>
        </w:rPr>
        <w:t xml:space="preserve">, </w:t>
      </w:r>
      <w:r w:rsidRPr="00A16076">
        <w:rPr>
          <w:sz w:val="24"/>
          <w:szCs w:val="24"/>
        </w:rPr>
        <w:t>399-406</w:t>
      </w:r>
      <w:r w:rsidRPr="00A16076">
        <w:rPr>
          <w:i/>
          <w:iCs/>
          <w:color w:val="000000" w:themeColor="text1"/>
          <w:sz w:val="24"/>
          <w:szCs w:val="24"/>
        </w:rPr>
        <w:t xml:space="preserve">. </w:t>
      </w:r>
      <w:hyperlink r:id="rId14" w:history="1">
        <w:r w:rsidRPr="00035B17">
          <w:rPr>
            <w:rStyle w:val="Hyperlink"/>
            <w:color w:val="000000" w:themeColor="text1"/>
            <w:sz w:val="24"/>
            <w:szCs w:val="24"/>
            <w:u w:val="none"/>
          </w:rPr>
          <w:t>https://doi.org/10.1016/j.jad.2022.05.080</w:t>
        </w:r>
      </w:hyperlink>
      <w:r w:rsidRPr="00A16076">
        <w:rPr>
          <w:color w:val="212121"/>
          <w:sz w:val="24"/>
          <w:szCs w:val="24"/>
          <w:shd w:val="clear" w:color="auto" w:fill="FFFFFF"/>
        </w:rPr>
        <w:t>.</w:t>
      </w:r>
    </w:p>
    <w:p w14:paraId="368275A7" w14:textId="23C03303" w:rsidR="00C878CC" w:rsidRDefault="00C878CC" w:rsidP="00C878CC">
      <w:pPr>
        <w:autoSpaceDE w:val="0"/>
        <w:autoSpaceDN w:val="0"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lastRenderedPageBreak/>
        <w:t>575</w:t>
      </w:r>
      <w:r w:rsidRPr="00A16076">
        <w:rPr>
          <w:sz w:val="24"/>
          <w:szCs w:val="24"/>
        </w:rPr>
        <w:t xml:space="preserve">. </w:t>
      </w:r>
      <w:r w:rsidRPr="00A16076">
        <w:rPr>
          <w:sz w:val="24"/>
          <w:szCs w:val="24"/>
        </w:rPr>
        <w:tab/>
        <w:t>Kuhlman, K., Bower, J., Irwin, M.,</w:t>
      </w:r>
      <w:r>
        <w:rPr>
          <w:sz w:val="24"/>
          <w:szCs w:val="24"/>
        </w:rPr>
        <w:t xml:space="preserve"> Cole, S., </w:t>
      </w:r>
      <w:proofErr w:type="spellStart"/>
      <w:r w:rsidRPr="000F6B70">
        <w:rPr>
          <w:b/>
          <w:sz w:val="24"/>
          <w:szCs w:val="24"/>
        </w:rPr>
        <w:t>Craske</w:t>
      </w:r>
      <w:proofErr w:type="spellEnd"/>
      <w:r w:rsidRPr="000F6B70">
        <w:rPr>
          <w:b/>
          <w:sz w:val="24"/>
          <w:szCs w:val="24"/>
        </w:rPr>
        <w:t>, M.G</w:t>
      </w:r>
      <w:r>
        <w:rPr>
          <w:sz w:val="24"/>
          <w:szCs w:val="24"/>
        </w:rPr>
        <w:t xml:space="preserve">., &amp; </w:t>
      </w:r>
      <w:proofErr w:type="spellStart"/>
      <w:r>
        <w:rPr>
          <w:sz w:val="24"/>
          <w:szCs w:val="24"/>
        </w:rPr>
        <w:t>Fuligni</w:t>
      </w:r>
      <w:proofErr w:type="spellEnd"/>
      <w:r>
        <w:rPr>
          <w:sz w:val="24"/>
          <w:szCs w:val="24"/>
        </w:rPr>
        <w:t xml:space="preserve">, A. (in press). Enhanced immune activation following acute social stress among adolescents with early life adversity. </w:t>
      </w:r>
      <w:r w:rsidRPr="000F6B70">
        <w:rPr>
          <w:sz w:val="24"/>
          <w:szCs w:val="24"/>
          <w:u w:val="single"/>
        </w:rPr>
        <w:t>Biological Psychiatry: Global Open Science</w:t>
      </w:r>
      <w:r>
        <w:rPr>
          <w:sz w:val="24"/>
          <w:szCs w:val="24"/>
        </w:rPr>
        <w:t>. h</w:t>
      </w:r>
      <w:r w:rsidRPr="00295331">
        <w:rPr>
          <w:sz w:val="24"/>
          <w:szCs w:val="24"/>
        </w:rPr>
        <w:t>ttps://doi.org/10.1016/j.bpsgos.2022.03.001</w:t>
      </w:r>
    </w:p>
    <w:p w14:paraId="45E86734" w14:textId="3441A787" w:rsidR="00C878CC" w:rsidRPr="00035B17" w:rsidRDefault="00C878CC" w:rsidP="00C878CC">
      <w:pPr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576</w:t>
      </w:r>
      <w:r w:rsidRPr="00A1607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   </w:t>
      </w:r>
      <w:r w:rsidRPr="00A16076">
        <w:rPr>
          <w:sz w:val="24"/>
          <w:szCs w:val="24"/>
        </w:rPr>
        <w:t xml:space="preserve">Hunt, C., Campbell-Sills, L., Chavira, D., </w:t>
      </w:r>
      <w:proofErr w:type="spellStart"/>
      <w:r w:rsidRPr="00A16076">
        <w:rPr>
          <w:b/>
          <w:sz w:val="24"/>
          <w:szCs w:val="24"/>
        </w:rPr>
        <w:t>Craske</w:t>
      </w:r>
      <w:proofErr w:type="spellEnd"/>
      <w:r w:rsidRPr="00A16076">
        <w:rPr>
          <w:b/>
          <w:sz w:val="24"/>
          <w:szCs w:val="24"/>
        </w:rPr>
        <w:t>, M.,</w:t>
      </w:r>
      <w:r w:rsidRPr="00A16076">
        <w:rPr>
          <w:sz w:val="24"/>
          <w:szCs w:val="24"/>
        </w:rPr>
        <w:t xml:space="preserve"> </w:t>
      </w:r>
      <w:proofErr w:type="spellStart"/>
      <w:r w:rsidRPr="00A16076">
        <w:rPr>
          <w:sz w:val="24"/>
          <w:szCs w:val="24"/>
        </w:rPr>
        <w:t>Sherbourne</w:t>
      </w:r>
      <w:proofErr w:type="spellEnd"/>
      <w:r w:rsidRPr="00A16076">
        <w:rPr>
          <w:sz w:val="24"/>
          <w:szCs w:val="24"/>
        </w:rPr>
        <w:t xml:space="preserve">, C., Sullivan, G., </w:t>
      </w:r>
      <w:r>
        <w:rPr>
          <w:sz w:val="24"/>
          <w:szCs w:val="24"/>
        </w:rPr>
        <w:t>Roy-B</w:t>
      </w:r>
      <w:r w:rsidRPr="00F564A1">
        <w:rPr>
          <w:sz w:val="24"/>
          <w:szCs w:val="24"/>
        </w:rPr>
        <w:t xml:space="preserve">yrne, P., Stein, M., &amp; </w:t>
      </w:r>
      <w:proofErr w:type="spellStart"/>
      <w:r w:rsidRPr="00F564A1">
        <w:rPr>
          <w:sz w:val="24"/>
          <w:szCs w:val="24"/>
        </w:rPr>
        <w:t>Bomyea</w:t>
      </w:r>
      <w:proofErr w:type="spellEnd"/>
      <w:r w:rsidRPr="00F564A1">
        <w:rPr>
          <w:sz w:val="24"/>
          <w:szCs w:val="24"/>
        </w:rPr>
        <w:t>, J. (2022). Prospective relations between anxiety sensitivity and transdiagnostic anxiety following cognitive-behavioral therapy: Evidence from the Coordinated Anxiety Learning management trial.</w:t>
      </w:r>
      <w:r w:rsidRPr="00F564A1">
        <w:rPr>
          <w:rStyle w:val="gmail-apple-converted-space"/>
          <w:sz w:val="24"/>
          <w:szCs w:val="24"/>
        </w:rPr>
        <w:t> </w:t>
      </w:r>
      <w:proofErr w:type="spellStart"/>
      <w:r w:rsidRPr="00F564A1">
        <w:rPr>
          <w:iCs/>
          <w:sz w:val="24"/>
          <w:szCs w:val="24"/>
          <w:u w:val="single"/>
        </w:rPr>
        <w:t>Behaviour</w:t>
      </w:r>
      <w:proofErr w:type="spellEnd"/>
      <w:r w:rsidRPr="00F564A1">
        <w:rPr>
          <w:iCs/>
          <w:sz w:val="24"/>
          <w:szCs w:val="24"/>
          <w:u w:val="single"/>
        </w:rPr>
        <w:t xml:space="preserve"> Research and Therapy</w:t>
      </w:r>
      <w:r w:rsidRPr="00F564A1">
        <w:rPr>
          <w:sz w:val="24"/>
          <w:szCs w:val="24"/>
        </w:rPr>
        <w:t xml:space="preserve">, </w:t>
      </w:r>
      <w:r w:rsidRPr="00035B17">
        <w:rPr>
          <w:color w:val="000000" w:themeColor="text1"/>
          <w:sz w:val="24"/>
          <w:szCs w:val="24"/>
        </w:rPr>
        <w:t>Aug;155:104119.</w:t>
      </w:r>
      <w:r w:rsidRPr="00035B17">
        <w:rPr>
          <w:color w:val="000000" w:themeColor="text1"/>
          <w:sz w:val="24"/>
          <w:szCs w:val="24"/>
          <w:shd w:val="clear" w:color="auto" w:fill="FFFFFF"/>
        </w:rPr>
        <w:t> </w:t>
      </w:r>
      <w:proofErr w:type="spellStart"/>
      <w:r w:rsidRPr="00035B17">
        <w:rPr>
          <w:color w:val="000000" w:themeColor="text1"/>
          <w:sz w:val="24"/>
          <w:szCs w:val="24"/>
          <w:shd w:val="clear" w:color="auto" w:fill="FFFFFF"/>
        </w:rPr>
        <w:t>doi</w:t>
      </w:r>
      <w:proofErr w:type="spellEnd"/>
      <w:r w:rsidRPr="00035B17">
        <w:rPr>
          <w:color w:val="000000" w:themeColor="text1"/>
          <w:sz w:val="24"/>
          <w:szCs w:val="24"/>
          <w:shd w:val="clear" w:color="auto" w:fill="FFFFFF"/>
        </w:rPr>
        <w:t>: 10.1016/j.brat.2022.104119.</w:t>
      </w:r>
    </w:p>
    <w:p w14:paraId="7FCC0011" w14:textId="77777777" w:rsidR="00C878CC" w:rsidRDefault="00C878CC" w:rsidP="00C878CC">
      <w:pPr>
        <w:rPr>
          <w:sz w:val="24"/>
          <w:szCs w:val="24"/>
        </w:rPr>
      </w:pPr>
    </w:p>
    <w:p w14:paraId="502B85A2" w14:textId="58CF4A34" w:rsidR="00C878CC" w:rsidRPr="00295331" w:rsidRDefault="00C878CC" w:rsidP="00C878CC">
      <w:pPr>
        <w:rPr>
          <w:sz w:val="24"/>
          <w:szCs w:val="24"/>
        </w:rPr>
      </w:pPr>
      <w:r>
        <w:rPr>
          <w:sz w:val="24"/>
          <w:szCs w:val="24"/>
        </w:rPr>
        <w:t>577</w:t>
      </w:r>
      <w:r w:rsidRPr="00F564A1">
        <w:rPr>
          <w:sz w:val="24"/>
          <w:szCs w:val="24"/>
        </w:rPr>
        <w:t>.</w:t>
      </w:r>
      <w:r w:rsidRPr="00F564A1">
        <w:rPr>
          <w:sz w:val="24"/>
          <w:szCs w:val="24"/>
        </w:rPr>
        <w:tab/>
      </w:r>
      <w:proofErr w:type="spellStart"/>
      <w:r w:rsidRPr="00F564A1">
        <w:rPr>
          <w:sz w:val="24"/>
          <w:szCs w:val="24"/>
        </w:rPr>
        <w:t>Zbo</w:t>
      </w:r>
      <w:r>
        <w:rPr>
          <w:sz w:val="24"/>
          <w:szCs w:val="24"/>
        </w:rPr>
        <w:t>zinek</w:t>
      </w:r>
      <w:proofErr w:type="spellEnd"/>
      <w:r>
        <w:rPr>
          <w:sz w:val="24"/>
          <w:szCs w:val="24"/>
        </w:rPr>
        <w:t xml:space="preserve">, T., Tanner, A., &amp; </w:t>
      </w:r>
      <w:proofErr w:type="spellStart"/>
      <w:r w:rsidRPr="00F564A1">
        <w:rPr>
          <w:b/>
          <w:sz w:val="24"/>
          <w:szCs w:val="24"/>
        </w:rPr>
        <w:t>Craske</w:t>
      </w:r>
      <w:proofErr w:type="spellEnd"/>
      <w:r w:rsidRPr="00F564A1">
        <w:rPr>
          <w:b/>
          <w:sz w:val="24"/>
          <w:szCs w:val="24"/>
        </w:rPr>
        <w:t>, M.G.</w:t>
      </w:r>
      <w:r>
        <w:rPr>
          <w:sz w:val="24"/>
          <w:szCs w:val="24"/>
        </w:rPr>
        <w:t xml:space="preserve"> (2022). Starting fear is a stronger predictor of long-term fear than rate of change in human fear conditioning.</w:t>
      </w:r>
      <w:r w:rsidRPr="00035B17">
        <w:rPr>
          <w:color w:val="000000" w:themeColor="text1"/>
          <w:sz w:val="24"/>
          <w:szCs w:val="24"/>
        </w:rPr>
        <w:t xml:space="preserve"> </w:t>
      </w:r>
      <w:r w:rsidRPr="00035B17">
        <w:rPr>
          <w:color w:val="000000" w:themeColor="text1"/>
          <w:sz w:val="24"/>
          <w:szCs w:val="24"/>
          <w:u w:val="single"/>
        </w:rPr>
        <w:t>Journal of Experimental Psychopathology</w:t>
      </w:r>
      <w:r w:rsidRPr="00295331">
        <w:rPr>
          <w:color w:val="000000" w:themeColor="text1"/>
          <w:sz w:val="24"/>
          <w:szCs w:val="24"/>
        </w:rPr>
        <w:t xml:space="preserve">, </w:t>
      </w:r>
      <w:r w:rsidRPr="00035B17">
        <w:rPr>
          <w:color w:val="000000" w:themeColor="text1"/>
          <w:sz w:val="24"/>
          <w:szCs w:val="24"/>
          <w:shd w:val="clear" w:color="auto" w:fill="FFFFFF"/>
        </w:rPr>
        <w:t>2022;13(3). doi:</w:t>
      </w:r>
      <w:hyperlink r:id="rId15" w:history="1">
        <w:r w:rsidRPr="00295331">
          <w:rPr>
            <w:rStyle w:val="Hyperlink"/>
            <w:color w:val="000000" w:themeColor="text1"/>
            <w:sz w:val="24"/>
            <w:szCs w:val="24"/>
            <w:u w:val="none"/>
            <w:shd w:val="clear" w:color="auto" w:fill="FFFFFF"/>
          </w:rPr>
          <w:t>10.1177/20438087221112328</w:t>
        </w:r>
      </w:hyperlink>
    </w:p>
    <w:p w14:paraId="30B282A0" w14:textId="77777777" w:rsidR="00C878CC" w:rsidRPr="00527D6F" w:rsidRDefault="00C878CC" w:rsidP="00C878CC">
      <w:pPr>
        <w:spacing w:after="40"/>
        <w:outlineLvl w:val="0"/>
        <w:rPr>
          <w:sz w:val="24"/>
          <w:szCs w:val="24"/>
        </w:rPr>
      </w:pPr>
    </w:p>
    <w:p w14:paraId="4B4A07BF" w14:textId="70535911" w:rsidR="00C878CC" w:rsidRPr="00CB1442" w:rsidRDefault="00C878CC" w:rsidP="00C878CC">
      <w:pPr>
        <w:spacing w:after="40"/>
        <w:outlineLvl w:val="0"/>
        <w:rPr>
          <w:bCs/>
          <w:sz w:val="24"/>
          <w:szCs w:val="24"/>
          <w:u w:val="single"/>
        </w:rPr>
      </w:pPr>
      <w:r>
        <w:rPr>
          <w:sz w:val="24"/>
          <w:szCs w:val="24"/>
        </w:rPr>
        <w:t>578</w:t>
      </w:r>
      <w:r w:rsidRPr="0069596E">
        <w:rPr>
          <w:sz w:val="24"/>
          <w:szCs w:val="24"/>
        </w:rPr>
        <w:t>.</w:t>
      </w:r>
      <w:r w:rsidRPr="0069596E">
        <w:rPr>
          <w:sz w:val="24"/>
          <w:szCs w:val="24"/>
        </w:rPr>
        <w:tab/>
        <w:t xml:space="preserve">McDermott, T.J., Berg, H., </w:t>
      </w:r>
      <w:proofErr w:type="spellStart"/>
      <w:r w:rsidRPr="0069596E">
        <w:rPr>
          <w:sz w:val="24"/>
          <w:szCs w:val="24"/>
        </w:rPr>
        <w:t>Touthang</w:t>
      </w:r>
      <w:proofErr w:type="spellEnd"/>
      <w:r w:rsidRPr="0069596E">
        <w:rPr>
          <w:sz w:val="24"/>
          <w:szCs w:val="24"/>
        </w:rPr>
        <w:t xml:space="preserve">, J., Akeman, E., Cannon, M.J., Santiago, J., Cosgrove, K.T., Clausen, A.N., </w:t>
      </w:r>
      <w:proofErr w:type="spellStart"/>
      <w:r w:rsidRPr="0069596E">
        <w:rPr>
          <w:sz w:val="24"/>
          <w:szCs w:val="24"/>
        </w:rPr>
        <w:t>Kirlic</w:t>
      </w:r>
      <w:proofErr w:type="spellEnd"/>
      <w:r w:rsidRPr="0069596E">
        <w:rPr>
          <w:sz w:val="24"/>
          <w:szCs w:val="24"/>
        </w:rPr>
        <w:t xml:space="preserve">, N., Smith, R., </w:t>
      </w:r>
      <w:proofErr w:type="spellStart"/>
      <w:r w:rsidRPr="0069596E">
        <w:rPr>
          <w:b/>
          <w:sz w:val="24"/>
          <w:szCs w:val="24"/>
        </w:rPr>
        <w:t>Craske</w:t>
      </w:r>
      <w:proofErr w:type="spellEnd"/>
      <w:r w:rsidRPr="0069596E">
        <w:rPr>
          <w:b/>
          <w:sz w:val="24"/>
          <w:szCs w:val="24"/>
        </w:rPr>
        <w:t>, M.G.</w:t>
      </w:r>
      <w:r w:rsidRPr="0069596E">
        <w:rPr>
          <w:sz w:val="24"/>
          <w:szCs w:val="24"/>
        </w:rPr>
        <w:t xml:space="preserve">, Abelson, J.L., Paulus, M.P., &amp; </w:t>
      </w:r>
      <w:proofErr w:type="spellStart"/>
      <w:r w:rsidRPr="0069596E">
        <w:rPr>
          <w:sz w:val="24"/>
          <w:szCs w:val="24"/>
        </w:rPr>
        <w:t>Aupperle</w:t>
      </w:r>
      <w:proofErr w:type="spellEnd"/>
      <w:r w:rsidRPr="0069596E">
        <w:rPr>
          <w:sz w:val="24"/>
          <w:szCs w:val="24"/>
        </w:rPr>
        <w:t xml:space="preserve">, R.L. (2022). Striatal reactivity during emotion and reward relates to approach-avoidance conflict behavior </w:t>
      </w:r>
      <w:bookmarkStart w:id="5" w:name="_Hlk106170432"/>
      <w:r w:rsidRPr="0069596E">
        <w:rPr>
          <w:bCs/>
          <w:sz w:val="24"/>
          <w:szCs w:val="24"/>
        </w:rPr>
        <w:t>and is altered in adults with anxiety or depression diagnoses</w:t>
      </w:r>
      <w:bookmarkEnd w:id="5"/>
      <w:r w:rsidRPr="0069596E">
        <w:rPr>
          <w:bCs/>
          <w:sz w:val="24"/>
          <w:szCs w:val="24"/>
        </w:rPr>
        <w:t xml:space="preserve">. </w:t>
      </w:r>
      <w:r w:rsidRPr="0069596E">
        <w:rPr>
          <w:bCs/>
          <w:sz w:val="24"/>
          <w:szCs w:val="24"/>
          <w:u w:val="single"/>
        </w:rPr>
        <w:t>Journal of Psychiatry and Neuroscience</w:t>
      </w:r>
      <w:r>
        <w:rPr>
          <w:bCs/>
          <w:sz w:val="24"/>
          <w:szCs w:val="24"/>
          <w:u w:val="single"/>
        </w:rPr>
        <w:t xml:space="preserve"> </w:t>
      </w:r>
      <w:r w:rsidRPr="00CB1442">
        <w:rPr>
          <w:i/>
          <w:iCs/>
          <w:color w:val="000000"/>
          <w:sz w:val="24"/>
          <w:szCs w:val="24"/>
          <w:shd w:val="clear" w:color="auto" w:fill="FFFFFF"/>
        </w:rPr>
        <w:t>JPN</w:t>
      </w:r>
      <w:r w:rsidRPr="00CB1442">
        <w:rPr>
          <w:color w:val="000000"/>
          <w:sz w:val="24"/>
          <w:szCs w:val="24"/>
          <w:shd w:val="clear" w:color="auto" w:fill="FFFFFF"/>
        </w:rPr>
        <w:t>, </w:t>
      </w:r>
      <w:r w:rsidRPr="00CB1442">
        <w:rPr>
          <w:i/>
          <w:iCs/>
          <w:color w:val="000000"/>
          <w:sz w:val="24"/>
          <w:szCs w:val="24"/>
          <w:shd w:val="clear" w:color="auto" w:fill="FFFFFF"/>
        </w:rPr>
        <w:t>47</w:t>
      </w:r>
      <w:r w:rsidRPr="00CB1442">
        <w:rPr>
          <w:color w:val="000000"/>
          <w:sz w:val="24"/>
          <w:szCs w:val="24"/>
          <w:shd w:val="clear" w:color="auto" w:fill="FFFFFF"/>
        </w:rPr>
        <w:t>(5), E311–E322. https://doi.org/10.1503/jpn.220083</w:t>
      </w:r>
    </w:p>
    <w:p w14:paraId="7217F922" w14:textId="77777777" w:rsidR="00C878CC" w:rsidRPr="0069596E" w:rsidRDefault="00C878CC" w:rsidP="00C878CC">
      <w:pPr>
        <w:spacing w:after="40"/>
        <w:outlineLvl w:val="0"/>
        <w:rPr>
          <w:bCs/>
          <w:sz w:val="24"/>
          <w:szCs w:val="24"/>
        </w:rPr>
      </w:pPr>
    </w:p>
    <w:p w14:paraId="1CBD89E3" w14:textId="57B94EFA" w:rsidR="00C878CC" w:rsidRPr="00594A75" w:rsidRDefault="00C878CC" w:rsidP="00C878CC">
      <w:pPr>
        <w:rPr>
          <w:iCs/>
          <w:color w:val="000000"/>
          <w:sz w:val="24"/>
          <w:szCs w:val="24"/>
          <w:u w:val="single"/>
        </w:rPr>
      </w:pPr>
      <w:r>
        <w:rPr>
          <w:sz w:val="24"/>
          <w:szCs w:val="24"/>
        </w:rPr>
        <w:t>579</w:t>
      </w:r>
      <w:r w:rsidRPr="0069596E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ab/>
      </w:r>
      <w:r w:rsidRPr="0069596E">
        <w:rPr>
          <w:color w:val="000000"/>
          <w:sz w:val="24"/>
          <w:szCs w:val="24"/>
        </w:rPr>
        <w:t xml:space="preserve">Ren, X., White, E., </w:t>
      </w:r>
      <w:proofErr w:type="spellStart"/>
      <w:r w:rsidRPr="0069596E">
        <w:rPr>
          <w:color w:val="000000"/>
          <w:sz w:val="24"/>
          <w:szCs w:val="24"/>
        </w:rPr>
        <w:t>Nacke</w:t>
      </w:r>
      <w:proofErr w:type="spellEnd"/>
      <w:r w:rsidRPr="0069596E">
        <w:rPr>
          <w:color w:val="000000"/>
          <w:sz w:val="24"/>
          <w:szCs w:val="24"/>
        </w:rPr>
        <w:t xml:space="preserve">, M., Akeman, E., Cannon, M., </w:t>
      </w:r>
      <w:proofErr w:type="spellStart"/>
      <w:r w:rsidRPr="0069596E">
        <w:rPr>
          <w:color w:val="000000"/>
          <w:sz w:val="24"/>
          <w:szCs w:val="24"/>
        </w:rPr>
        <w:t>Mayeli</w:t>
      </w:r>
      <w:proofErr w:type="spellEnd"/>
      <w:r w:rsidRPr="0069596E">
        <w:rPr>
          <w:color w:val="000000"/>
          <w:sz w:val="24"/>
          <w:szCs w:val="24"/>
        </w:rPr>
        <w:t xml:space="preserve">, A., </w:t>
      </w:r>
      <w:proofErr w:type="spellStart"/>
      <w:r w:rsidRPr="0069596E">
        <w:rPr>
          <w:color w:val="000000"/>
          <w:sz w:val="24"/>
          <w:szCs w:val="24"/>
        </w:rPr>
        <w:t>Thouthang</w:t>
      </w:r>
      <w:proofErr w:type="spellEnd"/>
      <w:r w:rsidRPr="0069596E">
        <w:rPr>
          <w:color w:val="000000"/>
          <w:sz w:val="24"/>
          <w:szCs w:val="24"/>
        </w:rPr>
        <w:t xml:space="preserve">, J., </w:t>
      </w:r>
      <w:proofErr w:type="spellStart"/>
      <w:r w:rsidRPr="0069596E">
        <w:rPr>
          <w:color w:val="000000"/>
          <w:sz w:val="24"/>
          <w:szCs w:val="24"/>
        </w:rPr>
        <w:t>Zoubi</w:t>
      </w:r>
      <w:proofErr w:type="spellEnd"/>
      <w:r w:rsidRPr="0069596E">
        <w:rPr>
          <w:color w:val="000000"/>
          <w:sz w:val="24"/>
          <w:szCs w:val="24"/>
        </w:rPr>
        <w:t xml:space="preserve">, O., McDermott, T., </w:t>
      </w:r>
      <w:proofErr w:type="spellStart"/>
      <w:r w:rsidRPr="0069596E">
        <w:rPr>
          <w:color w:val="000000"/>
          <w:sz w:val="24"/>
          <w:szCs w:val="24"/>
        </w:rPr>
        <w:t>Kirlic</w:t>
      </w:r>
      <w:proofErr w:type="spellEnd"/>
      <w:r w:rsidRPr="0069596E">
        <w:rPr>
          <w:color w:val="000000"/>
          <w:sz w:val="24"/>
          <w:szCs w:val="24"/>
        </w:rPr>
        <w:t xml:space="preserve">, N., Santiago, J., </w:t>
      </w:r>
      <w:proofErr w:type="spellStart"/>
      <w:r w:rsidRPr="0069596E">
        <w:rPr>
          <w:color w:val="000000"/>
          <w:sz w:val="24"/>
          <w:szCs w:val="24"/>
        </w:rPr>
        <w:t>Kuplicki</w:t>
      </w:r>
      <w:proofErr w:type="spellEnd"/>
      <w:r w:rsidRPr="0069596E">
        <w:rPr>
          <w:color w:val="000000"/>
          <w:sz w:val="24"/>
          <w:szCs w:val="24"/>
        </w:rPr>
        <w:t xml:space="preserve">, R., Paulus, M., </w:t>
      </w:r>
      <w:proofErr w:type="spellStart"/>
      <w:r w:rsidRPr="0069596E">
        <w:rPr>
          <w:b/>
          <w:color w:val="000000"/>
          <w:sz w:val="24"/>
          <w:szCs w:val="24"/>
        </w:rPr>
        <w:t>Craske</w:t>
      </w:r>
      <w:proofErr w:type="spellEnd"/>
      <w:r w:rsidRPr="0069596E">
        <w:rPr>
          <w:b/>
          <w:color w:val="000000"/>
          <w:sz w:val="24"/>
          <w:szCs w:val="24"/>
        </w:rPr>
        <w:t>, M.,</w:t>
      </w:r>
      <w:r w:rsidRPr="0069596E">
        <w:rPr>
          <w:color w:val="000000"/>
          <w:sz w:val="24"/>
          <w:szCs w:val="24"/>
        </w:rPr>
        <w:t xml:space="preserve"> </w:t>
      </w:r>
      <w:proofErr w:type="spellStart"/>
      <w:r w:rsidRPr="0069596E">
        <w:rPr>
          <w:color w:val="000000"/>
          <w:sz w:val="24"/>
          <w:szCs w:val="24"/>
        </w:rPr>
        <w:t>Wolitzky</w:t>
      </w:r>
      <w:proofErr w:type="spellEnd"/>
      <w:r w:rsidRPr="0069596E">
        <w:rPr>
          <w:color w:val="000000"/>
          <w:sz w:val="24"/>
          <w:szCs w:val="24"/>
        </w:rPr>
        <w:t xml:space="preserve">-Taylor, K., Abelson, J., Martell, C., Clausen, A., </w:t>
      </w:r>
      <w:proofErr w:type="spellStart"/>
      <w:r w:rsidRPr="0069596E">
        <w:rPr>
          <w:color w:val="000000"/>
          <w:sz w:val="24"/>
          <w:szCs w:val="24"/>
        </w:rPr>
        <w:t>Aupperle</w:t>
      </w:r>
      <w:proofErr w:type="spellEnd"/>
      <w:r w:rsidRPr="0069596E">
        <w:rPr>
          <w:color w:val="000000"/>
          <w:sz w:val="24"/>
          <w:szCs w:val="24"/>
        </w:rPr>
        <w:t>, R., &amp; Stewart, J. (2022)</w:t>
      </w:r>
      <w:r>
        <w:rPr>
          <w:color w:val="000000"/>
          <w:sz w:val="24"/>
          <w:szCs w:val="24"/>
        </w:rPr>
        <w:t>.</w:t>
      </w:r>
      <w:r w:rsidRPr="0069596E">
        <w:rPr>
          <w:color w:val="000000"/>
          <w:sz w:val="24"/>
          <w:szCs w:val="24"/>
        </w:rPr>
        <w:t xml:space="preserve"> Blunted Stimulus Preceding Negativity and Insula Cortical Activity During Reward Anticipation in Major Depressive Disorder. </w:t>
      </w:r>
      <w:r w:rsidRPr="00594A75">
        <w:rPr>
          <w:iCs/>
          <w:color w:val="000000"/>
          <w:sz w:val="24"/>
          <w:szCs w:val="24"/>
          <w:u w:val="single"/>
        </w:rPr>
        <w:t>Biological Psychiatry: Cognitive Neuroscience and Neuroimaging.</w:t>
      </w:r>
    </w:p>
    <w:p w14:paraId="2E5F78BF" w14:textId="77777777" w:rsidR="00C878CC" w:rsidRDefault="00C878CC" w:rsidP="00C878CC">
      <w:pPr>
        <w:rPr>
          <w:sz w:val="24"/>
          <w:szCs w:val="24"/>
        </w:rPr>
      </w:pPr>
    </w:p>
    <w:p w14:paraId="1FA80278" w14:textId="3CD61672" w:rsidR="00C878CC" w:rsidRDefault="00C878CC" w:rsidP="00C878CC">
      <w:pPr>
        <w:rPr>
          <w:sz w:val="24"/>
          <w:szCs w:val="24"/>
        </w:rPr>
      </w:pPr>
      <w:r>
        <w:rPr>
          <w:sz w:val="24"/>
          <w:szCs w:val="24"/>
        </w:rPr>
        <w:t xml:space="preserve">580. </w:t>
      </w:r>
      <w:r>
        <w:rPr>
          <w:sz w:val="24"/>
          <w:szCs w:val="24"/>
        </w:rPr>
        <w:tab/>
        <w:t xml:space="preserve">McGregor, T., Purves, K.L., Barry, T., Constantinou, E., </w:t>
      </w:r>
      <w:proofErr w:type="spellStart"/>
      <w:r w:rsidRPr="00594A75">
        <w:rPr>
          <w:b/>
          <w:sz w:val="24"/>
          <w:szCs w:val="24"/>
        </w:rPr>
        <w:t>Craske</w:t>
      </w:r>
      <w:proofErr w:type="spellEnd"/>
      <w:r w:rsidRPr="00594A75">
        <w:rPr>
          <w:b/>
          <w:sz w:val="24"/>
          <w:szCs w:val="24"/>
        </w:rPr>
        <w:t>, M.G</w:t>
      </w:r>
      <w:r>
        <w:rPr>
          <w:sz w:val="24"/>
          <w:szCs w:val="24"/>
        </w:rPr>
        <w:t xml:space="preserve">., Breen, G., Young, K.S., &amp; </w:t>
      </w:r>
      <w:proofErr w:type="spellStart"/>
      <w:r>
        <w:rPr>
          <w:sz w:val="24"/>
          <w:szCs w:val="24"/>
        </w:rPr>
        <w:t>Eley</w:t>
      </w:r>
      <w:proofErr w:type="spellEnd"/>
      <w:r>
        <w:rPr>
          <w:sz w:val="24"/>
          <w:szCs w:val="24"/>
        </w:rPr>
        <w:t>, T.C. (2022). Introducing the Fear Learning and Anxiety Response (</w:t>
      </w:r>
      <w:proofErr w:type="spellStart"/>
      <w:r>
        <w:rPr>
          <w:sz w:val="24"/>
          <w:szCs w:val="24"/>
        </w:rPr>
        <w:t>FLARe</w:t>
      </w:r>
      <w:proofErr w:type="spellEnd"/>
      <w:r>
        <w:rPr>
          <w:sz w:val="24"/>
          <w:szCs w:val="24"/>
        </w:rPr>
        <w:t>) app and web portal for the remote delivery of fear conditioning</w:t>
      </w:r>
      <w:r w:rsidRPr="00CB1442">
        <w:rPr>
          <w:sz w:val="24"/>
          <w:szCs w:val="24"/>
        </w:rPr>
        <w:t xml:space="preserve"> experiments. </w:t>
      </w:r>
      <w:r w:rsidRPr="00CB1442">
        <w:rPr>
          <w:sz w:val="24"/>
          <w:szCs w:val="24"/>
          <w:u w:val="single"/>
        </w:rPr>
        <w:t>Behavior Research Methods</w:t>
      </w:r>
      <w:r w:rsidRPr="00CB1442">
        <w:rPr>
          <w:sz w:val="24"/>
          <w:szCs w:val="24"/>
        </w:rPr>
        <w:t xml:space="preserve">. </w:t>
      </w:r>
      <w:r w:rsidRPr="00CB1442">
        <w:rPr>
          <w:color w:val="212121"/>
          <w:sz w:val="24"/>
          <w:szCs w:val="24"/>
          <w:shd w:val="clear" w:color="auto" w:fill="FFFFFF"/>
        </w:rPr>
        <w:t xml:space="preserve">2022 Sep 7. </w:t>
      </w:r>
      <w:proofErr w:type="spellStart"/>
      <w:r w:rsidRPr="00CB1442">
        <w:rPr>
          <w:color w:val="212121"/>
          <w:sz w:val="24"/>
          <w:szCs w:val="24"/>
          <w:shd w:val="clear" w:color="auto" w:fill="FFFFFF"/>
        </w:rPr>
        <w:t>doi</w:t>
      </w:r>
      <w:proofErr w:type="spellEnd"/>
      <w:r w:rsidRPr="00CB1442">
        <w:rPr>
          <w:color w:val="212121"/>
          <w:sz w:val="24"/>
          <w:szCs w:val="24"/>
          <w:shd w:val="clear" w:color="auto" w:fill="FFFFFF"/>
        </w:rPr>
        <w:t>: 10.3758/s13428-022-01952-y.</w:t>
      </w:r>
    </w:p>
    <w:p w14:paraId="0B736939" w14:textId="77777777" w:rsidR="00C878CC" w:rsidRDefault="00C878CC" w:rsidP="00C878CC">
      <w:pPr>
        <w:rPr>
          <w:sz w:val="24"/>
          <w:szCs w:val="24"/>
        </w:rPr>
      </w:pPr>
    </w:p>
    <w:p w14:paraId="659868F3" w14:textId="2F2B30F3" w:rsidR="00C878CC" w:rsidRDefault="00C878CC" w:rsidP="00C878CC">
      <w:pPr>
        <w:rPr>
          <w:sz w:val="24"/>
          <w:szCs w:val="24"/>
        </w:rPr>
      </w:pPr>
      <w:r>
        <w:rPr>
          <w:sz w:val="24"/>
          <w:szCs w:val="24"/>
        </w:rPr>
        <w:t>581.</w:t>
      </w:r>
      <w:r>
        <w:rPr>
          <w:sz w:val="24"/>
          <w:szCs w:val="24"/>
        </w:rPr>
        <w:tab/>
        <w:t>*</w:t>
      </w:r>
      <w:proofErr w:type="spellStart"/>
      <w:r>
        <w:rPr>
          <w:sz w:val="24"/>
          <w:szCs w:val="24"/>
        </w:rPr>
        <w:t>Yarrington</w:t>
      </w:r>
      <w:proofErr w:type="spellEnd"/>
      <w:r>
        <w:rPr>
          <w:sz w:val="24"/>
          <w:szCs w:val="24"/>
        </w:rPr>
        <w:t xml:space="preserve">, J.S., </w:t>
      </w:r>
      <w:proofErr w:type="spellStart"/>
      <w:r>
        <w:rPr>
          <w:sz w:val="24"/>
          <w:szCs w:val="24"/>
        </w:rPr>
        <w:t>Metts</w:t>
      </w:r>
      <w:proofErr w:type="spellEnd"/>
      <w:r>
        <w:rPr>
          <w:sz w:val="24"/>
          <w:szCs w:val="24"/>
        </w:rPr>
        <w:t xml:space="preserve">, A.V., </w:t>
      </w:r>
      <w:proofErr w:type="spellStart"/>
      <w:r>
        <w:rPr>
          <w:sz w:val="24"/>
          <w:szCs w:val="24"/>
        </w:rPr>
        <w:t>Zinbarg</w:t>
      </w:r>
      <w:proofErr w:type="spellEnd"/>
      <w:r>
        <w:rPr>
          <w:sz w:val="24"/>
          <w:szCs w:val="24"/>
        </w:rPr>
        <w:t xml:space="preserve">, R.E., </w:t>
      </w:r>
      <w:proofErr w:type="spellStart"/>
      <w:r>
        <w:rPr>
          <w:sz w:val="24"/>
          <w:szCs w:val="24"/>
        </w:rPr>
        <w:t>Nusslock</w:t>
      </w:r>
      <w:proofErr w:type="spellEnd"/>
      <w:r>
        <w:rPr>
          <w:sz w:val="24"/>
          <w:szCs w:val="24"/>
        </w:rPr>
        <w:t xml:space="preserve">, R., </w:t>
      </w:r>
      <w:proofErr w:type="spellStart"/>
      <w:r>
        <w:rPr>
          <w:sz w:val="24"/>
          <w:szCs w:val="24"/>
        </w:rPr>
        <w:t>Wolitzky</w:t>
      </w:r>
      <w:proofErr w:type="spellEnd"/>
      <w:r>
        <w:rPr>
          <w:sz w:val="24"/>
          <w:szCs w:val="24"/>
        </w:rPr>
        <w:t xml:space="preserve">-Taylor, </w:t>
      </w:r>
      <w:proofErr w:type="spellStart"/>
      <w:r>
        <w:rPr>
          <w:sz w:val="24"/>
          <w:szCs w:val="24"/>
        </w:rPr>
        <w:t>Hammen</w:t>
      </w:r>
      <w:proofErr w:type="spellEnd"/>
      <w:r>
        <w:rPr>
          <w:sz w:val="24"/>
          <w:szCs w:val="24"/>
        </w:rPr>
        <w:t xml:space="preserve">, C.L., Kelley, N.J., </w:t>
      </w:r>
      <w:proofErr w:type="spellStart"/>
      <w:r>
        <w:rPr>
          <w:sz w:val="24"/>
          <w:szCs w:val="24"/>
        </w:rPr>
        <w:t>Bookheimer</w:t>
      </w:r>
      <w:proofErr w:type="spellEnd"/>
      <w:r>
        <w:rPr>
          <w:sz w:val="24"/>
          <w:szCs w:val="24"/>
        </w:rPr>
        <w:t xml:space="preserve">, S., &amp; </w:t>
      </w:r>
      <w:proofErr w:type="spellStart"/>
      <w:r w:rsidRPr="00295331">
        <w:rPr>
          <w:b/>
          <w:sz w:val="24"/>
          <w:szCs w:val="24"/>
        </w:rPr>
        <w:t>Craske</w:t>
      </w:r>
      <w:proofErr w:type="spellEnd"/>
      <w:r w:rsidRPr="00295331">
        <w:rPr>
          <w:b/>
          <w:sz w:val="24"/>
          <w:szCs w:val="24"/>
        </w:rPr>
        <w:t xml:space="preserve">, M.G. </w:t>
      </w:r>
      <w:r>
        <w:rPr>
          <w:sz w:val="24"/>
          <w:szCs w:val="24"/>
        </w:rPr>
        <w:t xml:space="preserve">(in press). The role of </w:t>
      </w:r>
      <w:r w:rsidRPr="00594A75">
        <w:rPr>
          <w:sz w:val="24"/>
          <w:szCs w:val="24"/>
        </w:rPr>
        <w:t xml:space="preserve">positive and negative aspects of life events in depressive and anxiety symptoms. </w:t>
      </w:r>
      <w:r w:rsidRPr="00594A75">
        <w:rPr>
          <w:sz w:val="24"/>
          <w:szCs w:val="24"/>
          <w:u w:val="single"/>
        </w:rPr>
        <w:t>Clinical Psychological Science</w:t>
      </w:r>
      <w:r w:rsidRPr="00594A75">
        <w:rPr>
          <w:sz w:val="24"/>
          <w:szCs w:val="24"/>
        </w:rPr>
        <w:t xml:space="preserve">. </w:t>
      </w:r>
    </w:p>
    <w:p w14:paraId="22FF29CA" w14:textId="77777777" w:rsidR="00C878CC" w:rsidRPr="00E64DEF" w:rsidRDefault="00C878CC" w:rsidP="00C878CC">
      <w:pPr>
        <w:rPr>
          <w:sz w:val="24"/>
          <w:szCs w:val="24"/>
        </w:rPr>
      </w:pPr>
    </w:p>
    <w:p w14:paraId="31F2F95C" w14:textId="2DC3CEEF" w:rsidR="00C878CC" w:rsidRDefault="00C878CC" w:rsidP="00C878CC">
      <w:pPr>
        <w:spacing w:after="40"/>
        <w:outlineLvl w:val="0"/>
        <w:rPr>
          <w:bCs/>
          <w:sz w:val="24"/>
          <w:szCs w:val="24"/>
        </w:rPr>
      </w:pPr>
      <w:r>
        <w:rPr>
          <w:sz w:val="24"/>
          <w:szCs w:val="24"/>
        </w:rPr>
        <w:t>581.</w:t>
      </w:r>
      <w:r w:rsidRPr="00594A75">
        <w:rPr>
          <w:bCs/>
          <w:sz w:val="24"/>
          <w:szCs w:val="24"/>
        </w:rPr>
        <w:tab/>
        <w:t>*</w:t>
      </w:r>
      <w:proofErr w:type="spellStart"/>
      <w:r w:rsidRPr="00594A75">
        <w:rPr>
          <w:bCs/>
          <w:sz w:val="24"/>
          <w:szCs w:val="24"/>
        </w:rPr>
        <w:t>Metts</w:t>
      </w:r>
      <w:proofErr w:type="spellEnd"/>
      <w:r w:rsidRPr="00594A75">
        <w:rPr>
          <w:bCs/>
          <w:sz w:val="24"/>
          <w:szCs w:val="24"/>
        </w:rPr>
        <w:t xml:space="preserve">, A.V., LeBeau, R.T., </w:t>
      </w:r>
      <w:proofErr w:type="spellStart"/>
      <w:r w:rsidRPr="00594A75">
        <w:rPr>
          <w:b/>
          <w:bCs/>
          <w:sz w:val="24"/>
          <w:szCs w:val="24"/>
        </w:rPr>
        <w:t>Craske</w:t>
      </w:r>
      <w:proofErr w:type="spellEnd"/>
      <w:r w:rsidRPr="00594A75">
        <w:rPr>
          <w:b/>
          <w:bCs/>
          <w:sz w:val="24"/>
          <w:szCs w:val="24"/>
        </w:rPr>
        <w:t>, M.G.</w:t>
      </w:r>
      <w:r w:rsidRPr="00594A75">
        <w:rPr>
          <w:bCs/>
          <w:sz w:val="24"/>
          <w:szCs w:val="24"/>
        </w:rPr>
        <w:t xml:space="preserve">, &amp; </w:t>
      </w:r>
      <w:proofErr w:type="spellStart"/>
      <w:r w:rsidRPr="00594A75">
        <w:rPr>
          <w:bCs/>
          <w:sz w:val="24"/>
          <w:szCs w:val="24"/>
        </w:rPr>
        <w:t>Himle</w:t>
      </w:r>
      <w:proofErr w:type="spellEnd"/>
      <w:r w:rsidRPr="00594A75">
        <w:rPr>
          <w:bCs/>
          <w:sz w:val="24"/>
          <w:szCs w:val="24"/>
        </w:rPr>
        <w:t>, J.A. (</w:t>
      </w:r>
      <w:r>
        <w:rPr>
          <w:bCs/>
          <w:sz w:val="24"/>
          <w:szCs w:val="24"/>
        </w:rPr>
        <w:t>2022</w:t>
      </w:r>
      <w:r w:rsidRPr="00594A75">
        <w:rPr>
          <w:bCs/>
          <w:sz w:val="24"/>
          <w:szCs w:val="24"/>
        </w:rPr>
        <w:t xml:space="preserve">). Perceived interpersonal incompetence as a predictor of clinical outcomes in a randomized controlled trial for social anxiety and employment. </w:t>
      </w:r>
      <w:r w:rsidRPr="00594A75">
        <w:rPr>
          <w:bCs/>
          <w:sz w:val="24"/>
          <w:szCs w:val="24"/>
          <w:u w:val="single"/>
        </w:rPr>
        <w:t xml:space="preserve">Cognitive </w:t>
      </w:r>
      <w:proofErr w:type="spellStart"/>
      <w:r w:rsidRPr="00594A75">
        <w:rPr>
          <w:bCs/>
          <w:sz w:val="24"/>
          <w:szCs w:val="24"/>
          <w:u w:val="single"/>
        </w:rPr>
        <w:t>Behaviour</w:t>
      </w:r>
      <w:proofErr w:type="spellEnd"/>
      <w:r w:rsidRPr="00594A75">
        <w:rPr>
          <w:bCs/>
          <w:sz w:val="24"/>
          <w:szCs w:val="24"/>
          <w:u w:val="single"/>
        </w:rPr>
        <w:t xml:space="preserve"> Therapy</w:t>
      </w:r>
      <w:r w:rsidRPr="00594A75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https://doi.org/10.1080/16506073.2022.2137578</w:t>
      </w:r>
      <w:r w:rsidRPr="00594A75">
        <w:rPr>
          <w:bCs/>
          <w:sz w:val="24"/>
          <w:szCs w:val="24"/>
        </w:rPr>
        <w:t xml:space="preserve"> </w:t>
      </w:r>
    </w:p>
    <w:p w14:paraId="51550321" w14:textId="77777777" w:rsidR="00C878CC" w:rsidRPr="00D86C2F" w:rsidRDefault="00C878CC" w:rsidP="00C878CC">
      <w:pPr>
        <w:spacing w:after="40"/>
        <w:outlineLvl w:val="0"/>
        <w:rPr>
          <w:bCs/>
          <w:color w:val="000000" w:themeColor="text1"/>
          <w:sz w:val="24"/>
          <w:szCs w:val="24"/>
        </w:rPr>
      </w:pPr>
    </w:p>
    <w:p w14:paraId="4565F87B" w14:textId="5A9E6E7A" w:rsidR="00C878CC" w:rsidRPr="00D86C2F" w:rsidRDefault="00C878CC" w:rsidP="00C878CC">
      <w:pPr>
        <w:autoSpaceDE w:val="0"/>
        <w:autoSpaceDN w:val="0"/>
        <w:adjustRightInd w:val="0"/>
        <w:rPr>
          <w:bCs/>
          <w:color w:val="000000" w:themeColor="text1"/>
          <w:sz w:val="24"/>
          <w:szCs w:val="24"/>
          <w:u w:val="single"/>
        </w:rPr>
      </w:pPr>
      <w:r>
        <w:rPr>
          <w:sz w:val="24"/>
          <w:szCs w:val="24"/>
        </w:rPr>
        <w:t>582.</w:t>
      </w:r>
      <w:r w:rsidRPr="00D86C2F">
        <w:rPr>
          <w:bCs/>
          <w:color w:val="000000" w:themeColor="text1"/>
          <w:sz w:val="24"/>
          <w:szCs w:val="24"/>
        </w:rPr>
        <w:tab/>
      </w:r>
      <w:proofErr w:type="spellStart"/>
      <w:r w:rsidRPr="00D86C2F">
        <w:rPr>
          <w:bCs/>
          <w:color w:val="000000" w:themeColor="text1"/>
          <w:sz w:val="24"/>
          <w:szCs w:val="24"/>
        </w:rPr>
        <w:t>Zinbarg</w:t>
      </w:r>
      <w:proofErr w:type="spellEnd"/>
      <w:r w:rsidRPr="00D86C2F">
        <w:rPr>
          <w:bCs/>
          <w:color w:val="000000" w:themeColor="text1"/>
          <w:sz w:val="24"/>
          <w:szCs w:val="24"/>
        </w:rPr>
        <w:t xml:space="preserve">, </w:t>
      </w:r>
      <w:proofErr w:type="spellStart"/>
      <w:r w:rsidRPr="00D86C2F">
        <w:rPr>
          <w:bCs/>
          <w:color w:val="000000" w:themeColor="text1"/>
          <w:sz w:val="24"/>
          <w:szCs w:val="24"/>
        </w:rPr>
        <w:t>R.e</w:t>
      </w:r>
      <w:proofErr w:type="spellEnd"/>
      <w:r w:rsidRPr="00D86C2F">
        <w:rPr>
          <w:bCs/>
          <w:color w:val="000000" w:themeColor="text1"/>
          <w:sz w:val="24"/>
          <w:szCs w:val="24"/>
        </w:rPr>
        <w:t xml:space="preserve">., Schmidt, M., Feinstein, B., Williams, A., Murillo, A., </w:t>
      </w:r>
      <w:proofErr w:type="spellStart"/>
      <w:r w:rsidRPr="00D86C2F">
        <w:rPr>
          <w:bCs/>
          <w:color w:val="000000" w:themeColor="text1"/>
          <w:sz w:val="24"/>
          <w:szCs w:val="24"/>
        </w:rPr>
        <w:t>Echiverri</w:t>
      </w:r>
      <w:proofErr w:type="spellEnd"/>
      <w:r w:rsidRPr="00D86C2F">
        <w:rPr>
          <w:bCs/>
          <w:color w:val="000000" w:themeColor="text1"/>
          <w:sz w:val="24"/>
          <w:szCs w:val="24"/>
        </w:rPr>
        <w:t xml:space="preserve">-Cohen, A., Enders, C., </w:t>
      </w:r>
      <w:proofErr w:type="spellStart"/>
      <w:r w:rsidRPr="00D86C2F">
        <w:rPr>
          <w:b/>
          <w:bCs/>
          <w:color w:val="000000" w:themeColor="text1"/>
          <w:sz w:val="24"/>
          <w:szCs w:val="24"/>
        </w:rPr>
        <w:t>Craske</w:t>
      </w:r>
      <w:proofErr w:type="spellEnd"/>
      <w:r w:rsidRPr="00D86C2F">
        <w:rPr>
          <w:b/>
          <w:bCs/>
          <w:color w:val="000000" w:themeColor="text1"/>
          <w:sz w:val="24"/>
          <w:szCs w:val="24"/>
        </w:rPr>
        <w:t>, M.G.</w:t>
      </w:r>
      <w:r w:rsidRPr="00D86C2F">
        <w:rPr>
          <w:bCs/>
          <w:color w:val="000000" w:themeColor="text1"/>
          <w:sz w:val="24"/>
          <w:szCs w:val="24"/>
        </w:rPr>
        <w:t xml:space="preserve"> &amp; </w:t>
      </w:r>
      <w:proofErr w:type="spellStart"/>
      <w:r w:rsidRPr="00D86C2F">
        <w:rPr>
          <w:bCs/>
          <w:color w:val="000000" w:themeColor="text1"/>
          <w:sz w:val="24"/>
          <w:szCs w:val="24"/>
        </w:rPr>
        <w:t>Nusslock</w:t>
      </w:r>
      <w:proofErr w:type="spellEnd"/>
      <w:r w:rsidRPr="00D86C2F">
        <w:rPr>
          <w:bCs/>
          <w:color w:val="000000" w:themeColor="text1"/>
          <w:sz w:val="24"/>
          <w:szCs w:val="24"/>
        </w:rPr>
        <w:t xml:space="preserve">, R. (in press). </w:t>
      </w:r>
      <w:r w:rsidRPr="00D86C2F">
        <w:rPr>
          <w:rFonts w:eastAsia="ArialUnicodeMS"/>
          <w:color w:val="000000" w:themeColor="text1"/>
          <w:sz w:val="24"/>
          <w:szCs w:val="24"/>
          <w:lang w:eastAsia="zh-TW"/>
        </w:rPr>
        <w:t xml:space="preserve">Personality predicts pre-COVID-19 to COVID-19 trajectories of transdiagnostic anxiety. </w:t>
      </w:r>
      <w:r w:rsidRPr="00D86C2F">
        <w:rPr>
          <w:rFonts w:eastAsia="ArialUnicodeMS"/>
          <w:color w:val="000000" w:themeColor="text1"/>
          <w:sz w:val="24"/>
          <w:szCs w:val="24"/>
          <w:u w:val="single"/>
          <w:lang w:eastAsia="zh-TW"/>
        </w:rPr>
        <w:t xml:space="preserve">Journal of Psychopathology and Clinical Science. </w:t>
      </w:r>
    </w:p>
    <w:p w14:paraId="73FA6B4F" w14:textId="77777777" w:rsidR="00C878CC" w:rsidRPr="00D86C2F" w:rsidRDefault="00C878CC" w:rsidP="00C878CC">
      <w:pPr>
        <w:spacing w:after="40"/>
        <w:outlineLvl w:val="0"/>
        <w:rPr>
          <w:sz w:val="24"/>
          <w:szCs w:val="24"/>
        </w:rPr>
      </w:pPr>
    </w:p>
    <w:p w14:paraId="68F3B3BA" w14:textId="5AC11DA7" w:rsidR="00C878CC" w:rsidRPr="00D86C2F" w:rsidRDefault="00C878CC" w:rsidP="00C878CC">
      <w:pPr>
        <w:spacing w:after="40"/>
        <w:outlineLvl w:val="0"/>
        <w:rPr>
          <w:sz w:val="24"/>
          <w:szCs w:val="24"/>
        </w:rPr>
      </w:pPr>
      <w:r>
        <w:rPr>
          <w:sz w:val="24"/>
          <w:szCs w:val="24"/>
        </w:rPr>
        <w:t>583.</w:t>
      </w:r>
      <w:r w:rsidRPr="00D86C2F">
        <w:rPr>
          <w:sz w:val="24"/>
          <w:szCs w:val="24"/>
        </w:rPr>
        <w:tab/>
      </w:r>
      <w:proofErr w:type="spellStart"/>
      <w:r w:rsidRPr="00D86C2F">
        <w:rPr>
          <w:b/>
          <w:sz w:val="24"/>
          <w:szCs w:val="24"/>
        </w:rPr>
        <w:t>Craske</w:t>
      </w:r>
      <w:proofErr w:type="spellEnd"/>
      <w:r w:rsidRPr="00D86C2F">
        <w:rPr>
          <w:b/>
          <w:sz w:val="24"/>
          <w:szCs w:val="24"/>
        </w:rPr>
        <w:t>, M.G.,</w:t>
      </w:r>
      <w:r w:rsidRPr="00D86C2F">
        <w:rPr>
          <w:sz w:val="24"/>
          <w:szCs w:val="24"/>
        </w:rPr>
        <w:t xml:space="preserve"> </w:t>
      </w:r>
      <w:r>
        <w:rPr>
          <w:sz w:val="24"/>
          <w:szCs w:val="24"/>
        </w:rPr>
        <w:t>*</w:t>
      </w:r>
      <w:r w:rsidRPr="00D86C2F">
        <w:rPr>
          <w:sz w:val="24"/>
          <w:szCs w:val="24"/>
        </w:rPr>
        <w:t xml:space="preserve">Sandman, C.F., &amp; Stein, M.B. (2022). How can neurobiology of fear extinction inform treatment? </w:t>
      </w:r>
      <w:r w:rsidRPr="00295331">
        <w:rPr>
          <w:sz w:val="24"/>
          <w:szCs w:val="24"/>
          <w:u w:val="single"/>
        </w:rPr>
        <w:t>Neuroscience &amp; Biobehavioral Reviews</w:t>
      </w:r>
      <w:r w:rsidRPr="00D86C2F">
        <w:rPr>
          <w:sz w:val="24"/>
          <w:szCs w:val="24"/>
        </w:rPr>
        <w:t>, 2022,104923,</w:t>
      </w:r>
    </w:p>
    <w:p w14:paraId="6842D47D" w14:textId="77777777" w:rsidR="00C878CC" w:rsidRDefault="00C878CC" w:rsidP="00C878CC">
      <w:pPr>
        <w:spacing w:after="40"/>
        <w:outlineLvl w:val="0"/>
        <w:rPr>
          <w:sz w:val="24"/>
          <w:szCs w:val="24"/>
        </w:rPr>
      </w:pPr>
      <w:r w:rsidRPr="00D86C2F">
        <w:rPr>
          <w:sz w:val="24"/>
          <w:szCs w:val="24"/>
        </w:rPr>
        <w:t>ISSN 0149-</w:t>
      </w:r>
      <w:proofErr w:type="gramStart"/>
      <w:r w:rsidRPr="00D86C2F">
        <w:rPr>
          <w:sz w:val="24"/>
          <w:szCs w:val="24"/>
        </w:rPr>
        <w:t>7634,https://doi.org/10.1016/j.neubiorev.2022.104923</w:t>
      </w:r>
      <w:proofErr w:type="gramEnd"/>
    </w:p>
    <w:p w14:paraId="66DEAB28" w14:textId="77777777" w:rsidR="00C878CC" w:rsidRDefault="00C878CC" w:rsidP="00C878CC">
      <w:pPr>
        <w:spacing w:after="40"/>
        <w:outlineLvl w:val="0"/>
        <w:rPr>
          <w:sz w:val="24"/>
          <w:szCs w:val="24"/>
        </w:rPr>
      </w:pPr>
    </w:p>
    <w:p w14:paraId="0758FF04" w14:textId="53069728" w:rsidR="00C878CC" w:rsidRDefault="00C878CC" w:rsidP="00C878CC">
      <w:pPr>
        <w:spacing w:after="40"/>
        <w:outlineLvl w:val="0"/>
        <w:rPr>
          <w:sz w:val="24"/>
          <w:szCs w:val="24"/>
        </w:rPr>
      </w:pPr>
      <w:r>
        <w:rPr>
          <w:sz w:val="24"/>
          <w:szCs w:val="24"/>
        </w:rPr>
        <w:t>584.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Meuret</w:t>
      </w:r>
      <w:proofErr w:type="spellEnd"/>
      <w:r>
        <w:rPr>
          <w:sz w:val="24"/>
          <w:szCs w:val="24"/>
        </w:rPr>
        <w:t xml:space="preserve">, A.E. &amp; </w:t>
      </w:r>
      <w:proofErr w:type="spellStart"/>
      <w:r w:rsidRPr="00E64DEF">
        <w:rPr>
          <w:b/>
          <w:sz w:val="24"/>
          <w:szCs w:val="24"/>
        </w:rPr>
        <w:t>Craske</w:t>
      </w:r>
      <w:proofErr w:type="spellEnd"/>
      <w:r w:rsidRPr="00E64DEF">
        <w:rPr>
          <w:b/>
          <w:sz w:val="24"/>
          <w:szCs w:val="24"/>
        </w:rPr>
        <w:t>, M.G.</w:t>
      </w:r>
      <w:r>
        <w:rPr>
          <w:sz w:val="24"/>
          <w:szCs w:val="24"/>
        </w:rPr>
        <w:t xml:space="preserve"> (in press). Positive Affect Treatment. In </w:t>
      </w:r>
      <w:proofErr w:type="spellStart"/>
      <w:r>
        <w:rPr>
          <w:sz w:val="24"/>
          <w:szCs w:val="24"/>
        </w:rPr>
        <w:t>Nemeroff</w:t>
      </w:r>
      <w:proofErr w:type="spellEnd"/>
      <w:r>
        <w:rPr>
          <w:sz w:val="24"/>
          <w:szCs w:val="24"/>
        </w:rPr>
        <w:t xml:space="preserve">, C.B. &amp; Craighead, W.E. (editors). </w:t>
      </w:r>
      <w:r w:rsidRPr="00E64DEF">
        <w:rPr>
          <w:sz w:val="24"/>
          <w:szCs w:val="24"/>
          <w:u w:val="single"/>
        </w:rPr>
        <w:t xml:space="preserve">Anxiety and Depression: Diagnosis and Treatment. </w:t>
      </w:r>
      <w:r>
        <w:rPr>
          <w:sz w:val="24"/>
          <w:szCs w:val="24"/>
        </w:rPr>
        <w:t xml:space="preserve">American Psychiatric Association, Publishing. </w:t>
      </w:r>
    </w:p>
    <w:p w14:paraId="7C3BFBFD" w14:textId="77777777" w:rsidR="00C878CC" w:rsidRDefault="00C878CC" w:rsidP="00C878CC">
      <w:pPr>
        <w:spacing w:after="40"/>
        <w:outlineLvl w:val="0"/>
        <w:rPr>
          <w:sz w:val="24"/>
          <w:szCs w:val="24"/>
        </w:rPr>
      </w:pPr>
    </w:p>
    <w:p w14:paraId="243F1A50" w14:textId="3A5EE462" w:rsidR="00C878CC" w:rsidRDefault="00C878CC" w:rsidP="00C878CC">
      <w:pPr>
        <w:rPr>
          <w:sz w:val="24"/>
          <w:szCs w:val="24"/>
        </w:rPr>
      </w:pPr>
      <w:r>
        <w:rPr>
          <w:sz w:val="24"/>
          <w:szCs w:val="24"/>
        </w:rPr>
        <w:t>585.</w:t>
      </w:r>
      <w:r w:rsidRPr="00E64DEF">
        <w:rPr>
          <w:sz w:val="24"/>
          <w:szCs w:val="24"/>
        </w:rPr>
        <w:tab/>
      </w:r>
      <w:r>
        <w:rPr>
          <w:sz w:val="24"/>
          <w:szCs w:val="24"/>
        </w:rPr>
        <w:t>*</w:t>
      </w:r>
      <w:r w:rsidRPr="00E64DEF">
        <w:rPr>
          <w:sz w:val="24"/>
          <w:szCs w:val="24"/>
        </w:rPr>
        <w:t xml:space="preserve">McGlade, A.L., Treanor, M., Kim, R., &amp; </w:t>
      </w:r>
      <w:proofErr w:type="spellStart"/>
      <w:r w:rsidRPr="00D17EE3">
        <w:rPr>
          <w:b/>
          <w:sz w:val="24"/>
          <w:szCs w:val="24"/>
        </w:rPr>
        <w:t>Craske</w:t>
      </w:r>
      <w:proofErr w:type="spellEnd"/>
      <w:r w:rsidRPr="00D17EE3">
        <w:rPr>
          <w:b/>
          <w:sz w:val="24"/>
          <w:szCs w:val="24"/>
        </w:rPr>
        <w:t>, M.G.</w:t>
      </w:r>
      <w:r w:rsidRPr="00E64DEF">
        <w:rPr>
          <w:sz w:val="24"/>
          <w:szCs w:val="24"/>
        </w:rPr>
        <w:t xml:space="preserve"> (in press). </w:t>
      </w:r>
      <w:bookmarkStart w:id="6" w:name="_Hlk40960090"/>
      <w:r w:rsidRPr="00E64DEF">
        <w:rPr>
          <w:sz w:val="24"/>
          <w:szCs w:val="24"/>
        </w:rPr>
        <w:t>Does Fear Reduction Predict Treatment Response to Exposure for Social Anxiety Disorder?</w:t>
      </w:r>
      <w:r>
        <w:rPr>
          <w:sz w:val="24"/>
          <w:szCs w:val="24"/>
        </w:rPr>
        <w:t xml:space="preserve"> </w:t>
      </w:r>
      <w:r w:rsidRPr="00E64DEF">
        <w:rPr>
          <w:sz w:val="24"/>
          <w:szCs w:val="24"/>
          <w:u w:val="single"/>
        </w:rPr>
        <w:t>Journal of Behavior Therapy and Experimental Psychiatry</w:t>
      </w:r>
      <w:r>
        <w:rPr>
          <w:sz w:val="24"/>
          <w:szCs w:val="24"/>
        </w:rPr>
        <w:t xml:space="preserve">. </w:t>
      </w:r>
    </w:p>
    <w:p w14:paraId="23E13D37" w14:textId="77777777" w:rsidR="00C878CC" w:rsidRDefault="00C878CC" w:rsidP="00C878CC">
      <w:pPr>
        <w:rPr>
          <w:sz w:val="24"/>
          <w:szCs w:val="24"/>
        </w:rPr>
      </w:pPr>
    </w:p>
    <w:p w14:paraId="12F62BC5" w14:textId="4862766C" w:rsidR="00C878CC" w:rsidRPr="00D17EE3" w:rsidRDefault="00C878CC" w:rsidP="00C878CC">
      <w:pPr>
        <w:rPr>
          <w:sz w:val="24"/>
          <w:szCs w:val="24"/>
        </w:rPr>
      </w:pPr>
      <w:r>
        <w:rPr>
          <w:sz w:val="24"/>
          <w:szCs w:val="24"/>
        </w:rPr>
        <w:t>586.</w:t>
      </w:r>
      <w:r w:rsidRPr="00D17EE3">
        <w:rPr>
          <w:sz w:val="24"/>
          <w:szCs w:val="24"/>
        </w:rPr>
        <w:tab/>
      </w:r>
      <w:proofErr w:type="spellStart"/>
      <w:r w:rsidRPr="00D17EE3">
        <w:rPr>
          <w:b/>
          <w:sz w:val="24"/>
          <w:szCs w:val="24"/>
        </w:rPr>
        <w:t>Craske</w:t>
      </w:r>
      <w:proofErr w:type="spellEnd"/>
      <w:r w:rsidRPr="00D17EE3">
        <w:rPr>
          <w:b/>
          <w:sz w:val="24"/>
          <w:szCs w:val="24"/>
        </w:rPr>
        <w:t>, M.G.,</w:t>
      </w:r>
      <w:r w:rsidRPr="00D17EE3">
        <w:rPr>
          <w:sz w:val="24"/>
          <w:szCs w:val="24"/>
        </w:rPr>
        <w:t xml:space="preserve"> </w:t>
      </w:r>
      <w:proofErr w:type="spellStart"/>
      <w:r w:rsidRPr="00D17EE3">
        <w:rPr>
          <w:sz w:val="24"/>
          <w:szCs w:val="24"/>
        </w:rPr>
        <w:t>Herzallah</w:t>
      </w:r>
      <w:proofErr w:type="spellEnd"/>
      <w:r w:rsidRPr="00D17EE3">
        <w:rPr>
          <w:sz w:val="24"/>
          <w:szCs w:val="24"/>
        </w:rPr>
        <w:t xml:space="preserve">, M.M., </w:t>
      </w:r>
      <w:proofErr w:type="spellStart"/>
      <w:r w:rsidRPr="00D17EE3">
        <w:rPr>
          <w:sz w:val="24"/>
          <w:szCs w:val="24"/>
        </w:rPr>
        <w:t>Nusslock</w:t>
      </w:r>
      <w:proofErr w:type="spellEnd"/>
      <w:r w:rsidRPr="00D17EE3">
        <w:rPr>
          <w:sz w:val="24"/>
          <w:szCs w:val="24"/>
        </w:rPr>
        <w:t>, R., &amp; Patel, V. (in press). From neural circuits to communities:</w:t>
      </w:r>
      <w:r>
        <w:rPr>
          <w:sz w:val="24"/>
          <w:szCs w:val="24"/>
        </w:rPr>
        <w:t xml:space="preserve"> </w:t>
      </w:r>
      <w:r w:rsidRPr="00D17EE3">
        <w:rPr>
          <w:sz w:val="24"/>
          <w:szCs w:val="24"/>
        </w:rPr>
        <w:t>An integrative multidisciplinary roadmap for global mental health</w:t>
      </w:r>
      <w:r>
        <w:rPr>
          <w:sz w:val="24"/>
          <w:szCs w:val="24"/>
        </w:rPr>
        <w:t xml:space="preserve">. </w:t>
      </w:r>
      <w:r w:rsidRPr="00D17EE3">
        <w:rPr>
          <w:sz w:val="24"/>
          <w:szCs w:val="24"/>
          <w:u w:val="single"/>
        </w:rPr>
        <w:t>Nature: Mental Health</w:t>
      </w:r>
      <w:r>
        <w:rPr>
          <w:sz w:val="24"/>
          <w:szCs w:val="24"/>
        </w:rPr>
        <w:t xml:space="preserve">. </w:t>
      </w:r>
    </w:p>
    <w:bookmarkEnd w:id="6"/>
    <w:p w14:paraId="08F9CE4E" w14:textId="77777777" w:rsidR="00C878CC" w:rsidRDefault="00C878CC" w:rsidP="00C878CC">
      <w:pPr>
        <w:spacing w:after="40"/>
        <w:outlineLvl w:val="0"/>
        <w:rPr>
          <w:sz w:val="24"/>
          <w:szCs w:val="24"/>
        </w:rPr>
      </w:pPr>
    </w:p>
    <w:p w14:paraId="726C407A" w14:textId="01E0B9C2" w:rsidR="00C878CC" w:rsidRDefault="00C878CC" w:rsidP="00C878CC">
      <w:pPr>
        <w:spacing w:after="40"/>
        <w:outlineLvl w:val="0"/>
        <w:rPr>
          <w:sz w:val="24"/>
          <w:szCs w:val="24"/>
        </w:rPr>
      </w:pPr>
      <w:r>
        <w:rPr>
          <w:sz w:val="24"/>
          <w:szCs w:val="24"/>
        </w:rPr>
        <w:t>587.</w:t>
      </w:r>
      <w:r>
        <w:rPr>
          <w:sz w:val="24"/>
          <w:szCs w:val="24"/>
        </w:rPr>
        <w:tab/>
        <w:t xml:space="preserve">Kuhlman, K.R., </w:t>
      </w:r>
      <w:proofErr w:type="spellStart"/>
      <w:r w:rsidRPr="00295331">
        <w:rPr>
          <w:b/>
          <w:sz w:val="24"/>
          <w:szCs w:val="24"/>
        </w:rPr>
        <w:t>Craske</w:t>
      </w:r>
      <w:proofErr w:type="spellEnd"/>
      <w:r w:rsidRPr="00295331">
        <w:rPr>
          <w:b/>
          <w:sz w:val="24"/>
          <w:szCs w:val="24"/>
        </w:rPr>
        <w:t>, M.G.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Fuligni</w:t>
      </w:r>
      <w:proofErr w:type="spellEnd"/>
      <w:r>
        <w:rPr>
          <w:sz w:val="24"/>
          <w:szCs w:val="24"/>
        </w:rPr>
        <w:t xml:space="preserve">, A.J., Cole, S.W., &amp; Bower, J.E. (in press). The role of early life adversity and inflammation in stress-induced change in reward and risk processes among adolescents. </w:t>
      </w:r>
      <w:r w:rsidRPr="00295331">
        <w:rPr>
          <w:sz w:val="24"/>
          <w:szCs w:val="24"/>
          <w:u w:val="single"/>
        </w:rPr>
        <w:t>Brain, Behavior &amp; Immunity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ab/>
      </w:r>
    </w:p>
    <w:p w14:paraId="5F7EBE15" w14:textId="77777777" w:rsidR="00343D39" w:rsidRDefault="00343D39" w:rsidP="00C878CC">
      <w:pPr>
        <w:spacing w:after="40"/>
        <w:outlineLvl w:val="0"/>
        <w:rPr>
          <w:sz w:val="24"/>
          <w:szCs w:val="24"/>
        </w:rPr>
      </w:pPr>
    </w:p>
    <w:p w14:paraId="3F92BBB5" w14:textId="4797809B" w:rsidR="00343D39" w:rsidRPr="00295331" w:rsidRDefault="00343D39" w:rsidP="00343D39">
      <w:pPr>
        <w:spacing w:after="40"/>
        <w:outlineLvl w:val="0"/>
        <w:rPr>
          <w:sz w:val="24"/>
          <w:szCs w:val="24"/>
        </w:rPr>
      </w:pPr>
      <w:r>
        <w:rPr>
          <w:sz w:val="24"/>
          <w:szCs w:val="24"/>
        </w:rPr>
        <w:t>58</w:t>
      </w:r>
      <w:r>
        <w:rPr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ab/>
      </w:r>
      <w:bookmarkStart w:id="7" w:name="_Hlk132300924"/>
      <w:proofErr w:type="spellStart"/>
      <w:r w:rsidRPr="00295331">
        <w:rPr>
          <w:b/>
          <w:sz w:val="24"/>
          <w:szCs w:val="24"/>
        </w:rPr>
        <w:t>Craske</w:t>
      </w:r>
      <w:proofErr w:type="spellEnd"/>
      <w:r w:rsidRPr="00295331">
        <w:rPr>
          <w:b/>
          <w:sz w:val="24"/>
          <w:szCs w:val="24"/>
        </w:rPr>
        <w:t>, M.G.,</w:t>
      </w:r>
      <w:r w:rsidRPr="00295331">
        <w:rPr>
          <w:sz w:val="24"/>
          <w:szCs w:val="24"/>
        </w:rPr>
        <w:t xml:space="preserve"> </w:t>
      </w:r>
      <w:proofErr w:type="spellStart"/>
      <w:r w:rsidRPr="00295331">
        <w:rPr>
          <w:sz w:val="24"/>
          <w:szCs w:val="24"/>
        </w:rPr>
        <w:t>Meuret</w:t>
      </w:r>
      <w:proofErr w:type="spellEnd"/>
      <w:r w:rsidRPr="00295331">
        <w:rPr>
          <w:sz w:val="24"/>
          <w:szCs w:val="24"/>
        </w:rPr>
        <w:t xml:space="preserve">, A., </w:t>
      </w:r>
      <w:proofErr w:type="spellStart"/>
      <w:r w:rsidRPr="00295331">
        <w:rPr>
          <w:sz w:val="24"/>
          <w:szCs w:val="24"/>
        </w:rPr>
        <w:t>Echiverri</w:t>
      </w:r>
      <w:proofErr w:type="spellEnd"/>
      <w:r w:rsidRPr="00295331">
        <w:rPr>
          <w:sz w:val="24"/>
          <w:szCs w:val="24"/>
        </w:rPr>
        <w:t>-Cohen, E., Rosenfield, D., &amp; Ritz, T. (</w:t>
      </w:r>
      <w:r>
        <w:rPr>
          <w:sz w:val="24"/>
          <w:szCs w:val="24"/>
        </w:rPr>
        <w:t>2023</w:t>
      </w:r>
      <w:r w:rsidRPr="00295331">
        <w:rPr>
          <w:sz w:val="24"/>
          <w:szCs w:val="24"/>
        </w:rPr>
        <w:t xml:space="preserve">). Positive affect treatment targets reward sensitivity: a randomized controlled trial. </w:t>
      </w:r>
      <w:r w:rsidRPr="00295331">
        <w:rPr>
          <w:sz w:val="24"/>
          <w:szCs w:val="24"/>
          <w:u w:val="single"/>
        </w:rPr>
        <w:t>Journal of Consulting and Cli</w:t>
      </w:r>
      <w:r w:rsidRPr="00F741E7">
        <w:rPr>
          <w:sz w:val="24"/>
          <w:szCs w:val="24"/>
          <w:u w:val="single"/>
        </w:rPr>
        <w:t>nical Psychology.</w:t>
      </w:r>
      <w:r w:rsidRPr="00F741E7">
        <w:rPr>
          <w:color w:val="212121"/>
          <w:sz w:val="24"/>
          <w:szCs w:val="24"/>
          <w:shd w:val="clear" w:color="auto" w:fill="FFFFFF"/>
        </w:rPr>
        <w:t xml:space="preserve"> 2023 Mar 9. </w:t>
      </w:r>
      <w:proofErr w:type="spellStart"/>
      <w:r w:rsidRPr="00F741E7">
        <w:rPr>
          <w:color w:val="212121"/>
          <w:sz w:val="24"/>
          <w:szCs w:val="24"/>
          <w:shd w:val="clear" w:color="auto" w:fill="FFFFFF"/>
        </w:rPr>
        <w:t>doi</w:t>
      </w:r>
      <w:proofErr w:type="spellEnd"/>
      <w:r w:rsidRPr="00F741E7">
        <w:rPr>
          <w:color w:val="212121"/>
          <w:sz w:val="24"/>
          <w:szCs w:val="24"/>
          <w:shd w:val="clear" w:color="auto" w:fill="FFFFFF"/>
        </w:rPr>
        <w:t xml:space="preserve">: 10.1037/ccp0000805. </w:t>
      </w:r>
      <w:proofErr w:type="spellStart"/>
      <w:r w:rsidRPr="00F741E7">
        <w:rPr>
          <w:color w:val="212121"/>
          <w:sz w:val="24"/>
          <w:szCs w:val="24"/>
          <w:shd w:val="clear" w:color="auto" w:fill="FFFFFF"/>
        </w:rPr>
        <w:t>Epub</w:t>
      </w:r>
      <w:proofErr w:type="spellEnd"/>
      <w:r w:rsidRPr="00F741E7">
        <w:rPr>
          <w:color w:val="212121"/>
          <w:sz w:val="24"/>
          <w:szCs w:val="24"/>
          <w:shd w:val="clear" w:color="auto" w:fill="FFFFFF"/>
        </w:rPr>
        <w:t xml:space="preserve"> ahead of print. PMID: 36892884.</w:t>
      </w:r>
    </w:p>
    <w:p w14:paraId="7B37DA34" w14:textId="77777777" w:rsidR="00343D39" w:rsidRDefault="00343D39" w:rsidP="00343D39">
      <w:pPr>
        <w:tabs>
          <w:tab w:val="left" w:pos="3546"/>
        </w:tabs>
        <w:spacing w:after="40"/>
        <w:outlineLvl w:val="0"/>
        <w:rPr>
          <w:sz w:val="24"/>
          <w:szCs w:val="24"/>
        </w:rPr>
      </w:pPr>
    </w:p>
    <w:bookmarkEnd w:id="7"/>
    <w:p w14:paraId="28BAF9B9" w14:textId="7BE2CA85" w:rsidR="00343D39" w:rsidRDefault="00343D39" w:rsidP="00343D39">
      <w:pPr>
        <w:tabs>
          <w:tab w:val="left" w:pos="3546"/>
        </w:tabs>
        <w:spacing w:after="40"/>
        <w:outlineLvl w:val="0"/>
        <w:rPr>
          <w:sz w:val="24"/>
          <w:szCs w:val="24"/>
        </w:rPr>
      </w:pPr>
      <w:r>
        <w:rPr>
          <w:sz w:val="24"/>
          <w:szCs w:val="24"/>
        </w:rPr>
        <w:t>58</w:t>
      </w:r>
      <w:r>
        <w:rPr>
          <w:sz w:val="24"/>
          <w:szCs w:val="24"/>
        </w:rPr>
        <w:t>9</w:t>
      </w:r>
      <w:r>
        <w:rPr>
          <w:sz w:val="24"/>
          <w:szCs w:val="24"/>
        </w:rPr>
        <w:t xml:space="preserve">.     </w:t>
      </w:r>
      <w:proofErr w:type="spellStart"/>
      <w:r w:rsidRPr="00674F9C">
        <w:rPr>
          <w:sz w:val="24"/>
          <w:szCs w:val="24"/>
          <w:shd w:val="clear" w:color="auto" w:fill="FFFFFF"/>
        </w:rPr>
        <w:t>Klumpp</w:t>
      </w:r>
      <w:proofErr w:type="spellEnd"/>
      <w:r>
        <w:rPr>
          <w:sz w:val="24"/>
          <w:szCs w:val="24"/>
          <w:shd w:val="clear" w:color="auto" w:fill="FFFFFF"/>
        </w:rPr>
        <w:t>,</w:t>
      </w:r>
      <w:r w:rsidRPr="00674F9C">
        <w:rPr>
          <w:sz w:val="24"/>
          <w:szCs w:val="24"/>
          <w:shd w:val="clear" w:color="auto" w:fill="FFFFFF"/>
        </w:rPr>
        <w:t xml:space="preserve"> H</w:t>
      </w:r>
      <w:r>
        <w:rPr>
          <w:sz w:val="24"/>
          <w:szCs w:val="24"/>
          <w:shd w:val="clear" w:color="auto" w:fill="FFFFFF"/>
        </w:rPr>
        <w:t>.</w:t>
      </w:r>
      <w:r w:rsidRPr="00674F9C">
        <w:rPr>
          <w:sz w:val="24"/>
          <w:szCs w:val="24"/>
          <w:shd w:val="clear" w:color="auto" w:fill="FFFFFF"/>
        </w:rPr>
        <w:t>, Bauer</w:t>
      </w:r>
      <w:r>
        <w:rPr>
          <w:sz w:val="24"/>
          <w:szCs w:val="24"/>
          <w:shd w:val="clear" w:color="auto" w:fill="FFFFFF"/>
        </w:rPr>
        <w:t>,</w:t>
      </w:r>
      <w:r w:rsidRPr="00674F9C">
        <w:rPr>
          <w:sz w:val="24"/>
          <w:szCs w:val="24"/>
          <w:shd w:val="clear" w:color="auto" w:fill="FFFFFF"/>
        </w:rPr>
        <w:t xml:space="preserve"> B</w:t>
      </w:r>
      <w:r>
        <w:rPr>
          <w:sz w:val="24"/>
          <w:szCs w:val="24"/>
          <w:shd w:val="clear" w:color="auto" w:fill="FFFFFF"/>
        </w:rPr>
        <w:t>.</w:t>
      </w:r>
      <w:r w:rsidRPr="00674F9C">
        <w:rPr>
          <w:sz w:val="24"/>
          <w:szCs w:val="24"/>
          <w:shd w:val="clear" w:color="auto" w:fill="FFFFFF"/>
        </w:rPr>
        <w:t>W</w:t>
      </w:r>
      <w:r>
        <w:rPr>
          <w:sz w:val="24"/>
          <w:szCs w:val="24"/>
          <w:shd w:val="clear" w:color="auto" w:fill="FFFFFF"/>
        </w:rPr>
        <w:t>.</w:t>
      </w:r>
      <w:r w:rsidRPr="00674F9C">
        <w:rPr>
          <w:sz w:val="24"/>
          <w:szCs w:val="24"/>
          <w:shd w:val="clear" w:color="auto" w:fill="FFFFFF"/>
        </w:rPr>
        <w:t>, Glazer</w:t>
      </w:r>
      <w:r>
        <w:rPr>
          <w:sz w:val="24"/>
          <w:szCs w:val="24"/>
          <w:shd w:val="clear" w:color="auto" w:fill="FFFFFF"/>
        </w:rPr>
        <w:t>,</w:t>
      </w:r>
      <w:r w:rsidRPr="00674F9C">
        <w:rPr>
          <w:sz w:val="24"/>
          <w:szCs w:val="24"/>
          <w:shd w:val="clear" w:color="auto" w:fill="FFFFFF"/>
        </w:rPr>
        <w:t xml:space="preserve"> J</w:t>
      </w:r>
      <w:r>
        <w:rPr>
          <w:sz w:val="24"/>
          <w:szCs w:val="24"/>
          <w:shd w:val="clear" w:color="auto" w:fill="FFFFFF"/>
        </w:rPr>
        <w:t>.</w:t>
      </w:r>
      <w:r w:rsidRPr="00674F9C">
        <w:rPr>
          <w:sz w:val="24"/>
          <w:szCs w:val="24"/>
          <w:shd w:val="clear" w:color="auto" w:fill="FFFFFF"/>
        </w:rPr>
        <w:t>, Macdonald-Gagnon</w:t>
      </w:r>
      <w:r>
        <w:rPr>
          <w:sz w:val="24"/>
          <w:szCs w:val="24"/>
          <w:shd w:val="clear" w:color="auto" w:fill="FFFFFF"/>
        </w:rPr>
        <w:t>,</w:t>
      </w:r>
      <w:r w:rsidRPr="00674F9C">
        <w:rPr>
          <w:sz w:val="24"/>
          <w:szCs w:val="24"/>
          <w:shd w:val="clear" w:color="auto" w:fill="FFFFFF"/>
        </w:rPr>
        <w:t xml:space="preserve"> G</w:t>
      </w:r>
      <w:r>
        <w:rPr>
          <w:sz w:val="24"/>
          <w:szCs w:val="24"/>
          <w:shd w:val="clear" w:color="auto" w:fill="FFFFFF"/>
        </w:rPr>
        <w:t>.</w:t>
      </w:r>
      <w:r w:rsidRPr="00674F9C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674F9C">
        <w:rPr>
          <w:sz w:val="24"/>
          <w:szCs w:val="24"/>
          <w:shd w:val="clear" w:color="auto" w:fill="FFFFFF"/>
        </w:rPr>
        <w:t>Feurer</w:t>
      </w:r>
      <w:proofErr w:type="spellEnd"/>
      <w:r>
        <w:rPr>
          <w:sz w:val="24"/>
          <w:szCs w:val="24"/>
          <w:shd w:val="clear" w:color="auto" w:fill="FFFFFF"/>
        </w:rPr>
        <w:t>,</w:t>
      </w:r>
      <w:r w:rsidRPr="00674F9C">
        <w:rPr>
          <w:sz w:val="24"/>
          <w:szCs w:val="24"/>
          <w:shd w:val="clear" w:color="auto" w:fill="FFFFFF"/>
        </w:rPr>
        <w:t xml:space="preserve"> C</w:t>
      </w:r>
      <w:r>
        <w:rPr>
          <w:sz w:val="24"/>
          <w:szCs w:val="24"/>
          <w:shd w:val="clear" w:color="auto" w:fill="FFFFFF"/>
        </w:rPr>
        <w:t>.</w:t>
      </w:r>
      <w:r w:rsidRPr="00674F9C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674F9C">
        <w:rPr>
          <w:sz w:val="24"/>
          <w:szCs w:val="24"/>
          <w:shd w:val="clear" w:color="auto" w:fill="FFFFFF"/>
        </w:rPr>
        <w:t>Duffecy</w:t>
      </w:r>
      <w:proofErr w:type="spellEnd"/>
      <w:r>
        <w:rPr>
          <w:sz w:val="24"/>
          <w:szCs w:val="24"/>
          <w:shd w:val="clear" w:color="auto" w:fill="FFFFFF"/>
        </w:rPr>
        <w:t>,</w:t>
      </w:r>
      <w:r w:rsidRPr="00674F9C">
        <w:rPr>
          <w:sz w:val="24"/>
          <w:szCs w:val="24"/>
          <w:shd w:val="clear" w:color="auto" w:fill="FFFFFF"/>
        </w:rPr>
        <w:t xml:space="preserve"> J</w:t>
      </w:r>
      <w:r>
        <w:rPr>
          <w:sz w:val="24"/>
          <w:szCs w:val="24"/>
          <w:shd w:val="clear" w:color="auto" w:fill="FFFFFF"/>
        </w:rPr>
        <w:t>.</w:t>
      </w:r>
      <w:r w:rsidRPr="00674F9C">
        <w:rPr>
          <w:sz w:val="24"/>
          <w:szCs w:val="24"/>
          <w:shd w:val="clear" w:color="auto" w:fill="FFFFFF"/>
        </w:rPr>
        <w:t>, Medrano</w:t>
      </w:r>
      <w:r>
        <w:rPr>
          <w:sz w:val="24"/>
          <w:szCs w:val="24"/>
          <w:shd w:val="clear" w:color="auto" w:fill="FFFFFF"/>
        </w:rPr>
        <w:t>,</w:t>
      </w:r>
      <w:r w:rsidRPr="00674F9C">
        <w:rPr>
          <w:sz w:val="24"/>
          <w:szCs w:val="24"/>
          <w:shd w:val="clear" w:color="auto" w:fill="FFFFFF"/>
        </w:rPr>
        <w:t xml:space="preserve"> G</w:t>
      </w:r>
      <w:r>
        <w:rPr>
          <w:sz w:val="24"/>
          <w:szCs w:val="24"/>
          <w:shd w:val="clear" w:color="auto" w:fill="FFFFFF"/>
        </w:rPr>
        <w:t>.</w:t>
      </w:r>
      <w:r w:rsidRPr="00674F9C">
        <w:rPr>
          <w:sz w:val="24"/>
          <w:szCs w:val="24"/>
          <w:shd w:val="clear" w:color="auto" w:fill="FFFFFF"/>
        </w:rPr>
        <w:t>R</w:t>
      </w:r>
      <w:r>
        <w:rPr>
          <w:sz w:val="24"/>
          <w:szCs w:val="24"/>
          <w:shd w:val="clear" w:color="auto" w:fill="FFFFFF"/>
        </w:rPr>
        <w:t>.</w:t>
      </w:r>
      <w:r w:rsidRPr="00674F9C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674F9C">
        <w:rPr>
          <w:b/>
          <w:sz w:val="24"/>
          <w:szCs w:val="24"/>
          <w:shd w:val="clear" w:color="auto" w:fill="FFFFFF"/>
        </w:rPr>
        <w:t>Craske</w:t>
      </w:r>
      <w:proofErr w:type="spellEnd"/>
      <w:r w:rsidRPr="00674F9C">
        <w:rPr>
          <w:b/>
          <w:sz w:val="24"/>
          <w:szCs w:val="24"/>
          <w:shd w:val="clear" w:color="auto" w:fill="FFFFFF"/>
        </w:rPr>
        <w:t>, M.G</w:t>
      </w:r>
      <w:r>
        <w:rPr>
          <w:sz w:val="24"/>
          <w:szCs w:val="24"/>
          <w:shd w:val="clear" w:color="auto" w:fill="FFFFFF"/>
        </w:rPr>
        <w:t>.</w:t>
      </w:r>
      <w:r w:rsidRPr="00674F9C">
        <w:rPr>
          <w:sz w:val="24"/>
          <w:szCs w:val="24"/>
          <w:shd w:val="clear" w:color="auto" w:fill="FFFFFF"/>
        </w:rPr>
        <w:t>, Phan</w:t>
      </w:r>
      <w:r>
        <w:rPr>
          <w:sz w:val="24"/>
          <w:szCs w:val="24"/>
          <w:shd w:val="clear" w:color="auto" w:fill="FFFFFF"/>
        </w:rPr>
        <w:t>,</w:t>
      </w:r>
      <w:r w:rsidRPr="00674F9C">
        <w:rPr>
          <w:sz w:val="24"/>
          <w:szCs w:val="24"/>
          <w:shd w:val="clear" w:color="auto" w:fill="FFFFFF"/>
        </w:rPr>
        <w:t xml:space="preserve"> K</w:t>
      </w:r>
      <w:r>
        <w:rPr>
          <w:sz w:val="24"/>
          <w:szCs w:val="24"/>
          <w:shd w:val="clear" w:color="auto" w:fill="FFFFFF"/>
        </w:rPr>
        <w:t>.</w:t>
      </w:r>
      <w:r w:rsidRPr="00674F9C">
        <w:rPr>
          <w:sz w:val="24"/>
          <w:szCs w:val="24"/>
          <w:shd w:val="clear" w:color="auto" w:fill="FFFFFF"/>
        </w:rPr>
        <w:t>L</w:t>
      </w:r>
      <w:r>
        <w:rPr>
          <w:sz w:val="24"/>
          <w:szCs w:val="24"/>
          <w:shd w:val="clear" w:color="auto" w:fill="FFFFFF"/>
        </w:rPr>
        <w:t>.</w:t>
      </w:r>
      <w:r w:rsidRPr="00674F9C">
        <w:rPr>
          <w:sz w:val="24"/>
          <w:szCs w:val="24"/>
          <w:shd w:val="clear" w:color="auto" w:fill="FFFFFF"/>
        </w:rPr>
        <w:t>, Shankman</w:t>
      </w:r>
      <w:r>
        <w:rPr>
          <w:sz w:val="24"/>
          <w:szCs w:val="24"/>
          <w:shd w:val="clear" w:color="auto" w:fill="FFFFFF"/>
        </w:rPr>
        <w:t>,</w:t>
      </w:r>
      <w:r w:rsidRPr="00674F9C">
        <w:rPr>
          <w:sz w:val="24"/>
          <w:szCs w:val="24"/>
          <w:shd w:val="clear" w:color="auto" w:fill="FFFFFF"/>
        </w:rPr>
        <w:t xml:space="preserve"> S</w:t>
      </w:r>
      <w:r>
        <w:rPr>
          <w:sz w:val="24"/>
          <w:szCs w:val="24"/>
          <w:shd w:val="clear" w:color="auto" w:fill="FFFFFF"/>
        </w:rPr>
        <w:t>.</w:t>
      </w:r>
      <w:r w:rsidRPr="00674F9C">
        <w:rPr>
          <w:sz w:val="24"/>
          <w:szCs w:val="24"/>
          <w:shd w:val="clear" w:color="auto" w:fill="FFFFFF"/>
        </w:rPr>
        <w:t xml:space="preserve">A. </w:t>
      </w:r>
      <w:r>
        <w:rPr>
          <w:sz w:val="24"/>
          <w:szCs w:val="24"/>
          <w:shd w:val="clear" w:color="auto" w:fill="FFFFFF"/>
        </w:rPr>
        <w:t xml:space="preserve">(2023). </w:t>
      </w:r>
      <w:r w:rsidRPr="00674F9C">
        <w:rPr>
          <w:sz w:val="24"/>
          <w:szCs w:val="24"/>
          <w:shd w:val="clear" w:color="auto" w:fill="FFFFFF"/>
        </w:rPr>
        <w:t xml:space="preserve">Neural responsiveness to reward and suicidal ideation in social anxiety and major depression before and after psychotherapy. </w:t>
      </w:r>
      <w:r w:rsidRPr="00674F9C">
        <w:rPr>
          <w:sz w:val="24"/>
          <w:szCs w:val="24"/>
          <w:u w:val="single"/>
          <w:shd w:val="clear" w:color="auto" w:fill="FFFFFF"/>
        </w:rPr>
        <w:t>Biological Psychology</w:t>
      </w:r>
      <w:r w:rsidRPr="00674F9C">
        <w:rPr>
          <w:sz w:val="24"/>
          <w:szCs w:val="24"/>
          <w:shd w:val="clear" w:color="auto" w:fill="FFFFFF"/>
        </w:rPr>
        <w:t xml:space="preserve">. 2023 Feb </w:t>
      </w:r>
      <w:proofErr w:type="gramStart"/>
      <w:r w:rsidRPr="00674F9C">
        <w:rPr>
          <w:sz w:val="24"/>
          <w:szCs w:val="24"/>
          <w:shd w:val="clear" w:color="auto" w:fill="FFFFFF"/>
        </w:rPr>
        <w:t>17;178:108520</w:t>
      </w:r>
      <w:proofErr w:type="gramEnd"/>
      <w:r w:rsidRPr="00674F9C">
        <w:rPr>
          <w:sz w:val="24"/>
          <w:szCs w:val="24"/>
          <w:shd w:val="clear" w:color="auto" w:fill="FFFFFF"/>
        </w:rPr>
        <w:t xml:space="preserve">. </w:t>
      </w:r>
      <w:proofErr w:type="spellStart"/>
      <w:r w:rsidRPr="00674F9C">
        <w:rPr>
          <w:sz w:val="24"/>
          <w:szCs w:val="24"/>
          <w:shd w:val="clear" w:color="auto" w:fill="FFFFFF"/>
        </w:rPr>
        <w:t>doi</w:t>
      </w:r>
      <w:proofErr w:type="spellEnd"/>
      <w:r w:rsidRPr="00674F9C">
        <w:rPr>
          <w:sz w:val="24"/>
          <w:szCs w:val="24"/>
          <w:shd w:val="clear" w:color="auto" w:fill="FFFFFF"/>
        </w:rPr>
        <w:t xml:space="preserve">: 10.1016/j.biopsycho.2023.108520. </w:t>
      </w:r>
      <w:proofErr w:type="spellStart"/>
      <w:r w:rsidRPr="00674F9C">
        <w:rPr>
          <w:sz w:val="24"/>
          <w:szCs w:val="24"/>
          <w:shd w:val="clear" w:color="auto" w:fill="FFFFFF"/>
        </w:rPr>
        <w:t>Epub</w:t>
      </w:r>
      <w:proofErr w:type="spellEnd"/>
      <w:r w:rsidRPr="00674F9C">
        <w:rPr>
          <w:sz w:val="24"/>
          <w:szCs w:val="24"/>
          <w:shd w:val="clear" w:color="auto" w:fill="FFFFFF"/>
        </w:rPr>
        <w:t xml:space="preserve"> ahead of print. PMID: 36801433.</w:t>
      </w:r>
      <w:r w:rsidRPr="00674F9C">
        <w:rPr>
          <w:sz w:val="24"/>
          <w:szCs w:val="24"/>
        </w:rPr>
        <w:tab/>
      </w:r>
    </w:p>
    <w:p w14:paraId="280AF95D" w14:textId="77777777" w:rsidR="00343D39" w:rsidRDefault="00343D39" w:rsidP="00343D39">
      <w:pPr>
        <w:tabs>
          <w:tab w:val="left" w:pos="3546"/>
        </w:tabs>
        <w:spacing w:after="40"/>
        <w:outlineLvl w:val="0"/>
        <w:rPr>
          <w:sz w:val="24"/>
          <w:szCs w:val="24"/>
        </w:rPr>
      </w:pPr>
    </w:p>
    <w:p w14:paraId="480D1F61" w14:textId="707617F0" w:rsidR="00343D39" w:rsidRDefault="00343D39" w:rsidP="00343D39">
      <w:pPr>
        <w:tabs>
          <w:tab w:val="left" w:pos="3546"/>
        </w:tabs>
        <w:spacing w:after="40"/>
        <w:outlineLvl w:val="0"/>
        <w:rPr>
          <w:sz w:val="24"/>
          <w:szCs w:val="24"/>
        </w:rPr>
      </w:pPr>
      <w:r>
        <w:rPr>
          <w:sz w:val="24"/>
          <w:szCs w:val="24"/>
        </w:rPr>
        <w:t>590</w:t>
      </w:r>
      <w:r>
        <w:rPr>
          <w:sz w:val="24"/>
          <w:szCs w:val="24"/>
        </w:rPr>
        <w:t>.     *</w:t>
      </w:r>
      <w:r w:rsidRPr="00674F9C">
        <w:rPr>
          <w:sz w:val="24"/>
          <w:szCs w:val="24"/>
          <w:shd w:val="clear" w:color="auto" w:fill="FFFFFF"/>
        </w:rPr>
        <w:t>Barnes-Horowitz</w:t>
      </w:r>
      <w:r>
        <w:rPr>
          <w:sz w:val="24"/>
          <w:szCs w:val="24"/>
          <w:shd w:val="clear" w:color="auto" w:fill="FFFFFF"/>
        </w:rPr>
        <w:t>,</w:t>
      </w:r>
      <w:r w:rsidRPr="00674F9C">
        <w:rPr>
          <w:sz w:val="24"/>
          <w:szCs w:val="24"/>
          <w:shd w:val="clear" w:color="auto" w:fill="FFFFFF"/>
        </w:rPr>
        <w:t xml:space="preserve"> N</w:t>
      </w:r>
      <w:r>
        <w:rPr>
          <w:sz w:val="24"/>
          <w:szCs w:val="24"/>
          <w:shd w:val="clear" w:color="auto" w:fill="FFFFFF"/>
        </w:rPr>
        <w:t>.</w:t>
      </w:r>
      <w:r w:rsidRPr="00674F9C">
        <w:rPr>
          <w:sz w:val="24"/>
          <w:szCs w:val="24"/>
          <w:shd w:val="clear" w:color="auto" w:fill="FFFFFF"/>
        </w:rPr>
        <w:t>M</w:t>
      </w:r>
      <w:r>
        <w:rPr>
          <w:sz w:val="24"/>
          <w:szCs w:val="24"/>
          <w:shd w:val="clear" w:color="auto" w:fill="FFFFFF"/>
        </w:rPr>
        <w:t>.</w:t>
      </w:r>
      <w:r w:rsidRPr="00674F9C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674F9C">
        <w:rPr>
          <w:sz w:val="24"/>
          <w:szCs w:val="24"/>
          <w:shd w:val="clear" w:color="auto" w:fill="FFFFFF"/>
        </w:rPr>
        <w:t>Echiverri</w:t>
      </w:r>
      <w:proofErr w:type="spellEnd"/>
      <w:r w:rsidRPr="00674F9C">
        <w:rPr>
          <w:sz w:val="24"/>
          <w:szCs w:val="24"/>
          <w:shd w:val="clear" w:color="auto" w:fill="FFFFFF"/>
        </w:rPr>
        <w:t>-Cohen</w:t>
      </w:r>
      <w:r>
        <w:rPr>
          <w:sz w:val="24"/>
          <w:szCs w:val="24"/>
          <w:shd w:val="clear" w:color="auto" w:fill="FFFFFF"/>
        </w:rPr>
        <w:t xml:space="preserve">, </w:t>
      </w:r>
      <w:r w:rsidRPr="00674F9C">
        <w:rPr>
          <w:sz w:val="24"/>
          <w:szCs w:val="24"/>
          <w:shd w:val="clear" w:color="auto" w:fill="FFFFFF"/>
        </w:rPr>
        <w:t>A</w:t>
      </w:r>
      <w:r>
        <w:rPr>
          <w:sz w:val="24"/>
          <w:szCs w:val="24"/>
          <w:shd w:val="clear" w:color="auto" w:fill="FFFFFF"/>
        </w:rPr>
        <w:t>.</w:t>
      </w:r>
      <w:r w:rsidRPr="00674F9C">
        <w:rPr>
          <w:sz w:val="24"/>
          <w:szCs w:val="24"/>
          <w:shd w:val="clear" w:color="auto" w:fill="FFFFFF"/>
        </w:rPr>
        <w:t>, Ruiz</w:t>
      </w:r>
      <w:r>
        <w:rPr>
          <w:sz w:val="24"/>
          <w:szCs w:val="24"/>
          <w:shd w:val="clear" w:color="auto" w:fill="FFFFFF"/>
        </w:rPr>
        <w:t>,</w:t>
      </w:r>
      <w:r w:rsidRPr="00674F9C">
        <w:rPr>
          <w:sz w:val="24"/>
          <w:szCs w:val="24"/>
          <w:shd w:val="clear" w:color="auto" w:fill="FFFFFF"/>
        </w:rPr>
        <w:t xml:space="preserve"> J</w:t>
      </w:r>
      <w:r>
        <w:rPr>
          <w:sz w:val="24"/>
          <w:szCs w:val="24"/>
          <w:shd w:val="clear" w:color="auto" w:fill="FFFFFF"/>
        </w:rPr>
        <w:t>.</w:t>
      </w:r>
      <w:r w:rsidRPr="00674F9C">
        <w:rPr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sz w:val="24"/>
          <w:szCs w:val="24"/>
          <w:shd w:val="clear" w:color="auto" w:fill="FFFFFF"/>
        </w:rPr>
        <w:t>Zbozinek</w:t>
      </w:r>
      <w:proofErr w:type="spellEnd"/>
      <w:r>
        <w:rPr>
          <w:sz w:val="24"/>
          <w:szCs w:val="24"/>
          <w:shd w:val="clear" w:color="auto" w:fill="FFFFFF"/>
        </w:rPr>
        <w:t xml:space="preserve">, T.D., </w:t>
      </w:r>
      <w:proofErr w:type="spellStart"/>
      <w:r>
        <w:rPr>
          <w:sz w:val="24"/>
          <w:szCs w:val="24"/>
          <w:shd w:val="clear" w:color="auto" w:fill="FFFFFF"/>
        </w:rPr>
        <w:t>Meuret</w:t>
      </w:r>
      <w:proofErr w:type="spellEnd"/>
      <w:r>
        <w:rPr>
          <w:sz w:val="24"/>
          <w:szCs w:val="24"/>
          <w:shd w:val="clear" w:color="auto" w:fill="FFFFFF"/>
        </w:rPr>
        <w:t xml:space="preserve">, A., Ritz, T., Treanor, M., Rosenfield, D., &amp; </w:t>
      </w:r>
      <w:proofErr w:type="spellStart"/>
      <w:r w:rsidRPr="00674F9C">
        <w:rPr>
          <w:b/>
          <w:sz w:val="24"/>
          <w:szCs w:val="24"/>
          <w:shd w:val="clear" w:color="auto" w:fill="FFFFFF"/>
        </w:rPr>
        <w:t>Craske</w:t>
      </w:r>
      <w:proofErr w:type="spellEnd"/>
      <w:r w:rsidRPr="00674F9C">
        <w:rPr>
          <w:b/>
          <w:sz w:val="24"/>
          <w:szCs w:val="24"/>
          <w:shd w:val="clear" w:color="auto" w:fill="FFFFFF"/>
        </w:rPr>
        <w:t>, M.G</w:t>
      </w:r>
      <w:r>
        <w:rPr>
          <w:sz w:val="24"/>
          <w:szCs w:val="24"/>
          <w:shd w:val="clear" w:color="auto" w:fill="FFFFFF"/>
        </w:rPr>
        <w:t xml:space="preserve">. (2023) </w:t>
      </w:r>
      <w:r w:rsidRPr="00674F9C">
        <w:rPr>
          <w:sz w:val="24"/>
          <w:szCs w:val="24"/>
          <w:shd w:val="clear" w:color="auto" w:fill="FFFFFF"/>
        </w:rPr>
        <w:t>Exploratory study of threat sensitivity as a moderator of positive affect treatment and negative affect treatment for depression and anxiety. </w:t>
      </w:r>
      <w:r w:rsidRPr="00674F9C">
        <w:rPr>
          <w:iCs/>
          <w:sz w:val="24"/>
          <w:szCs w:val="24"/>
          <w:u w:val="single"/>
          <w:shd w:val="clear" w:color="auto" w:fill="FFFFFF"/>
        </w:rPr>
        <w:t>Journal of Experimental Psychopathology</w:t>
      </w:r>
      <w:r w:rsidRPr="00674F9C">
        <w:rPr>
          <w:sz w:val="24"/>
          <w:szCs w:val="24"/>
          <w:u w:val="single"/>
          <w:shd w:val="clear" w:color="auto" w:fill="FFFFFF"/>
        </w:rPr>
        <w:t>.</w:t>
      </w:r>
      <w:r w:rsidRPr="00674F9C">
        <w:rPr>
          <w:sz w:val="24"/>
          <w:szCs w:val="24"/>
          <w:shd w:val="clear" w:color="auto" w:fill="FFFFFF"/>
        </w:rPr>
        <w:t xml:space="preserve"> 2023;14(1). doi:</w:t>
      </w:r>
      <w:hyperlink r:id="rId16" w:history="1">
        <w:r w:rsidRPr="00674F9C">
          <w:rPr>
            <w:rStyle w:val="Hyperlink"/>
            <w:color w:val="auto"/>
            <w:sz w:val="24"/>
            <w:szCs w:val="24"/>
            <w:u w:val="none"/>
            <w:shd w:val="clear" w:color="auto" w:fill="FFFFFF"/>
          </w:rPr>
          <w:t>10.1177/20438087231161188</w:t>
        </w:r>
      </w:hyperlink>
      <w:r>
        <w:rPr>
          <w:sz w:val="24"/>
          <w:szCs w:val="24"/>
        </w:rPr>
        <w:tab/>
      </w:r>
    </w:p>
    <w:p w14:paraId="3A79A7BA" w14:textId="77777777" w:rsidR="00343D39" w:rsidRDefault="00343D39" w:rsidP="00343D39">
      <w:pPr>
        <w:tabs>
          <w:tab w:val="left" w:pos="3546"/>
        </w:tabs>
        <w:spacing w:after="40"/>
        <w:outlineLvl w:val="0"/>
        <w:rPr>
          <w:sz w:val="24"/>
          <w:szCs w:val="24"/>
        </w:rPr>
      </w:pPr>
    </w:p>
    <w:p w14:paraId="68245C17" w14:textId="1454885A" w:rsidR="00343D39" w:rsidRDefault="00343D39" w:rsidP="00343D39">
      <w:pPr>
        <w:tabs>
          <w:tab w:val="left" w:pos="3546"/>
        </w:tabs>
        <w:spacing w:after="40"/>
        <w:outlineLvl w:val="0"/>
        <w:rPr>
          <w:color w:val="212121"/>
          <w:sz w:val="24"/>
          <w:szCs w:val="24"/>
          <w:shd w:val="clear" w:color="auto" w:fill="FFFFFF"/>
        </w:rPr>
      </w:pPr>
      <w:r>
        <w:rPr>
          <w:sz w:val="24"/>
          <w:szCs w:val="24"/>
        </w:rPr>
        <w:t>591</w:t>
      </w:r>
      <w:r>
        <w:rPr>
          <w:sz w:val="24"/>
          <w:szCs w:val="24"/>
        </w:rPr>
        <w:t>.     *</w:t>
      </w:r>
      <w:proofErr w:type="spellStart"/>
      <w:r w:rsidRPr="00674F9C">
        <w:rPr>
          <w:color w:val="212121"/>
          <w:sz w:val="24"/>
          <w:szCs w:val="24"/>
          <w:shd w:val="clear" w:color="auto" w:fill="FFFFFF"/>
        </w:rPr>
        <w:t>Losiewicz</w:t>
      </w:r>
      <w:proofErr w:type="spellEnd"/>
      <w:r>
        <w:rPr>
          <w:color w:val="212121"/>
          <w:sz w:val="24"/>
          <w:szCs w:val="24"/>
          <w:shd w:val="clear" w:color="auto" w:fill="FFFFFF"/>
        </w:rPr>
        <w:t>,</w:t>
      </w:r>
      <w:r w:rsidRPr="00674F9C">
        <w:rPr>
          <w:color w:val="212121"/>
          <w:sz w:val="24"/>
          <w:szCs w:val="24"/>
          <w:shd w:val="clear" w:color="auto" w:fill="FFFFFF"/>
        </w:rPr>
        <w:t xml:space="preserve"> O</w:t>
      </w:r>
      <w:r>
        <w:rPr>
          <w:color w:val="212121"/>
          <w:sz w:val="24"/>
          <w:szCs w:val="24"/>
          <w:shd w:val="clear" w:color="auto" w:fill="FFFFFF"/>
        </w:rPr>
        <w:t>.</w:t>
      </w:r>
      <w:r w:rsidRPr="00674F9C">
        <w:rPr>
          <w:color w:val="212121"/>
          <w:sz w:val="24"/>
          <w:szCs w:val="24"/>
          <w:shd w:val="clear" w:color="auto" w:fill="FFFFFF"/>
        </w:rPr>
        <w:t>M</w:t>
      </w:r>
      <w:r>
        <w:rPr>
          <w:color w:val="212121"/>
          <w:sz w:val="24"/>
          <w:szCs w:val="24"/>
          <w:shd w:val="clear" w:color="auto" w:fill="FFFFFF"/>
        </w:rPr>
        <w:t>.</w:t>
      </w:r>
      <w:r w:rsidRPr="00674F9C">
        <w:rPr>
          <w:color w:val="212121"/>
          <w:sz w:val="24"/>
          <w:szCs w:val="24"/>
          <w:shd w:val="clear" w:color="auto" w:fill="FFFFFF"/>
        </w:rPr>
        <w:t xml:space="preserve">, </w:t>
      </w:r>
      <w:r>
        <w:rPr>
          <w:color w:val="212121"/>
          <w:sz w:val="24"/>
          <w:szCs w:val="24"/>
          <w:shd w:val="clear" w:color="auto" w:fill="FFFFFF"/>
        </w:rPr>
        <w:t>*</w:t>
      </w:r>
      <w:proofErr w:type="spellStart"/>
      <w:r w:rsidRPr="00674F9C">
        <w:rPr>
          <w:color w:val="212121"/>
          <w:sz w:val="24"/>
          <w:szCs w:val="24"/>
          <w:shd w:val="clear" w:color="auto" w:fill="FFFFFF"/>
        </w:rPr>
        <w:t>Metts</w:t>
      </w:r>
      <w:proofErr w:type="spellEnd"/>
      <w:r>
        <w:rPr>
          <w:color w:val="212121"/>
          <w:sz w:val="24"/>
          <w:szCs w:val="24"/>
          <w:shd w:val="clear" w:color="auto" w:fill="FFFFFF"/>
        </w:rPr>
        <w:t>,</w:t>
      </w:r>
      <w:r w:rsidRPr="00674F9C">
        <w:rPr>
          <w:color w:val="212121"/>
          <w:sz w:val="24"/>
          <w:szCs w:val="24"/>
          <w:shd w:val="clear" w:color="auto" w:fill="FFFFFF"/>
        </w:rPr>
        <w:t xml:space="preserve"> A</w:t>
      </w:r>
      <w:r>
        <w:rPr>
          <w:color w:val="212121"/>
          <w:sz w:val="24"/>
          <w:szCs w:val="24"/>
          <w:shd w:val="clear" w:color="auto" w:fill="FFFFFF"/>
        </w:rPr>
        <w:t>.</w:t>
      </w:r>
      <w:r w:rsidRPr="00674F9C">
        <w:rPr>
          <w:color w:val="212121"/>
          <w:sz w:val="24"/>
          <w:szCs w:val="24"/>
          <w:shd w:val="clear" w:color="auto" w:fill="FFFFFF"/>
        </w:rPr>
        <w:t>V</w:t>
      </w:r>
      <w:r>
        <w:rPr>
          <w:color w:val="212121"/>
          <w:sz w:val="24"/>
          <w:szCs w:val="24"/>
          <w:shd w:val="clear" w:color="auto" w:fill="FFFFFF"/>
        </w:rPr>
        <w:t>.</w:t>
      </w:r>
      <w:r w:rsidRPr="00674F9C">
        <w:rPr>
          <w:color w:val="212121"/>
          <w:sz w:val="24"/>
          <w:szCs w:val="24"/>
          <w:shd w:val="clear" w:color="auto" w:fill="FFFFFF"/>
        </w:rPr>
        <w:t xml:space="preserve">, </w:t>
      </w:r>
      <w:proofErr w:type="spellStart"/>
      <w:r w:rsidRPr="00674F9C">
        <w:rPr>
          <w:color w:val="212121"/>
          <w:sz w:val="24"/>
          <w:szCs w:val="24"/>
          <w:shd w:val="clear" w:color="auto" w:fill="FFFFFF"/>
        </w:rPr>
        <w:t>Zinbarg</w:t>
      </w:r>
      <w:proofErr w:type="spellEnd"/>
      <w:r>
        <w:rPr>
          <w:color w:val="212121"/>
          <w:sz w:val="24"/>
          <w:szCs w:val="24"/>
          <w:shd w:val="clear" w:color="auto" w:fill="FFFFFF"/>
        </w:rPr>
        <w:t>,</w:t>
      </w:r>
      <w:r w:rsidRPr="00674F9C">
        <w:rPr>
          <w:color w:val="212121"/>
          <w:sz w:val="24"/>
          <w:szCs w:val="24"/>
          <w:shd w:val="clear" w:color="auto" w:fill="FFFFFF"/>
        </w:rPr>
        <w:t xml:space="preserve"> R</w:t>
      </w:r>
      <w:r>
        <w:rPr>
          <w:color w:val="212121"/>
          <w:sz w:val="24"/>
          <w:szCs w:val="24"/>
          <w:shd w:val="clear" w:color="auto" w:fill="FFFFFF"/>
        </w:rPr>
        <w:t>.</w:t>
      </w:r>
      <w:r w:rsidRPr="00674F9C">
        <w:rPr>
          <w:color w:val="212121"/>
          <w:sz w:val="24"/>
          <w:szCs w:val="24"/>
          <w:shd w:val="clear" w:color="auto" w:fill="FFFFFF"/>
        </w:rPr>
        <w:t>E</w:t>
      </w:r>
      <w:r>
        <w:rPr>
          <w:color w:val="212121"/>
          <w:sz w:val="24"/>
          <w:szCs w:val="24"/>
          <w:shd w:val="clear" w:color="auto" w:fill="FFFFFF"/>
        </w:rPr>
        <w:t>.</w:t>
      </w:r>
      <w:r w:rsidRPr="00674F9C">
        <w:rPr>
          <w:color w:val="212121"/>
          <w:sz w:val="24"/>
          <w:szCs w:val="24"/>
          <w:shd w:val="clear" w:color="auto" w:fill="FFFFFF"/>
        </w:rPr>
        <w:t xml:space="preserve">, </w:t>
      </w:r>
      <w:proofErr w:type="spellStart"/>
      <w:r w:rsidRPr="00674F9C">
        <w:rPr>
          <w:color w:val="212121"/>
          <w:sz w:val="24"/>
          <w:szCs w:val="24"/>
          <w:shd w:val="clear" w:color="auto" w:fill="FFFFFF"/>
        </w:rPr>
        <w:t>Hammen</w:t>
      </w:r>
      <w:proofErr w:type="spellEnd"/>
      <w:r>
        <w:rPr>
          <w:color w:val="212121"/>
          <w:sz w:val="24"/>
          <w:szCs w:val="24"/>
          <w:shd w:val="clear" w:color="auto" w:fill="FFFFFF"/>
        </w:rPr>
        <w:t>,</w:t>
      </w:r>
      <w:r w:rsidRPr="00674F9C">
        <w:rPr>
          <w:color w:val="212121"/>
          <w:sz w:val="24"/>
          <w:szCs w:val="24"/>
          <w:shd w:val="clear" w:color="auto" w:fill="FFFFFF"/>
        </w:rPr>
        <w:t xml:space="preserve"> C</w:t>
      </w:r>
      <w:r>
        <w:rPr>
          <w:color w:val="212121"/>
          <w:sz w:val="24"/>
          <w:szCs w:val="24"/>
          <w:shd w:val="clear" w:color="auto" w:fill="FFFFFF"/>
        </w:rPr>
        <w:t>.</w:t>
      </w:r>
      <w:r w:rsidRPr="00674F9C">
        <w:rPr>
          <w:color w:val="212121"/>
          <w:sz w:val="24"/>
          <w:szCs w:val="24"/>
          <w:shd w:val="clear" w:color="auto" w:fill="FFFFFF"/>
        </w:rPr>
        <w:t xml:space="preserve">, </w:t>
      </w:r>
      <w:r>
        <w:rPr>
          <w:color w:val="212121"/>
          <w:sz w:val="24"/>
          <w:szCs w:val="24"/>
          <w:shd w:val="clear" w:color="auto" w:fill="FFFFFF"/>
        </w:rPr>
        <w:t xml:space="preserve">&amp; </w:t>
      </w:r>
      <w:proofErr w:type="spellStart"/>
      <w:r w:rsidRPr="00674F9C">
        <w:rPr>
          <w:b/>
          <w:color w:val="212121"/>
          <w:sz w:val="24"/>
          <w:szCs w:val="24"/>
          <w:shd w:val="clear" w:color="auto" w:fill="FFFFFF"/>
        </w:rPr>
        <w:t>Craske</w:t>
      </w:r>
      <w:proofErr w:type="spellEnd"/>
      <w:r w:rsidRPr="00674F9C">
        <w:rPr>
          <w:b/>
          <w:color w:val="212121"/>
          <w:sz w:val="24"/>
          <w:szCs w:val="24"/>
          <w:shd w:val="clear" w:color="auto" w:fill="FFFFFF"/>
        </w:rPr>
        <w:t>, M.G</w:t>
      </w:r>
      <w:r w:rsidRPr="00674F9C">
        <w:rPr>
          <w:color w:val="212121"/>
          <w:sz w:val="24"/>
          <w:szCs w:val="24"/>
          <w:shd w:val="clear" w:color="auto" w:fill="FFFFFF"/>
        </w:rPr>
        <w:t xml:space="preserve">. </w:t>
      </w:r>
      <w:r>
        <w:rPr>
          <w:color w:val="212121"/>
          <w:sz w:val="24"/>
          <w:szCs w:val="24"/>
          <w:shd w:val="clear" w:color="auto" w:fill="FFFFFF"/>
        </w:rPr>
        <w:t xml:space="preserve">(2023) </w:t>
      </w:r>
      <w:r w:rsidRPr="00674F9C">
        <w:rPr>
          <w:color w:val="212121"/>
          <w:sz w:val="24"/>
          <w:szCs w:val="24"/>
          <w:shd w:val="clear" w:color="auto" w:fill="FFFFFF"/>
        </w:rPr>
        <w:t xml:space="preserve">Examining the indirect contributions of irritability and chronic interpersonal stress on symptoms of anxiety and depression in adolescents. </w:t>
      </w:r>
      <w:r w:rsidRPr="00674F9C">
        <w:rPr>
          <w:color w:val="212121"/>
          <w:sz w:val="24"/>
          <w:szCs w:val="24"/>
          <w:u w:val="single"/>
          <w:shd w:val="clear" w:color="auto" w:fill="FFFFFF"/>
        </w:rPr>
        <w:t>Journal of Affective Disorders</w:t>
      </w:r>
      <w:r w:rsidRPr="00674F9C">
        <w:rPr>
          <w:color w:val="212121"/>
          <w:sz w:val="24"/>
          <w:szCs w:val="24"/>
          <w:shd w:val="clear" w:color="auto" w:fill="FFFFFF"/>
        </w:rPr>
        <w:t xml:space="preserve">. 2023 May </w:t>
      </w:r>
      <w:proofErr w:type="gramStart"/>
      <w:r w:rsidRPr="00674F9C">
        <w:rPr>
          <w:color w:val="212121"/>
          <w:sz w:val="24"/>
          <w:szCs w:val="24"/>
          <w:shd w:val="clear" w:color="auto" w:fill="FFFFFF"/>
        </w:rPr>
        <w:t>15;329:350</w:t>
      </w:r>
      <w:proofErr w:type="gramEnd"/>
      <w:r w:rsidRPr="00674F9C">
        <w:rPr>
          <w:color w:val="212121"/>
          <w:sz w:val="24"/>
          <w:szCs w:val="24"/>
          <w:shd w:val="clear" w:color="auto" w:fill="FFFFFF"/>
        </w:rPr>
        <w:t xml:space="preserve">-358. </w:t>
      </w:r>
      <w:proofErr w:type="spellStart"/>
      <w:r w:rsidRPr="00674F9C">
        <w:rPr>
          <w:color w:val="212121"/>
          <w:sz w:val="24"/>
          <w:szCs w:val="24"/>
          <w:shd w:val="clear" w:color="auto" w:fill="FFFFFF"/>
        </w:rPr>
        <w:t>doi</w:t>
      </w:r>
      <w:proofErr w:type="spellEnd"/>
      <w:r w:rsidRPr="00674F9C">
        <w:rPr>
          <w:color w:val="212121"/>
          <w:sz w:val="24"/>
          <w:szCs w:val="24"/>
          <w:shd w:val="clear" w:color="auto" w:fill="FFFFFF"/>
        </w:rPr>
        <w:t xml:space="preserve">: 10.1016/j.jad.2023.02.125. </w:t>
      </w:r>
      <w:proofErr w:type="spellStart"/>
      <w:r w:rsidRPr="00674F9C">
        <w:rPr>
          <w:color w:val="212121"/>
          <w:sz w:val="24"/>
          <w:szCs w:val="24"/>
          <w:shd w:val="clear" w:color="auto" w:fill="FFFFFF"/>
        </w:rPr>
        <w:t>Epub</w:t>
      </w:r>
      <w:proofErr w:type="spellEnd"/>
      <w:r w:rsidRPr="00674F9C">
        <w:rPr>
          <w:color w:val="212121"/>
          <w:sz w:val="24"/>
          <w:szCs w:val="24"/>
          <w:shd w:val="clear" w:color="auto" w:fill="FFFFFF"/>
        </w:rPr>
        <w:t xml:space="preserve"> 2023 Mar 1. PMID: 36863468.</w:t>
      </w:r>
    </w:p>
    <w:p w14:paraId="55EDD02C" w14:textId="77777777" w:rsidR="00343D39" w:rsidRPr="00674F9C" w:rsidRDefault="00343D39" w:rsidP="00343D39">
      <w:pPr>
        <w:tabs>
          <w:tab w:val="left" w:pos="3546"/>
        </w:tabs>
        <w:spacing w:after="40"/>
        <w:outlineLvl w:val="0"/>
        <w:rPr>
          <w:sz w:val="24"/>
          <w:szCs w:val="24"/>
        </w:rPr>
      </w:pPr>
    </w:p>
    <w:p w14:paraId="1F57FE74" w14:textId="3DD6BCFA" w:rsidR="00343D39" w:rsidRPr="003C5237" w:rsidRDefault="00343D39" w:rsidP="00343D39">
      <w:pPr>
        <w:tabs>
          <w:tab w:val="left" w:pos="3546"/>
        </w:tabs>
        <w:spacing w:after="40"/>
        <w:outlineLvl w:val="0"/>
        <w:rPr>
          <w:color w:val="212121"/>
          <w:sz w:val="24"/>
          <w:szCs w:val="24"/>
          <w:shd w:val="clear" w:color="auto" w:fill="FFFFFF"/>
        </w:rPr>
      </w:pPr>
      <w:r>
        <w:rPr>
          <w:sz w:val="24"/>
          <w:szCs w:val="24"/>
        </w:rPr>
        <w:lastRenderedPageBreak/>
        <w:t>592</w:t>
      </w:r>
      <w:r w:rsidRPr="00674F9C">
        <w:rPr>
          <w:sz w:val="24"/>
          <w:szCs w:val="24"/>
        </w:rPr>
        <w:t>.     *</w:t>
      </w:r>
      <w:r w:rsidRPr="00674F9C">
        <w:rPr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674F9C">
        <w:rPr>
          <w:color w:val="212121"/>
          <w:sz w:val="24"/>
          <w:szCs w:val="24"/>
          <w:shd w:val="clear" w:color="auto" w:fill="FFFFFF"/>
        </w:rPr>
        <w:t>Metts</w:t>
      </w:r>
      <w:proofErr w:type="spellEnd"/>
      <w:r>
        <w:rPr>
          <w:color w:val="212121"/>
          <w:sz w:val="24"/>
          <w:szCs w:val="24"/>
          <w:shd w:val="clear" w:color="auto" w:fill="FFFFFF"/>
        </w:rPr>
        <w:t>,</w:t>
      </w:r>
      <w:r w:rsidRPr="00674F9C">
        <w:rPr>
          <w:color w:val="212121"/>
          <w:sz w:val="24"/>
          <w:szCs w:val="24"/>
          <w:shd w:val="clear" w:color="auto" w:fill="FFFFFF"/>
        </w:rPr>
        <w:t xml:space="preserve"> A</w:t>
      </w:r>
      <w:r>
        <w:rPr>
          <w:color w:val="212121"/>
          <w:sz w:val="24"/>
          <w:szCs w:val="24"/>
          <w:shd w:val="clear" w:color="auto" w:fill="FFFFFF"/>
        </w:rPr>
        <w:t>.</w:t>
      </w:r>
      <w:r w:rsidRPr="00674F9C">
        <w:rPr>
          <w:color w:val="212121"/>
          <w:sz w:val="24"/>
          <w:szCs w:val="24"/>
          <w:shd w:val="clear" w:color="auto" w:fill="FFFFFF"/>
        </w:rPr>
        <w:t>V</w:t>
      </w:r>
      <w:r>
        <w:rPr>
          <w:color w:val="212121"/>
          <w:sz w:val="24"/>
          <w:szCs w:val="24"/>
          <w:shd w:val="clear" w:color="auto" w:fill="FFFFFF"/>
        </w:rPr>
        <w:t>.</w:t>
      </w:r>
      <w:r w:rsidRPr="00674F9C">
        <w:rPr>
          <w:color w:val="212121"/>
          <w:sz w:val="24"/>
          <w:szCs w:val="24"/>
          <w:shd w:val="clear" w:color="auto" w:fill="FFFFFF"/>
        </w:rPr>
        <w:t xml:space="preserve">, </w:t>
      </w:r>
      <w:proofErr w:type="spellStart"/>
      <w:r w:rsidRPr="00674F9C">
        <w:rPr>
          <w:color w:val="212121"/>
          <w:sz w:val="24"/>
          <w:szCs w:val="24"/>
          <w:shd w:val="clear" w:color="auto" w:fill="FFFFFF"/>
        </w:rPr>
        <w:t>Echiverri</w:t>
      </w:r>
      <w:proofErr w:type="spellEnd"/>
      <w:r w:rsidRPr="00674F9C">
        <w:rPr>
          <w:color w:val="212121"/>
          <w:sz w:val="24"/>
          <w:szCs w:val="24"/>
          <w:shd w:val="clear" w:color="auto" w:fill="FFFFFF"/>
        </w:rPr>
        <w:t>-Cohen</w:t>
      </w:r>
      <w:r>
        <w:rPr>
          <w:color w:val="212121"/>
          <w:sz w:val="24"/>
          <w:szCs w:val="24"/>
          <w:shd w:val="clear" w:color="auto" w:fill="FFFFFF"/>
        </w:rPr>
        <w:t>,</w:t>
      </w:r>
      <w:r w:rsidRPr="00674F9C">
        <w:rPr>
          <w:color w:val="212121"/>
          <w:sz w:val="24"/>
          <w:szCs w:val="24"/>
          <w:shd w:val="clear" w:color="auto" w:fill="FFFFFF"/>
        </w:rPr>
        <w:t xml:space="preserve"> A</w:t>
      </w:r>
      <w:r>
        <w:rPr>
          <w:color w:val="212121"/>
          <w:sz w:val="24"/>
          <w:szCs w:val="24"/>
          <w:shd w:val="clear" w:color="auto" w:fill="FFFFFF"/>
        </w:rPr>
        <w:t>.</w:t>
      </w:r>
      <w:r w:rsidRPr="00674F9C">
        <w:rPr>
          <w:color w:val="212121"/>
          <w:sz w:val="24"/>
          <w:szCs w:val="24"/>
          <w:shd w:val="clear" w:color="auto" w:fill="FFFFFF"/>
        </w:rPr>
        <w:t>M</w:t>
      </w:r>
      <w:r>
        <w:rPr>
          <w:color w:val="212121"/>
          <w:sz w:val="24"/>
          <w:szCs w:val="24"/>
          <w:shd w:val="clear" w:color="auto" w:fill="FFFFFF"/>
        </w:rPr>
        <w:t>.</w:t>
      </w:r>
      <w:r w:rsidRPr="00674F9C">
        <w:rPr>
          <w:color w:val="212121"/>
          <w:sz w:val="24"/>
          <w:szCs w:val="24"/>
          <w:shd w:val="clear" w:color="auto" w:fill="FFFFFF"/>
        </w:rPr>
        <w:t xml:space="preserve">, </w:t>
      </w:r>
      <w:r>
        <w:rPr>
          <w:color w:val="212121"/>
          <w:sz w:val="24"/>
          <w:szCs w:val="24"/>
          <w:shd w:val="clear" w:color="auto" w:fill="FFFFFF"/>
        </w:rPr>
        <w:t>*</w:t>
      </w:r>
      <w:proofErr w:type="spellStart"/>
      <w:r w:rsidRPr="00674F9C">
        <w:rPr>
          <w:color w:val="212121"/>
          <w:sz w:val="24"/>
          <w:szCs w:val="24"/>
          <w:shd w:val="clear" w:color="auto" w:fill="FFFFFF"/>
        </w:rPr>
        <w:t>Yarrington</w:t>
      </w:r>
      <w:proofErr w:type="spellEnd"/>
      <w:r>
        <w:rPr>
          <w:color w:val="212121"/>
          <w:sz w:val="24"/>
          <w:szCs w:val="24"/>
          <w:shd w:val="clear" w:color="auto" w:fill="FFFFFF"/>
        </w:rPr>
        <w:t>,</w:t>
      </w:r>
      <w:r w:rsidRPr="00674F9C">
        <w:rPr>
          <w:color w:val="212121"/>
          <w:sz w:val="24"/>
          <w:szCs w:val="24"/>
          <w:shd w:val="clear" w:color="auto" w:fill="FFFFFF"/>
        </w:rPr>
        <w:t xml:space="preserve"> J</w:t>
      </w:r>
      <w:r>
        <w:rPr>
          <w:color w:val="212121"/>
          <w:sz w:val="24"/>
          <w:szCs w:val="24"/>
          <w:shd w:val="clear" w:color="auto" w:fill="FFFFFF"/>
        </w:rPr>
        <w:t>.</w:t>
      </w:r>
      <w:r w:rsidRPr="00674F9C">
        <w:rPr>
          <w:color w:val="212121"/>
          <w:sz w:val="24"/>
          <w:szCs w:val="24"/>
          <w:shd w:val="clear" w:color="auto" w:fill="FFFFFF"/>
        </w:rPr>
        <w:t>S</w:t>
      </w:r>
      <w:r>
        <w:rPr>
          <w:color w:val="212121"/>
          <w:sz w:val="24"/>
          <w:szCs w:val="24"/>
          <w:shd w:val="clear" w:color="auto" w:fill="FFFFFF"/>
        </w:rPr>
        <w:t>.</w:t>
      </w:r>
      <w:r w:rsidRPr="00674F9C">
        <w:rPr>
          <w:color w:val="212121"/>
          <w:sz w:val="24"/>
          <w:szCs w:val="24"/>
          <w:shd w:val="clear" w:color="auto" w:fill="FFFFFF"/>
        </w:rPr>
        <w:t xml:space="preserve">, </w:t>
      </w:r>
      <w:proofErr w:type="spellStart"/>
      <w:r w:rsidRPr="00674F9C">
        <w:rPr>
          <w:color w:val="212121"/>
          <w:sz w:val="24"/>
          <w:szCs w:val="24"/>
          <w:shd w:val="clear" w:color="auto" w:fill="FFFFFF"/>
        </w:rPr>
        <w:t>Zinbarg</w:t>
      </w:r>
      <w:proofErr w:type="spellEnd"/>
      <w:r>
        <w:rPr>
          <w:color w:val="212121"/>
          <w:sz w:val="24"/>
          <w:szCs w:val="24"/>
          <w:shd w:val="clear" w:color="auto" w:fill="FFFFFF"/>
        </w:rPr>
        <w:t>,</w:t>
      </w:r>
      <w:r w:rsidRPr="00674F9C">
        <w:rPr>
          <w:color w:val="212121"/>
          <w:sz w:val="24"/>
          <w:szCs w:val="24"/>
          <w:shd w:val="clear" w:color="auto" w:fill="FFFFFF"/>
        </w:rPr>
        <w:t xml:space="preserve"> R</w:t>
      </w:r>
      <w:r>
        <w:rPr>
          <w:color w:val="212121"/>
          <w:sz w:val="24"/>
          <w:szCs w:val="24"/>
          <w:shd w:val="clear" w:color="auto" w:fill="FFFFFF"/>
        </w:rPr>
        <w:t>.</w:t>
      </w:r>
      <w:r w:rsidRPr="00674F9C">
        <w:rPr>
          <w:color w:val="212121"/>
          <w:sz w:val="24"/>
          <w:szCs w:val="24"/>
          <w:shd w:val="clear" w:color="auto" w:fill="FFFFFF"/>
        </w:rPr>
        <w:t>E</w:t>
      </w:r>
      <w:r>
        <w:rPr>
          <w:color w:val="212121"/>
          <w:sz w:val="24"/>
          <w:szCs w:val="24"/>
          <w:shd w:val="clear" w:color="auto" w:fill="FFFFFF"/>
        </w:rPr>
        <w:t>.</w:t>
      </w:r>
      <w:r w:rsidRPr="00674F9C">
        <w:rPr>
          <w:color w:val="212121"/>
          <w:sz w:val="24"/>
          <w:szCs w:val="24"/>
          <w:shd w:val="clear" w:color="auto" w:fill="FFFFFF"/>
        </w:rPr>
        <w:t>, Mineka</w:t>
      </w:r>
      <w:r>
        <w:rPr>
          <w:color w:val="212121"/>
          <w:sz w:val="24"/>
          <w:szCs w:val="24"/>
          <w:shd w:val="clear" w:color="auto" w:fill="FFFFFF"/>
        </w:rPr>
        <w:t>,</w:t>
      </w:r>
      <w:r w:rsidRPr="00674F9C">
        <w:rPr>
          <w:color w:val="212121"/>
          <w:sz w:val="24"/>
          <w:szCs w:val="24"/>
          <w:shd w:val="clear" w:color="auto" w:fill="FFFFFF"/>
        </w:rPr>
        <w:t xml:space="preserve"> S</w:t>
      </w:r>
      <w:r>
        <w:rPr>
          <w:color w:val="212121"/>
          <w:sz w:val="24"/>
          <w:szCs w:val="24"/>
          <w:shd w:val="clear" w:color="auto" w:fill="FFFFFF"/>
        </w:rPr>
        <w:t>.</w:t>
      </w:r>
      <w:r w:rsidRPr="00674F9C">
        <w:rPr>
          <w:color w:val="212121"/>
          <w:sz w:val="24"/>
          <w:szCs w:val="24"/>
          <w:shd w:val="clear" w:color="auto" w:fill="FFFFFF"/>
        </w:rPr>
        <w:t xml:space="preserve">, </w:t>
      </w:r>
      <w:r>
        <w:rPr>
          <w:color w:val="212121"/>
          <w:sz w:val="24"/>
          <w:szCs w:val="24"/>
          <w:shd w:val="clear" w:color="auto" w:fill="FFFFFF"/>
        </w:rPr>
        <w:t xml:space="preserve">&amp; </w:t>
      </w:r>
      <w:proofErr w:type="spellStart"/>
      <w:r w:rsidRPr="00D24D75">
        <w:rPr>
          <w:b/>
          <w:color w:val="212121"/>
          <w:sz w:val="24"/>
          <w:szCs w:val="24"/>
          <w:shd w:val="clear" w:color="auto" w:fill="FFFFFF"/>
        </w:rPr>
        <w:t>Craske</w:t>
      </w:r>
      <w:proofErr w:type="spellEnd"/>
      <w:r w:rsidRPr="00D24D75">
        <w:rPr>
          <w:b/>
          <w:color w:val="212121"/>
          <w:sz w:val="24"/>
          <w:szCs w:val="24"/>
          <w:shd w:val="clear" w:color="auto" w:fill="FFFFFF"/>
        </w:rPr>
        <w:t>, M.G</w:t>
      </w:r>
      <w:r w:rsidRPr="00674F9C">
        <w:rPr>
          <w:color w:val="212121"/>
          <w:sz w:val="24"/>
          <w:szCs w:val="24"/>
          <w:shd w:val="clear" w:color="auto" w:fill="FFFFFF"/>
        </w:rPr>
        <w:t xml:space="preserve">. </w:t>
      </w:r>
      <w:r>
        <w:rPr>
          <w:color w:val="212121"/>
          <w:sz w:val="24"/>
          <w:szCs w:val="24"/>
          <w:shd w:val="clear" w:color="auto" w:fill="FFFFFF"/>
        </w:rPr>
        <w:t xml:space="preserve">(2023) </w:t>
      </w:r>
      <w:r w:rsidRPr="00674F9C">
        <w:rPr>
          <w:color w:val="212121"/>
          <w:sz w:val="24"/>
          <w:szCs w:val="24"/>
          <w:shd w:val="clear" w:color="auto" w:fill="FFFFFF"/>
        </w:rPr>
        <w:t xml:space="preserve">Longitudinal associations among dimensional symptoms of depression and anxiety and first onset suicidal ideation in adolescents. </w:t>
      </w:r>
      <w:r w:rsidRPr="00904BD1">
        <w:rPr>
          <w:color w:val="212121"/>
          <w:sz w:val="24"/>
          <w:szCs w:val="24"/>
          <w:u w:val="single"/>
          <w:shd w:val="clear" w:color="auto" w:fill="FFFFFF"/>
        </w:rPr>
        <w:t xml:space="preserve">Suicide Life Threat </w:t>
      </w:r>
      <w:proofErr w:type="spellStart"/>
      <w:r w:rsidRPr="00904BD1">
        <w:rPr>
          <w:color w:val="212121"/>
          <w:sz w:val="24"/>
          <w:szCs w:val="24"/>
          <w:u w:val="single"/>
          <w:shd w:val="clear" w:color="auto" w:fill="FFFFFF"/>
        </w:rPr>
        <w:t>Behav</w:t>
      </w:r>
      <w:proofErr w:type="spellEnd"/>
      <w:r w:rsidRPr="00904BD1">
        <w:rPr>
          <w:color w:val="212121"/>
          <w:sz w:val="24"/>
          <w:szCs w:val="24"/>
          <w:u w:val="single"/>
          <w:shd w:val="clear" w:color="auto" w:fill="FFFFFF"/>
        </w:rPr>
        <w:t>.</w:t>
      </w:r>
      <w:r w:rsidRPr="00674F9C">
        <w:rPr>
          <w:color w:val="212121"/>
          <w:sz w:val="24"/>
          <w:szCs w:val="24"/>
          <w:shd w:val="clear" w:color="auto" w:fill="FFFFFF"/>
        </w:rPr>
        <w:t xml:space="preserve"> 2023 Mar 21. </w:t>
      </w:r>
      <w:proofErr w:type="spellStart"/>
      <w:r w:rsidRPr="00674F9C">
        <w:rPr>
          <w:color w:val="212121"/>
          <w:sz w:val="24"/>
          <w:szCs w:val="24"/>
          <w:shd w:val="clear" w:color="auto" w:fill="FFFFFF"/>
        </w:rPr>
        <w:t>doi</w:t>
      </w:r>
      <w:proofErr w:type="spellEnd"/>
      <w:r w:rsidRPr="00674F9C">
        <w:rPr>
          <w:color w:val="212121"/>
          <w:sz w:val="24"/>
          <w:szCs w:val="24"/>
          <w:shd w:val="clear" w:color="auto" w:fill="FFFFFF"/>
        </w:rPr>
        <w:t xml:space="preserve">: 10.1111/sltb.12956. </w:t>
      </w:r>
      <w:proofErr w:type="spellStart"/>
      <w:r w:rsidRPr="00674F9C">
        <w:rPr>
          <w:color w:val="212121"/>
          <w:sz w:val="24"/>
          <w:szCs w:val="24"/>
          <w:shd w:val="clear" w:color="auto" w:fill="FFFFFF"/>
        </w:rPr>
        <w:t>Epub</w:t>
      </w:r>
      <w:proofErr w:type="spellEnd"/>
      <w:r w:rsidRPr="00674F9C">
        <w:rPr>
          <w:color w:val="212121"/>
          <w:sz w:val="24"/>
          <w:szCs w:val="24"/>
          <w:shd w:val="clear" w:color="auto" w:fill="FFFFFF"/>
        </w:rPr>
        <w:t xml:space="preserve"> ahead of print. PMID: </w:t>
      </w:r>
      <w:r w:rsidRPr="003C5237">
        <w:rPr>
          <w:color w:val="212121"/>
          <w:sz w:val="24"/>
          <w:szCs w:val="24"/>
          <w:shd w:val="clear" w:color="auto" w:fill="FFFFFF"/>
        </w:rPr>
        <w:t>36942926.</w:t>
      </w:r>
    </w:p>
    <w:p w14:paraId="0DC97326" w14:textId="77777777" w:rsidR="00343D39" w:rsidRPr="003C5237" w:rsidRDefault="00343D39" w:rsidP="00343D39">
      <w:pPr>
        <w:tabs>
          <w:tab w:val="left" w:pos="3546"/>
        </w:tabs>
        <w:spacing w:after="40"/>
        <w:outlineLvl w:val="0"/>
        <w:rPr>
          <w:sz w:val="24"/>
          <w:szCs w:val="24"/>
        </w:rPr>
      </w:pPr>
    </w:p>
    <w:p w14:paraId="04532577" w14:textId="7E6F9BC8" w:rsidR="00343D39" w:rsidRPr="00B42FA8" w:rsidRDefault="00343D39" w:rsidP="00343D39">
      <w:pPr>
        <w:tabs>
          <w:tab w:val="left" w:pos="3546"/>
        </w:tabs>
        <w:spacing w:after="40"/>
        <w:outlineLvl w:val="0"/>
        <w:rPr>
          <w:color w:val="212121"/>
          <w:sz w:val="24"/>
          <w:szCs w:val="24"/>
          <w:shd w:val="clear" w:color="auto" w:fill="FFFFFF"/>
        </w:rPr>
      </w:pPr>
      <w:r>
        <w:rPr>
          <w:sz w:val="24"/>
          <w:szCs w:val="24"/>
        </w:rPr>
        <w:t>593</w:t>
      </w:r>
      <w:r w:rsidRPr="00B42FA8">
        <w:rPr>
          <w:sz w:val="24"/>
          <w:szCs w:val="24"/>
        </w:rPr>
        <w:t xml:space="preserve">.    </w:t>
      </w:r>
      <w:r w:rsidRPr="00B42FA8">
        <w:rPr>
          <w:color w:val="212121"/>
          <w:sz w:val="24"/>
          <w:szCs w:val="24"/>
          <w:shd w:val="clear" w:color="auto" w:fill="FFFFFF"/>
        </w:rPr>
        <w:t xml:space="preserve">Gill JL, Schneiders JA, </w:t>
      </w:r>
      <w:proofErr w:type="spellStart"/>
      <w:r w:rsidRPr="00B42FA8">
        <w:rPr>
          <w:color w:val="212121"/>
          <w:sz w:val="24"/>
          <w:szCs w:val="24"/>
          <w:shd w:val="clear" w:color="auto" w:fill="FFFFFF"/>
        </w:rPr>
        <w:t>Stangl</w:t>
      </w:r>
      <w:proofErr w:type="spellEnd"/>
      <w:r w:rsidRPr="00B42FA8">
        <w:rPr>
          <w:color w:val="212121"/>
          <w:sz w:val="24"/>
          <w:szCs w:val="24"/>
          <w:shd w:val="clear" w:color="auto" w:fill="FFFFFF"/>
        </w:rPr>
        <w:t xml:space="preserve"> M, </w:t>
      </w:r>
      <w:proofErr w:type="spellStart"/>
      <w:r w:rsidRPr="00B42FA8">
        <w:rPr>
          <w:color w:val="212121"/>
          <w:sz w:val="24"/>
          <w:szCs w:val="24"/>
          <w:shd w:val="clear" w:color="auto" w:fill="FFFFFF"/>
        </w:rPr>
        <w:t>Aghajan</w:t>
      </w:r>
      <w:proofErr w:type="spellEnd"/>
      <w:r w:rsidRPr="00B42FA8">
        <w:rPr>
          <w:color w:val="212121"/>
          <w:sz w:val="24"/>
          <w:szCs w:val="24"/>
          <w:shd w:val="clear" w:color="auto" w:fill="FFFFFF"/>
        </w:rPr>
        <w:t xml:space="preserve"> ZM, Vallejo M, Hiller S, </w:t>
      </w:r>
      <w:proofErr w:type="spellStart"/>
      <w:r w:rsidRPr="00B42FA8">
        <w:rPr>
          <w:color w:val="212121"/>
          <w:sz w:val="24"/>
          <w:szCs w:val="24"/>
          <w:shd w:val="clear" w:color="auto" w:fill="FFFFFF"/>
        </w:rPr>
        <w:t>Topalovic</w:t>
      </w:r>
      <w:proofErr w:type="spellEnd"/>
      <w:r w:rsidRPr="00B42FA8">
        <w:rPr>
          <w:color w:val="212121"/>
          <w:sz w:val="24"/>
          <w:szCs w:val="24"/>
          <w:shd w:val="clear" w:color="auto" w:fill="FFFFFF"/>
        </w:rPr>
        <w:t xml:space="preserve"> U, Inman CS, </w:t>
      </w:r>
      <w:proofErr w:type="spellStart"/>
      <w:r w:rsidRPr="00B42FA8">
        <w:rPr>
          <w:color w:val="212121"/>
          <w:sz w:val="24"/>
          <w:szCs w:val="24"/>
          <w:shd w:val="clear" w:color="auto" w:fill="FFFFFF"/>
        </w:rPr>
        <w:t>Villaroman</w:t>
      </w:r>
      <w:proofErr w:type="spellEnd"/>
      <w:r w:rsidRPr="00B42FA8">
        <w:rPr>
          <w:color w:val="212121"/>
          <w:sz w:val="24"/>
          <w:szCs w:val="24"/>
          <w:shd w:val="clear" w:color="auto" w:fill="FFFFFF"/>
        </w:rPr>
        <w:t xml:space="preserve"> D, Bari A, Adhikari A, Rao VR, </w:t>
      </w:r>
      <w:proofErr w:type="spellStart"/>
      <w:r w:rsidRPr="00B42FA8">
        <w:rPr>
          <w:color w:val="212121"/>
          <w:sz w:val="24"/>
          <w:szCs w:val="24"/>
          <w:shd w:val="clear" w:color="auto" w:fill="FFFFFF"/>
        </w:rPr>
        <w:t>Fanselow</w:t>
      </w:r>
      <w:proofErr w:type="spellEnd"/>
      <w:r w:rsidRPr="00B42FA8">
        <w:rPr>
          <w:color w:val="212121"/>
          <w:sz w:val="24"/>
          <w:szCs w:val="24"/>
          <w:shd w:val="clear" w:color="auto" w:fill="FFFFFF"/>
        </w:rPr>
        <w:t xml:space="preserve"> MS, </w:t>
      </w:r>
      <w:proofErr w:type="spellStart"/>
      <w:r w:rsidRPr="00B42FA8">
        <w:rPr>
          <w:b/>
          <w:color w:val="212121"/>
          <w:sz w:val="24"/>
          <w:szCs w:val="24"/>
          <w:shd w:val="clear" w:color="auto" w:fill="FFFFFF"/>
        </w:rPr>
        <w:t>Craske</w:t>
      </w:r>
      <w:proofErr w:type="spellEnd"/>
      <w:r w:rsidRPr="00B42FA8">
        <w:rPr>
          <w:b/>
          <w:color w:val="212121"/>
          <w:sz w:val="24"/>
          <w:szCs w:val="24"/>
          <w:shd w:val="clear" w:color="auto" w:fill="FFFFFF"/>
        </w:rPr>
        <w:t xml:space="preserve"> MG</w:t>
      </w:r>
      <w:r w:rsidRPr="00B42FA8">
        <w:rPr>
          <w:color w:val="212121"/>
          <w:sz w:val="24"/>
          <w:szCs w:val="24"/>
          <w:shd w:val="clear" w:color="auto" w:fill="FFFFFF"/>
        </w:rPr>
        <w:t xml:space="preserve">, </w:t>
      </w:r>
      <w:proofErr w:type="spellStart"/>
      <w:r w:rsidRPr="00B42FA8">
        <w:rPr>
          <w:color w:val="212121"/>
          <w:sz w:val="24"/>
          <w:szCs w:val="24"/>
          <w:shd w:val="clear" w:color="auto" w:fill="FFFFFF"/>
        </w:rPr>
        <w:t>Krahl</w:t>
      </w:r>
      <w:proofErr w:type="spellEnd"/>
      <w:r w:rsidRPr="00B42FA8">
        <w:rPr>
          <w:color w:val="212121"/>
          <w:sz w:val="24"/>
          <w:szCs w:val="24"/>
          <w:shd w:val="clear" w:color="auto" w:fill="FFFFFF"/>
        </w:rPr>
        <w:t xml:space="preserve"> SE, Chen JWY, Vick M, </w:t>
      </w:r>
      <w:proofErr w:type="spellStart"/>
      <w:r w:rsidRPr="00B42FA8">
        <w:rPr>
          <w:color w:val="212121"/>
          <w:sz w:val="24"/>
          <w:szCs w:val="24"/>
          <w:shd w:val="clear" w:color="auto" w:fill="FFFFFF"/>
        </w:rPr>
        <w:t>Hasulak</w:t>
      </w:r>
      <w:proofErr w:type="spellEnd"/>
      <w:r w:rsidRPr="00B42FA8">
        <w:rPr>
          <w:color w:val="212121"/>
          <w:sz w:val="24"/>
          <w:szCs w:val="24"/>
          <w:shd w:val="clear" w:color="auto" w:fill="FFFFFF"/>
        </w:rPr>
        <w:t xml:space="preserve"> NR, Kao JC, </w:t>
      </w:r>
      <w:proofErr w:type="spellStart"/>
      <w:r w:rsidRPr="00B42FA8">
        <w:rPr>
          <w:color w:val="212121"/>
          <w:sz w:val="24"/>
          <w:szCs w:val="24"/>
          <w:shd w:val="clear" w:color="auto" w:fill="FFFFFF"/>
        </w:rPr>
        <w:t>Koek</w:t>
      </w:r>
      <w:proofErr w:type="spellEnd"/>
      <w:r w:rsidRPr="00B42FA8">
        <w:rPr>
          <w:color w:val="212121"/>
          <w:sz w:val="24"/>
          <w:szCs w:val="24"/>
          <w:shd w:val="clear" w:color="auto" w:fill="FFFFFF"/>
        </w:rPr>
        <w:t xml:space="preserve"> RJ, </w:t>
      </w:r>
      <w:proofErr w:type="spellStart"/>
      <w:r w:rsidRPr="00B42FA8">
        <w:rPr>
          <w:color w:val="212121"/>
          <w:sz w:val="24"/>
          <w:szCs w:val="24"/>
          <w:shd w:val="clear" w:color="auto" w:fill="FFFFFF"/>
        </w:rPr>
        <w:t>Suthana</w:t>
      </w:r>
      <w:proofErr w:type="spellEnd"/>
      <w:r w:rsidRPr="00B42FA8">
        <w:rPr>
          <w:color w:val="212121"/>
          <w:sz w:val="24"/>
          <w:szCs w:val="24"/>
          <w:shd w:val="clear" w:color="auto" w:fill="FFFFFF"/>
        </w:rPr>
        <w:t xml:space="preserve"> N, Langevin JP. A pilot study of closed-loop neuromodulation for treatment-resistant post-traumatic stress disorder.</w:t>
      </w:r>
      <w:r w:rsidRPr="00B42FA8">
        <w:rPr>
          <w:color w:val="212121"/>
          <w:sz w:val="24"/>
          <w:szCs w:val="24"/>
          <w:u w:val="single"/>
          <w:shd w:val="clear" w:color="auto" w:fill="FFFFFF"/>
        </w:rPr>
        <w:t xml:space="preserve"> Nat</w:t>
      </w:r>
      <w:r>
        <w:rPr>
          <w:color w:val="212121"/>
          <w:sz w:val="24"/>
          <w:szCs w:val="24"/>
          <w:u w:val="single"/>
          <w:shd w:val="clear" w:color="auto" w:fill="FFFFFF"/>
        </w:rPr>
        <w:t>ure</w:t>
      </w:r>
      <w:r w:rsidRPr="00B42FA8">
        <w:rPr>
          <w:color w:val="212121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B42FA8">
        <w:rPr>
          <w:color w:val="212121"/>
          <w:sz w:val="24"/>
          <w:szCs w:val="24"/>
          <w:u w:val="single"/>
          <w:shd w:val="clear" w:color="auto" w:fill="FFFFFF"/>
        </w:rPr>
        <w:t>Commun</w:t>
      </w:r>
      <w:proofErr w:type="spellEnd"/>
      <w:r w:rsidRPr="00B42FA8">
        <w:rPr>
          <w:color w:val="212121"/>
          <w:sz w:val="24"/>
          <w:szCs w:val="24"/>
          <w:shd w:val="clear" w:color="auto" w:fill="FFFFFF"/>
        </w:rPr>
        <w:t xml:space="preserve">. 2023 May 24;14(1):2997. </w:t>
      </w:r>
      <w:proofErr w:type="spellStart"/>
      <w:r w:rsidRPr="00B42FA8">
        <w:rPr>
          <w:color w:val="212121"/>
          <w:sz w:val="24"/>
          <w:szCs w:val="24"/>
          <w:shd w:val="clear" w:color="auto" w:fill="FFFFFF"/>
        </w:rPr>
        <w:t>doi</w:t>
      </w:r>
      <w:proofErr w:type="spellEnd"/>
      <w:r w:rsidRPr="00B42FA8">
        <w:rPr>
          <w:color w:val="212121"/>
          <w:sz w:val="24"/>
          <w:szCs w:val="24"/>
          <w:shd w:val="clear" w:color="auto" w:fill="FFFFFF"/>
        </w:rPr>
        <w:t>: 10.1038/s41467-023-38712-1. PMID: 37225710; PMCID: PMC10209131.</w:t>
      </w:r>
    </w:p>
    <w:p w14:paraId="04D1039A" w14:textId="77777777" w:rsidR="00343D39" w:rsidRPr="00B42FA8" w:rsidRDefault="00343D39" w:rsidP="00343D39">
      <w:pPr>
        <w:tabs>
          <w:tab w:val="left" w:pos="3546"/>
        </w:tabs>
        <w:spacing w:after="40"/>
        <w:outlineLvl w:val="0"/>
        <w:rPr>
          <w:sz w:val="24"/>
          <w:szCs w:val="24"/>
        </w:rPr>
      </w:pPr>
    </w:p>
    <w:p w14:paraId="6183D55A" w14:textId="716C96EC" w:rsidR="00343D39" w:rsidRPr="00B42FA8" w:rsidRDefault="00343D39" w:rsidP="00343D39">
      <w:pPr>
        <w:tabs>
          <w:tab w:val="left" w:pos="3546"/>
        </w:tabs>
        <w:spacing w:after="40"/>
        <w:outlineLvl w:val="0"/>
        <w:rPr>
          <w:sz w:val="24"/>
          <w:szCs w:val="24"/>
          <w:u w:val="single"/>
        </w:rPr>
      </w:pPr>
      <w:r>
        <w:rPr>
          <w:sz w:val="24"/>
          <w:szCs w:val="24"/>
        </w:rPr>
        <w:t>594</w:t>
      </w:r>
      <w:r w:rsidRPr="00B42FA8">
        <w:rPr>
          <w:sz w:val="24"/>
          <w:szCs w:val="24"/>
        </w:rPr>
        <w:t xml:space="preserve">.     </w:t>
      </w:r>
      <w:r>
        <w:rPr>
          <w:sz w:val="24"/>
          <w:szCs w:val="24"/>
        </w:rPr>
        <w:t>*</w:t>
      </w:r>
      <w:proofErr w:type="spellStart"/>
      <w:r w:rsidRPr="00B42FA8">
        <w:rPr>
          <w:sz w:val="24"/>
          <w:szCs w:val="24"/>
        </w:rPr>
        <w:t>Metts</w:t>
      </w:r>
      <w:proofErr w:type="spellEnd"/>
      <w:r w:rsidRPr="00B42FA8">
        <w:rPr>
          <w:sz w:val="24"/>
          <w:szCs w:val="24"/>
        </w:rPr>
        <w:t xml:space="preserve">, A.V., Roy-Byrne, P., Stein, M.B., </w:t>
      </w:r>
      <w:proofErr w:type="spellStart"/>
      <w:r w:rsidRPr="00B42FA8">
        <w:rPr>
          <w:sz w:val="24"/>
          <w:szCs w:val="24"/>
        </w:rPr>
        <w:t>Sherbourne</w:t>
      </w:r>
      <w:proofErr w:type="spellEnd"/>
      <w:r w:rsidRPr="00B42FA8">
        <w:rPr>
          <w:sz w:val="24"/>
          <w:szCs w:val="24"/>
        </w:rPr>
        <w:t xml:space="preserve">, C.D., </w:t>
      </w:r>
      <w:proofErr w:type="spellStart"/>
      <w:r w:rsidRPr="00B42FA8">
        <w:rPr>
          <w:sz w:val="24"/>
          <w:szCs w:val="24"/>
        </w:rPr>
        <w:t>Bystritsky</w:t>
      </w:r>
      <w:proofErr w:type="spellEnd"/>
      <w:r w:rsidRPr="00B42FA8">
        <w:rPr>
          <w:sz w:val="24"/>
          <w:szCs w:val="24"/>
        </w:rPr>
        <w:t xml:space="preserve">, A., &amp; </w:t>
      </w:r>
      <w:proofErr w:type="spellStart"/>
      <w:r w:rsidRPr="00B42FA8">
        <w:rPr>
          <w:b/>
          <w:sz w:val="24"/>
          <w:szCs w:val="24"/>
        </w:rPr>
        <w:t>Craske</w:t>
      </w:r>
      <w:proofErr w:type="spellEnd"/>
      <w:r w:rsidRPr="00B42FA8">
        <w:rPr>
          <w:b/>
          <w:sz w:val="24"/>
          <w:szCs w:val="24"/>
        </w:rPr>
        <w:t>, M.G</w:t>
      </w:r>
      <w:r w:rsidRPr="00B42FA8">
        <w:rPr>
          <w:sz w:val="24"/>
          <w:szCs w:val="24"/>
        </w:rPr>
        <w:t xml:space="preserve">. (in press). Reciprocal and indirect effects among intervention, perceived social support, and anxiety sensitivity within a randomized controlled trail for anxiety disorders. </w:t>
      </w:r>
      <w:r w:rsidRPr="00B42FA8">
        <w:rPr>
          <w:sz w:val="24"/>
          <w:szCs w:val="24"/>
          <w:u w:val="single"/>
        </w:rPr>
        <w:t>Behavior Therapy</w:t>
      </w:r>
    </w:p>
    <w:p w14:paraId="199CD68F" w14:textId="77777777" w:rsidR="00343D39" w:rsidRPr="00B42FA8" w:rsidRDefault="00343D39" w:rsidP="00343D39">
      <w:pPr>
        <w:tabs>
          <w:tab w:val="left" w:pos="3546"/>
        </w:tabs>
        <w:spacing w:after="40"/>
        <w:outlineLvl w:val="0"/>
        <w:rPr>
          <w:sz w:val="24"/>
          <w:szCs w:val="24"/>
        </w:rPr>
      </w:pPr>
    </w:p>
    <w:p w14:paraId="30DFDEE7" w14:textId="13EF306B" w:rsidR="00343D39" w:rsidRPr="00B42FA8" w:rsidRDefault="00343D39" w:rsidP="00343D39">
      <w:pPr>
        <w:tabs>
          <w:tab w:val="left" w:pos="3546"/>
        </w:tabs>
        <w:spacing w:after="40"/>
        <w:outlineLvl w:val="0"/>
        <w:rPr>
          <w:sz w:val="24"/>
          <w:szCs w:val="24"/>
        </w:rPr>
      </w:pPr>
      <w:r>
        <w:rPr>
          <w:sz w:val="24"/>
          <w:szCs w:val="24"/>
        </w:rPr>
        <w:t>595</w:t>
      </w:r>
      <w:r w:rsidRPr="00B42FA8">
        <w:rPr>
          <w:sz w:val="24"/>
          <w:szCs w:val="24"/>
        </w:rPr>
        <w:t xml:space="preserve">.      </w:t>
      </w:r>
      <w:proofErr w:type="spellStart"/>
      <w:r w:rsidRPr="00B42FA8">
        <w:rPr>
          <w:sz w:val="24"/>
          <w:szCs w:val="24"/>
        </w:rPr>
        <w:t>Wolitzky</w:t>
      </w:r>
      <w:proofErr w:type="spellEnd"/>
      <w:r w:rsidRPr="00B42FA8">
        <w:rPr>
          <w:sz w:val="24"/>
          <w:szCs w:val="24"/>
        </w:rPr>
        <w:t xml:space="preserve">-Taylor, K., LeBeau, R., </w:t>
      </w:r>
      <w:proofErr w:type="spellStart"/>
      <w:r w:rsidRPr="00B42FA8">
        <w:rPr>
          <w:sz w:val="24"/>
          <w:szCs w:val="24"/>
        </w:rPr>
        <w:t>Arnaudova</w:t>
      </w:r>
      <w:proofErr w:type="spellEnd"/>
      <w:r w:rsidRPr="00B42FA8">
        <w:rPr>
          <w:sz w:val="24"/>
          <w:szCs w:val="24"/>
        </w:rPr>
        <w:t>, I., Barnes-</w:t>
      </w:r>
      <w:proofErr w:type="spellStart"/>
      <w:r w:rsidRPr="00B42FA8">
        <w:rPr>
          <w:sz w:val="24"/>
          <w:szCs w:val="24"/>
        </w:rPr>
        <w:t>Horowtiz</w:t>
      </w:r>
      <w:proofErr w:type="spellEnd"/>
      <w:r w:rsidRPr="00B42FA8">
        <w:rPr>
          <w:sz w:val="24"/>
          <w:szCs w:val="24"/>
        </w:rPr>
        <w:t xml:space="preserve">, N., Fears, S., </w:t>
      </w:r>
      <w:proofErr w:type="spellStart"/>
      <w:r w:rsidRPr="00B42FA8">
        <w:rPr>
          <w:sz w:val="24"/>
          <w:szCs w:val="24"/>
        </w:rPr>
        <w:t>Heldt</w:t>
      </w:r>
      <w:proofErr w:type="spellEnd"/>
      <w:r w:rsidRPr="00B42FA8">
        <w:rPr>
          <w:sz w:val="24"/>
          <w:szCs w:val="24"/>
        </w:rPr>
        <w:t xml:space="preserve">, J., </w:t>
      </w:r>
      <w:proofErr w:type="spellStart"/>
      <w:r w:rsidRPr="00B42FA8">
        <w:rPr>
          <w:sz w:val="24"/>
          <w:szCs w:val="24"/>
        </w:rPr>
        <w:t>Freimer</w:t>
      </w:r>
      <w:proofErr w:type="spellEnd"/>
      <w:r w:rsidRPr="00B42FA8">
        <w:rPr>
          <w:sz w:val="24"/>
          <w:szCs w:val="24"/>
        </w:rPr>
        <w:t xml:space="preserve">, N. &amp; </w:t>
      </w:r>
      <w:proofErr w:type="spellStart"/>
      <w:r w:rsidRPr="005B138A">
        <w:rPr>
          <w:b/>
          <w:sz w:val="24"/>
          <w:szCs w:val="24"/>
        </w:rPr>
        <w:t>Craske</w:t>
      </w:r>
      <w:proofErr w:type="spellEnd"/>
      <w:r w:rsidRPr="005B138A">
        <w:rPr>
          <w:b/>
          <w:sz w:val="24"/>
          <w:szCs w:val="24"/>
        </w:rPr>
        <w:t>, M.G</w:t>
      </w:r>
      <w:r w:rsidRPr="00B42FA8">
        <w:rPr>
          <w:sz w:val="24"/>
          <w:szCs w:val="24"/>
        </w:rPr>
        <w:t xml:space="preserve">. (in press). A novel and integrated digitally supported system of care for depression </w:t>
      </w:r>
      <w:proofErr w:type="spellStart"/>
      <w:r w:rsidRPr="00B42FA8">
        <w:rPr>
          <w:sz w:val="24"/>
          <w:szCs w:val="24"/>
        </w:rPr>
        <w:t>andanxiety</w:t>
      </w:r>
      <w:proofErr w:type="spellEnd"/>
      <w:r w:rsidRPr="00B42FA8">
        <w:rPr>
          <w:sz w:val="24"/>
          <w:szCs w:val="24"/>
        </w:rPr>
        <w:t xml:space="preserve">: protocol and findings from an open trial. </w:t>
      </w:r>
      <w:r w:rsidRPr="00B42FA8">
        <w:rPr>
          <w:sz w:val="24"/>
          <w:szCs w:val="24"/>
          <w:u w:val="single"/>
        </w:rPr>
        <w:t>Journal of Medical Internet Research: Mental Health</w:t>
      </w:r>
      <w:r w:rsidRPr="00B42FA8">
        <w:rPr>
          <w:sz w:val="24"/>
          <w:szCs w:val="24"/>
        </w:rPr>
        <w:t xml:space="preserve">. </w:t>
      </w:r>
    </w:p>
    <w:p w14:paraId="17770B2D" w14:textId="77777777" w:rsidR="00343D39" w:rsidRPr="00B42FA8" w:rsidRDefault="00343D39" w:rsidP="00343D39">
      <w:pPr>
        <w:tabs>
          <w:tab w:val="left" w:pos="3546"/>
        </w:tabs>
        <w:spacing w:after="40"/>
        <w:outlineLvl w:val="0"/>
        <w:rPr>
          <w:sz w:val="24"/>
          <w:szCs w:val="24"/>
        </w:rPr>
      </w:pPr>
    </w:p>
    <w:p w14:paraId="4CF48D39" w14:textId="338EE8A4" w:rsidR="00343D39" w:rsidRDefault="00343D39" w:rsidP="00343D39">
      <w:pPr>
        <w:tabs>
          <w:tab w:val="left" w:pos="3546"/>
        </w:tabs>
        <w:spacing w:after="40"/>
        <w:outlineLvl w:val="0"/>
        <w:rPr>
          <w:sz w:val="24"/>
          <w:szCs w:val="24"/>
        </w:rPr>
      </w:pPr>
      <w:r>
        <w:rPr>
          <w:sz w:val="24"/>
          <w:szCs w:val="24"/>
        </w:rPr>
        <w:t>596</w:t>
      </w:r>
      <w:r w:rsidRPr="00B42FA8">
        <w:rPr>
          <w:sz w:val="24"/>
          <w:szCs w:val="24"/>
        </w:rPr>
        <w:t xml:space="preserve">.       </w:t>
      </w:r>
      <w:r w:rsidRPr="00B42FA8">
        <w:rPr>
          <w:color w:val="212121"/>
          <w:sz w:val="24"/>
          <w:szCs w:val="24"/>
          <w:shd w:val="clear" w:color="auto" w:fill="FFFFFF"/>
        </w:rPr>
        <w:t xml:space="preserve">Anderson Z, Damme KSF, Carroll AL, Ka-Yi Chat I, Young KS, </w:t>
      </w:r>
      <w:proofErr w:type="spellStart"/>
      <w:r w:rsidRPr="00B42FA8">
        <w:rPr>
          <w:b/>
          <w:color w:val="212121"/>
          <w:sz w:val="24"/>
          <w:szCs w:val="24"/>
          <w:shd w:val="clear" w:color="auto" w:fill="FFFFFF"/>
        </w:rPr>
        <w:t>Craske</w:t>
      </w:r>
      <w:proofErr w:type="spellEnd"/>
      <w:r w:rsidRPr="00B42FA8">
        <w:rPr>
          <w:b/>
          <w:color w:val="212121"/>
          <w:sz w:val="24"/>
          <w:szCs w:val="24"/>
          <w:shd w:val="clear" w:color="auto" w:fill="FFFFFF"/>
        </w:rPr>
        <w:t xml:space="preserve"> MG,</w:t>
      </w:r>
      <w:r w:rsidRPr="00B42FA8">
        <w:rPr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B42FA8">
        <w:rPr>
          <w:color w:val="212121"/>
          <w:sz w:val="24"/>
          <w:szCs w:val="24"/>
          <w:shd w:val="clear" w:color="auto" w:fill="FFFFFF"/>
        </w:rPr>
        <w:t>Bookheimer</w:t>
      </w:r>
      <w:proofErr w:type="spellEnd"/>
      <w:r w:rsidRPr="00B42FA8">
        <w:rPr>
          <w:color w:val="212121"/>
          <w:sz w:val="24"/>
          <w:szCs w:val="24"/>
          <w:shd w:val="clear" w:color="auto" w:fill="FFFFFF"/>
        </w:rPr>
        <w:t xml:space="preserve"> S, </w:t>
      </w:r>
      <w:proofErr w:type="spellStart"/>
      <w:r w:rsidRPr="00B42FA8">
        <w:rPr>
          <w:color w:val="212121"/>
          <w:sz w:val="24"/>
          <w:szCs w:val="24"/>
          <w:shd w:val="clear" w:color="auto" w:fill="FFFFFF"/>
        </w:rPr>
        <w:t>Zinbarg</w:t>
      </w:r>
      <w:proofErr w:type="spellEnd"/>
      <w:r w:rsidRPr="00B42FA8">
        <w:rPr>
          <w:color w:val="212121"/>
          <w:sz w:val="24"/>
          <w:szCs w:val="24"/>
          <w:shd w:val="clear" w:color="auto" w:fill="FFFFFF"/>
        </w:rPr>
        <w:t xml:space="preserve"> R, </w:t>
      </w:r>
      <w:proofErr w:type="spellStart"/>
      <w:r w:rsidRPr="00B42FA8">
        <w:rPr>
          <w:color w:val="212121"/>
          <w:sz w:val="24"/>
          <w:szCs w:val="24"/>
          <w:shd w:val="clear" w:color="auto" w:fill="FFFFFF"/>
        </w:rPr>
        <w:t>Nusslock</w:t>
      </w:r>
      <w:proofErr w:type="spellEnd"/>
      <w:r w:rsidRPr="00B42FA8">
        <w:rPr>
          <w:color w:val="212121"/>
          <w:sz w:val="24"/>
          <w:szCs w:val="24"/>
          <w:shd w:val="clear" w:color="auto" w:fill="FFFFFF"/>
        </w:rPr>
        <w:t xml:space="preserve"> R. Association between reward-related functional connectivity and tri-level mood and anxiety symptoms. </w:t>
      </w:r>
      <w:r w:rsidRPr="00B42FA8">
        <w:rPr>
          <w:color w:val="212121"/>
          <w:sz w:val="24"/>
          <w:szCs w:val="24"/>
          <w:u w:val="single"/>
          <w:shd w:val="clear" w:color="auto" w:fill="FFFFFF"/>
        </w:rPr>
        <w:t>Neuroimage Clin</w:t>
      </w:r>
      <w:r w:rsidRPr="00B42FA8">
        <w:rPr>
          <w:color w:val="212121"/>
          <w:sz w:val="24"/>
          <w:szCs w:val="24"/>
          <w:shd w:val="clear" w:color="auto" w:fill="FFFFFF"/>
        </w:rPr>
        <w:t xml:space="preserve">. </w:t>
      </w:r>
      <w:proofErr w:type="gramStart"/>
      <w:r w:rsidRPr="00B42FA8">
        <w:rPr>
          <w:color w:val="212121"/>
          <w:sz w:val="24"/>
          <w:szCs w:val="24"/>
          <w:shd w:val="clear" w:color="auto" w:fill="FFFFFF"/>
        </w:rPr>
        <w:t>2023;37:103335</w:t>
      </w:r>
      <w:proofErr w:type="gramEnd"/>
      <w:r w:rsidRPr="00B42FA8">
        <w:rPr>
          <w:color w:val="212121"/>
          <w:sz w:val="24"/>
          <w:szCs w:val="24"/>
          <w:shd w:val="clear" w:color="auto" w:fill="FFFFFF"/>
        </w:rPr>
        <w:t xml:space="preserve">. </w:t>
      </w:r>
      <w:proofErr w:type="spellStart"/>
      <w:r w:rsidRPr="00B42FA8">
        <w:rPr>
          <w:color w:val="212121"/>
          <w:sz w:val="24"/>
          <w:szCs w:val="24"/>
          <w:shd w:val="clear" w:color="auto" w:fill="FFFFFF"/>
        </w:rPr>
        <w:t>doi</w:t>
      </w:r>
      <w:proofErr w:type="spellEnd"/>
      <w:r w:rsidRPr="00B42FA8">
        <w:rPr>
          <w:color w:val="212121"/>
          <w:sz w:val="24"/>
          <w:szCs w:val="24"/>
          <w:shd w:val="clear" w:color="auto" w:fill="FFFFFF"/>
        </w:rPr>
        <w:t xml:space="preserve">: 10.1016/j.nicl.2023.103335. </w:t>
      </w:r>
      <w:proofErr w:type="spellStart"/>
      <w:r w:rsidRPr="00B42FA8">
        <w:rPr>
          <w:color w:val="212121"/>
          <w:sz w:val="24"/>
          <w:szCs w:val="24"/>
          <w:shd w:val="clear" w:color="auto" w:fill="FFFFFF"/>
        </w:rPr>
        <w:t>Epub</w:t>
      </w:r>
      <w:proofErr w:type="spellEnd"/>
      <w:r w:rsidRPr="00B42FA8">
        <w:rPr>
          <w:color w:val="212121"/>
          <w:sz w:val="24"/>
          <w:szCs w:val="24"/>
          <w:shd w:val="clear" w:color="auto" w:fill="FFFFFF"/>
        </w:rPr>
        <w:t xml:space="preserve"> 2023 Jan 27. PMID: 36736199; PMCID: PMC9926301.</w:t>
      </w:r>
      <w:r w:rsidRPr="003C5237">
        <w:rPr>
          <w:sz w:val="24"/>
          <w:szCs w:val="24"/>
        </w:rPr>
        <w:t xml:space="preserve">  </w:t>
      </w:r>
    </w:p>
    <w:p w14:paraId="5CDA8F4F" w14:textId="77777777" w:rsidR="00343D39" w:rsidRDefault="00343D39" w:rsidP="00343D39">
      <w:pPr>
        <w:tabs>
          <w:tab w:val="left" w:pos="3546"/>
        </w:tabs>
        <w:spacing w:after="40"/>
        <w:outlineLvl w:val="0"/>
        <w:rPr>
          <w:sz w:val="24"/>
          <w:szCs w:val="24"/>
        </w:rPr>
      </w:pPr>
    </w:p>
    <w:p w14:paraId="47B8AE1A" w14:textId="486A5A6F" w:rsidR="00343D39" w:rsidRDefault="00343D39" w:rsidP="00343D39">
      <w:pPr>
        <w:tabs>
          <w:tab w:val="left" w:pos="3546"/>
        </w:tabs>
        <w:spacing w:after="40"/>
        <w:outlineLvl w:val="0"/>
        <w:rPr>
          <w:sz w:val="24"/>
          <w:szCs w:val="24"/>
        </w:rPr>
      </w:pPr>
      <w:r>
        <w:rPr>
          <w:sz w:val="24"/>
          <w:szCs w:val="24"/>
        </w:rPr>
        <w:t>59</w:t>
      </w:r>
      <w:r>
        <w:rPr>
          <w:sz w:val="24"/>
          <w:szCs w:val="24"/>
        </w:rPr>
        <w:t>7</w:t>
      </w:r>
      <w:r>
        <w:rPr>
          <w:sz w:val="24"/>
          <w:szCs w:val="24"/>
        </w:rPr>
        <w:t xml:space="preserve">.     Wen, A., </w:t>
      </w:r>
      <w:proofErr w:type="spellStart"/>
      <w:r>
        <w:rPr>
          <w:sz w:val="24"/>
          <w:szCs w:val="24"/>
        </w:rPr>
        <w:t>Wolitzky</w:t>
      </w:r>
      <w:proofErr w:type="spellEnd"/>
      <w:r>
        <w:rPr>
          <w:sz w:val="24"/>
          <w:szCs w:val="24"/>
        </w:rPr>
        <w:t xml:space="preserve">-Taylor, K., Gibbons, R.D., &amp; </w:t>
      </w:r>
      <w:proofErr w:type="spellStart"/>
      <w:r w:rsidRPr="005B138A">
        <w:rPr>
          <w:b/>
          <w:sz w:val="24"/>
          <w:szCs w:val="24"/>
        </w:rPr>
        <w:t>Craske</w:t>
      </w:r>
      <w:proofErr w:type="spellEnd"/>
      <w:r w:rsidRPr="005B138A">
        <w:rPr>
          <w:b/>
          <w:sz w:val="24"/>
          <w:szCs w:val="24"/>
        </w:rPr>
        <w:t>, M.G</w:t>
      </w:r>
      <w:r>
        <w:rPr>
          <w:sz w:val="24"/>
          <w:szCs w:val="24"/>
        </w:rPr>
        <w:t xml:space="preserve">. (2023). A randomized controlled trial on using predictive algorithms to adapt level of psychological care for community college students: STAND triaging and adapting to level of care study protocol. </w:t>
      </w:r>
      <w:r w:rsidRPr="00A926DA">
        <w:rPr>
          <w:sz w:val="24"/>
          <w:szCs w:val="24"/>
          <w:u w:val="single"/>
        </w:rPr>
        <w:t>Trials</w:t>
      </w:r>
      <w:r>
        <w:rPr>
          <w:sz w:val="24"/>
          <w:szCs w:val="24"/>
        </w:rPr>
        <w:t xml:space="preserve">, 24(1), 1-19. </w:t>
      </w:r>
      <w:hyperlink r:id="rId17" w:history="1">
        <w:r w:rsidRPr="000C4604">
          <w:rPr>
            <w:rStyle w:val="Hyperlink"/>
            <w:sz w:val="24"/>
            <w:szCs w:val="24"/>
          </w:rPr>
          <w:t>https://doi.org/10/1186/s13063-023-07441-7</w:t>
        </w:r>
      </w:hyperlink>
    </w:p>
    <w:p w14:paraId="12FC0493" w14:textId="77777777" w:rsidR="00343D39" w:rsidRDefault="00343D39" w:rsidP="00343D39">
      <w:pPr>
        <w:tabs>
          <w:tab w:val="left" w:pos="3546"/>
        </w:tabs>
        <w:spacing w:after="40"/>
        <w:outlineLvl w:val="0"/>
        <w:rPr>
          <w:sz w:val="24"/>
          <w:szCs w:val="24"/>
        </w:rPr>
      </w:pPr>
    </w:p>
    <w:p w14:paraId="694828CF" w14:textId="0627ED85" w:rsidR="00343D39" w:rsidRDefault="00343D39" w:rsidP="00343D39">
      <w:pPr>
        <w:tabs>
          <w:tab w:val="left" w:pos="3546"/>
        </w:tabs>
        <w:spacing w:after="40"/>
        <w:outlineLvl w:val="0"/>
        <w:rPr>
          <w:sz w:val="24"/>
          <w:szCs w:val="24"/>
        </w:rPr>
      </w:pPr>
      <w:r>
        <w:rPr>
          <w:sz w:val="24"/>
          <w:szCs w:val="24"/>
        </w:rPr>
        <w:t>59</w:t>
      </w:r>
      <w:r>
        <w:rPr>
          <w:sz w:val="24"/>
          <w:szCs w:val="24"/>
        </w:rPr>
        <w:t>8</w:t>
      </w:r>
      <w:r>
        <w:rPr>
          <w:sz w:val="24"/>
          <w:szCs w:val="24"/>
        </w:rPr>
        <w:t xml:space="preserve">.     Cummings, K.K., </w:t>
      </w:r>
      <w:proofErr w:type="spellStart"/>
      <w:r>
        <w:rPr>
          <w:sz w:val="24"/>
          <w:szCs w:val="24"/>
        </w:rPr>
        <w:t>Jiwon</w:t>
      </w:r>
      <w:proofErr w:type="spellEnd"/>
      <w:r>
        <w:rPr>
          <w:sz w:val="24"/>
          <w:szCs w:val="24"/>
        </w:rPr>
        <w:t xml:space="preserve">, J., </w:t>
      </w:r>
      <w:proofErr w:type="spellStart"/>
      <w:r>
        <w:rPr>
          <w:sz w:val="24"/>
          <w:szCs w:val="24"/>
        </w:rPr>
        <w:t>Zbozinek</w:t>
      </w:r>
      <w:proofErr w:type="spellEnd"/>
      <w:r>
        <w:rPr>
          <w:sz w:val="24"/>
          <w:szCs w:val="24"/>
        </w:rPr>
        <w:t xml:space="preserve">, T.D., Wilhelm, F.H., </w:t>
      </w:r>
      <w:proofErr w:type="spellStart"/>
      <w:r>
        <w:rPr>
          <w:sz w:val="24"/>
          <w:szCs w:val="24"/>
        </w:rPr>
        <w:t>Dapretto</w:t>
      </w:r>
      <w:proofErr w:type="spellEnd"/>
      <w:r>
        <w:rPr>
          <w:sz w:val="24"/>
          <w:szCs w:val="24"/>
        </w:rPr>
        <w:t xml:space="preserve">, M., </w:t>
      </w:r>
      <w:proofErr w:type="spellStart"/>
      <w:r w:rsidRPr="005B138A">
        <w:rPr>
          <w:b/>
          <w:sz w:val="24"/>
          <w:szCs w:val="24"/>
        </w:rPr>
        <w:t>Craske</w:t>
      </w:r>
      <w:proofErr w:type="spellEnd"/>
      <w:r w:rsidRPr="005B138A">
        <w:rPr>
          <w:b/>
          <w:sz w:val="24"/>
          <w:szCs w:val="24"/>
        </w:rPr>
        <w:t>, M.G.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Bookheimer</w:t>
      </w:r>
      <w:proofErr w:type="spellEnd"/>
      <w:r>
        <w:rPr>
          <w:sz w:val="24"/>
          <w:szCs w:val="24"/>
        </w:rPr>
        <w:t xml:space="preserve">, S.Y., &amp; Green, S.A. (in press). Shared and distinct biological mechanisms for anxiety and </w:t>
      </w:r>
      <w:proofErr w:type="spellStart"/>
      <w:r>
        <w:rPr>
          <w:sz w:val="24"/>
          <w:szCs w:val="24"/>
        </w:rPr>
        <w:t>senory</w:t>
      </w:r>
      <w:proofErr w:type="spellEnd"/>
      <w:r>
        <w:rPr>
          <w:sz w:val="24"/>
          <w:szCs w:val="24"/>
        </w:rPr>
        <w:t xml:space="preserve"> over-</w:t>
      </w:r>
      <w:proofErr w:type="spellStart"/>
      <w:r>
        <w:rPr>
          <w:sz w:val="24"/>
          <w:szCs w:val="24"/>
        </w:rPr>
        <w:t>responsiviity</w:t>
      </w:r>
      <w:proofErr w:type="spellEnd"/>
      <w:r>
        <w:rPr>
          <w:sz w:val="24"/>
          <w:szCs w:val="24"/>
        </w:rPr>
        <w:t xml:space="preserve"> in youth with autism versus anxiety disorders. </w:t>
      </w:r>
      <w:r w:rsidRPr="00C4617E">
        <w:rPr>
          <w:sz w:val="24"/>
          <w:szCs w:val="24"/>
          <w:u w:val="single"/>
        </w:rPr>
        <w:t>Journal of Neuroscience Research</w:t>
      </w:r>
      <w:r>
        <w:rPr>
          <w:sz w:val="24"/>
          <w:szCs w:val="24"/>
        </w:rPr>
        <w:t xml:space="preserve">. </w:t>
      </w:r>
    </w:p>
    <w:p w14:paraId="105269E4" w14:textId="77777777" w:rsidR="00343D39" w:rsidRPr="00C4617E" w:rsidRDefault="00343D39" w:rsidP="00343D39">
      <w:pPr>
        <w:tabs>
          <w:tab w:val="left" w:pos="3546"/>
        </w:tabs>
        <w:spacing w:after="40"/>
        <w:outlineLvl w:val="0"/>
        <w:rPr>
          <w:sz w:val="24"/>
          <w:szCs w:val="24"/>
        </w:rPr>
      </w:pPr>
    </w:p>
    <w:p w14:paraId="44B4F764" w14:textId="2F59FCEC" w:rsidR="00343D39" w:rsidRDefault="00343D39" w:rsidP="00343D39">
      <w:pPr>
        <w:tabs>
          <w:tab w:val="left" w:pos="3546"/>
        </w:tabs>
        <w:spacing w:after="40"/>
        <w:outlineLvl w:val="0"/>
        <w:rPr>
          <w:color w:val="212121"/>
          <w:sz w:val="24"/>
          <w:szCs w:val="24"/>
          <w:shd w:val="clear" w:color="auto" w:fill="FFFFFF"/>
        </w:rPr>
      </w:pPr>
      <w:r>
        <w:rPr>
          <w:sz w:val="24"/>
          <w:szCs w:val="24"/>
        </w:rPr>
        <w:t>59</w:t>
      </w:r>
      <w:r>
        <w:rPr>
          <w:sz w:val="24"/>
          <w:szCs w:val="24"/>
        </w:rPr>
        <w:t>9</w:t>
      </w:r>
      <w:r w:rsidRPr="00C4617E">
        <w:rPr>
          <w:sz w:val="24"/>
          <w:szCs w:val="24"/>
        </w:rPr>
        <w:t xml:space="preserve">.     </w:t>
      </w:r>
      <w:r w:rsidRPr="00C4617E">
        <w:rPr>
          <w:color w:val="212121"/>
          <w:sz w:val="24"/>
          <w:szCs w:val="24"/>
          <w:shd w:val="clear" w:color="auto" w:fill="FFFFFF"/>
        </w:rPr>
        <w:t xml:space="preserve">Waters AM, Ryan KM, Luck CC, </w:t>
      </w:r>
      <w:proofErr w:type="spellStart"/>
      <w:r w:rsidRPr="005B138A">
        <w:rPr>
          <w:b/>
          <w:color w:val="212121"/>
          <w:sz w:val="24"/>
          <w:szCs w:val="24"/>
          <w:shd w:val="clear" w:color="auto" w:fill="FFFFFF"/>
        </w:rPr>
        <w:t>Craske</w:t>
      </w:r>
      <w:proofErr w:type="spellEnd"/>
      <w:r w:rsidRPr="005B138A">
        <w:rPr>
          <w:b/>
          <w:color w:val="212121"/>
          <w:sz w:val="24"/>
          <w:szCs w:val="24"/>
          <w:shd w:val="clear" w:color="auto" w:fill="FFFFFF"/>
        </w:rPr>
        <w:t xml:space="preserve"> MG</w:t>
      </w:r>
      <w:r w:rsidRPr="00C4617E">
        <w:rPr>
          <w:color w:val="212121"/>
          <w:sz w:val="24"/>
          <w:szCs w:val="24"/>
          <w:shd w:val="clear" w:color="auto" w:fill="FFFFFF"/>
        </w:rPr>
        <w:t xml:space="preserve">, </w:t>
      </w:r>
      <w:proofErr w:type="spellStart"/>
      <w:r w:rsidRPr="00C4617E">
        <w:rPr>
          <w:color w:val="212121"/>
          <w:sz w:val="24"/>
          <w:szCs w:val="24"/>
          <w:shd w:val="clear" w:color="auto" w:fill="FFFFFF"/>
        </w:rPr>
        <w:t>Lipp</w:t>
      </w:r>
      <w:proofErr w:type="spellEnd"/>
      <w:r w:rsidRPr="00C4617E">
        <w:rPr>
          <w:color w:val="212121"/>
          <w:sz w:val="24"/>
          <w:szCs w:val="24"/>
          <w:shd w:val="clear" w:color="auto" w:fill="FFFFFF"/>
        </w:rPr>
        <w:t xml:space="preserve"> OV. </w:t>
      </w:r>
      <w:r>
        <w:rPr>
          <w:color w:val="212121"/>
          <w:sz w:val="24"/>
          <w:szCs w:val="24"/>
          <w:shd w:val="clear" w:color="auto" w:fill="FFFFFF"/>
        </w:rPr>
        <w:t xml:space="preserve">(2023) </w:t>
      </w:r>
      <w:r w:rsidRPr="00C4617E">
        <w:rPr>
          <w:color w:val="212121"/>
          <w:sz w:val="24"/>
          <w:szCs w:val="24"/>
          <w:shd w:val="clear" w:color="auto" w:fill="FFFFFF"/>
        </w:rPr>
        <w:t xml:space="preserve">Approximating exposure therapy in the lab: Replacing the CS+ with a similar versus a different stimulus and including additional stimuli resembling the CS+ during extinction. </w:t>
      </w:r>
      <w:proofErr w:type="spellStart"/>
      <w:r w:rsidRPr="00C4617E">
        <w:rPr>
          <w:color w:val="212121"/>
          <w:sz w:val="24"/>
          <w:szCs w:val="24"/>
          <w:u w:val="single"/>
          <w:shd w:val="clear" w:color="auto" w:fill="FFFFFF"/>
        </w:rPr>
        <w:t>Behaviour</w:t>
      </w:r>
      <w:proofErr w:type="spellEnd"/>
      <w:r w:rsidRPr="00C4617E">
        <w:rPr>
          <w:color w:val="212121"/>
          <w:sz w:val="24"/>
          <w:szCs w:val="24"/>
          <w:u w:val="single"/>
          <w:shd w:val="clear" w:color="auto" w:fill="FFFFFF"/>
        </w:rPr>
        <w:t xml:space="preserve"> Research and Therapy</w:t>
      </w:r>
      <w:r w:rsidRPr="00C4617E">
        <w:rPr>
          <w:color w:val="212121"/>
          <w:sz w:val="24"/>
          <w:szCs w:val="24"/>
          <w:shd w:val="clear" w:color="auto" w:fill="FFFFFF"/>
        </w:rPr>
        <w:t xml:space="preserve">. 2023 </w:t>
      </w:r>
      <w:proofErr w:type="gramStart"/>
      <w:r w:rsidRPr="00C4617E">
        <w:rPr>
          <w:color w:val="212121"/>
          <w:sz w:val="24"/>
          <w:szCs w:val="24"/>
          <w:shd w:val="clear" w:color="auto" w:fill="FFFFFF"/>
        </w:rPr>
        <w:t>Aug;167:104357</w:t>
      </w:r>
      <w:proofErr w:type="gramEnd"/>
      <w:r w:rsidRPr="00C4617E">
        <w:rPr>
          <w:color w:val="212121"/>
          <w:sz w:val="24"/>
          <w:szCs w:val="24"/>
          <w:shd w:val="clear" w:color="auto" w:fill="FFFFFF"/>
        </w:rPr>
        <w:t xml:space="preserve">. </w:t>
      </w:r>
      <w:proofErr w:type="spellStart"/>
      <w:r w:rsidRPr="00C4617E">
        <w:rPr>
          <w:color w:val="212121"/>
          <w:sz w:val="24"/>
          <w:szCs w:val="24"/>
          <w:shd w:val="clear" w:color="auto" w:fill="FFFFFF"/>
        </w:rPr>
        <w:t>doi</w:t>
      </w:r>
      <w:proofErr w:type="spellEnd"/>
      <w:r w:rsidRPr="00C4617E">
        <w:rPr>
          <w:color w:val="212121"/>
          <w:sz w:val="24"/>
          <w:szCs w:val="24"/>
          <w:shd w:val="clear" w:color="auto" w:fill="FFFFFF"/>
        </w:rPr>
        <w:t xml:space="preserve">: 10.1016/j.brat.2023.104357. </w:t>
      </w:r>
      <w:proofErr w:type="spellStart"/>
      <w:r w:rsidRPr="00C4617E">
        <w:rPr>
          <w:color w:val="212121"/>
          <w:sz w:val="24"/>
          <w:szCs w:val="24"/>
          <w:shd w:val="clear" w:color="auto" w:fill="FFFFFF"/>
        </w:rPr>
        <w:t>Epub</w:t>
      </w:r>
      <w:proofErr w:type="spellEnd"/>
      <w:r w:rsidRPr="00C4617E">
        <w:rPr>
          <w:color w:val="212121"/>
          <w:sz w:val="24"/>
          <w:szCs w:val="24"/>
          <w:shd w:val="clear" w:color="auto" w:fill="FFFFFF"/>
        </w:rPr>
        <w:t xml:space="preserve"> 2023 Jun 20. PMID: 37364363.</w:t>
      </w:r>
    </w:p>
    <w:p w14:paraId="6D838D91" w14:textId="77777777" w:rsidR="00343D39" w:rsidRDefault="00343D39" w:rsidP="00343D39">
      <w:pPr>
        <w:tabs>
          <w:tab w:val="left" w:pos="3546"/>
        </w:tabs>
        <w:spacing w:after="40"/>
        <w:outlineLvl w:val="0"/>
        <w:rPr>
          <w:sz w:val="24"/>
          <w:szCs w:val="24"/>
        </w:rPr>
      </w:pPr>
    </w:p>
    <w:p w14:paraId="6ADAF680" w14:textId="77777777" w:rsidR="00343D39" w:rsidRDefault="00343D39" w:rsidP="00343D39">
      <w:pPr>
        <w:rPr>
          <w:sz w:val="22"/>
          <w:szCs w:val="22"/>
        </w:rPr>
      </w:pPr>
      <w:r>
        <w:rPr>
          <w:sz w:val="24"/>
          <w:szCs w:val="24"/>
        </w:rPr>
        <w:lastRenderedPageBreak/>
        <w:t xml:space="preserve">595.     </w:t>
      </w:r>
      <w:r>
        <w:rPr>
          <w:sz w:val="22"/>
          <w:szCs w:val="22"/>
        </w:rPr>
        <w:t xml:space="preserve">Berg, H., Akeman, E., McDermott, T. J., Cosgrove, K. T., </w:t>
      </w:r>
      <w:proofErr w:type="spellStart"/>
      <w:r>
        <w:rPr>
          <w:sz w:val="22"/>
          <w:szCs w:val="22"/>
        </w:rPr>
        <w:t>Kirlic</w:t>
      </w:r>
      <w:proofErr w:type="spellEnd"/>
      <w:r>
        <w:rPr>
          <w:sz w:val="22"/>
          <w:szCs w:val="22"/>
        </w:rPr>
        <w:t xml:space="preserve">, N., Clausen, A., Cannon, M., Yeh, H.-W., White, E., Thompson, W. K., </w:t>
      </w:r>
      <w:proofErr w:type="spellStart"/>
      <w:r>
        <w:rPr>
          <w:sz w:val="22"/>
          <w:szCs w:val="22"/>
        </w:rPr>
        <w:t>Choquette</w:t>
      </w:r>
      <w:proofErr w:type="spellEnd"/>
      <w:r>
        <w:rPr>
          <w:sz w:val="22"/>
          <w:szCs w:val="22"/>
        </w:rPr>
        <w:t xml:space="preserve">, E. M., </w:t>
      </w:r>
      <w:proofErr w:type="spellStart"/>
      <w:r>
        <w:rPr>
          <w:sz w:val="22"/>
          <w:szCs w:val="22"/>
        </w:rPr>
        <w:t>Sturycz</w:t>
      </w:r>
      <w:proofErr w:type="spellEnd"/>
      <w:r>
        <w:rPr>
          <w:sz w:val="22"/>
          <w:szCs w:val="22"/>
        </w:rPr>
        <w:t xml:space="preserve">-Taylor, C. A., Cochran, G., Ramirez, S., Martell, C. R., </w:t>
      </w:r>
      <w:proofErr w:type="spellStart"/>
      <w:r>
        <w:rPr>
          <w:sz w:val="22"/>
          <w:szCs w:val="22"/>
        </w:rPr>
        <w:t>Wolitzky</w:t>
      </w:r>
      <w:proofErr w:type="spellEnd"/>
      <w:r>
        <w:rPr>
          <w:sz w:val="22"/>
          <w:szCs w:val="22"/>
        </w:rPr>
        <w:t xml:space="preserve">-Taylor, K. B., </w:t>
      </w:r>
      <w:proofErr w:type="spellStart"/>
      <w:r w:rsidRPr="005B138A">
        <w:rPr>
          <w:b/>
          <w:sz w:val="22"/>
          <w:szCs w:val="22"/>
        </w:rPr>
        <w:t>Craske</w:t>
      </w:r>
      <w:proofErr w:type="spellEnd"/>
      <w:r w:rsidRPr="005B138A">
        <w:rPr>
          <w:b/>
          <w:sz w:val="22"/>
          <w:szCs w:val="22"/>
        </w:rPr>
        <w:t>, M. G.,</w:t>
      </w:r>
      <w:r>
        <w:rPr>
          <w:sz w:val="22"/>
          <w:szCs w:val="22"/>
        </w:rPr>
        <w:t xml:space="preserve"> Abelson, J. L., Paulus, M. P., &amp; </w:t>
      </w:r>
      <w:proofErr w:type="spellStart"/>
      <w:r>
        <w:rPr>
          <w:sz w:val="22"/>
          <w:szCs w:val="22"/>
        </w:rPr>
        <w:t>Aupperle</w:t>
      </w:r>
      <w:proofErr w:type="spellEnd"/>
      <w:r>
        <w:rPr>
          <w:sz w:val="22"/>
          <w:szCs w:val="22"/>
        </w:rPr>
        <w:t xml:space="preserve">, R. L. (2023). A randomized clinical trial of behavioral activation and exposure-based therapy for adults with generalized anxiety disorder. </w:t>
      </w:r>
      <w:r w:rsidRPr="005B138A">
        <w:rPr>
          <w:sz w:val="22"/>
          <w:szCs w:val="22"/>
          <w:u w:val="single"/>
        </w:rPr>
        <w:t>Journal of Mood and Anxiety Disorders</w:t>
      </w:r>
      <w:r>
        <w:rPr>
          <w:sz w:val="22"/>
          <w:szCs w:val="22"/>
        </w:rPr>
        <w:t xml:space="preserve">, 1, 100004. </w:t>
      </w:r>
      <w:hyperlink r:id="rId18" w:history="1">
        <w:r>
          <w:rPr>
            <w:rStyle w:val="Hyperlink"/>
            <w:sz w:val="22"/>
            <w:szCs w:val="22"/>
          </w:rPr>
          <w:t>https://doi.org/10.1016/j.xjmad.2023.100004</w:t>
        </w:r>
      </w:hyperlink>
    </w:p>
    <w:p w14:paraId="6D2F6C08" w14:textId="77777777" w:rsidR="00343D39" w:rsidRPr="005B138A" w:rsidRDefault="00343D39" w:rsidP="00343D39">
      <w:pPr>
        <w:rPr>
          <w:sz w:val="24"/>
          <w:szCs w:val="24"/>
        </w:rPr>
      </w:pPr>
    </w:p>
    <w:p w14:paraId="4F505F86" w14:textId="77777777" w:rsidR="00343D39" w:rsidRDefault="00343D39" w:rsidP="00343D39">
      <w:pPr>
        <w:rPr>
          <w:sz w:val="24"/>
          <w:szCs w:val="24"/>
        </w:rPr>
      </w:pPr>
      <w:r w:rsidRPr="005B138A">
        <w:rPr>
          <w:sz w:val="24"/>
          <w:szCs w:val="24"/>
        </w:rPr>
        <w:t xml:space="preserve">596.     Cohen, Z. D., Barnes-Horowitz, N. M., Forbes, C. N., &amp; </w:t>
      </w:r>
      <w:proofErr w:type="spellStart"/>
      <w:r w:rsidRPr="005B138A">
        <w:rPr>
          <w:b/>
          <w:sz w:val="24"/>
          <w:szCs w:val="24"/>
        </w:rPr>
        <w:t>Craske</w:t>
      </w:r>
      <w:proofErr w:type="spellEnd"/>
      <w:r w:rsidRPr="005B138A">
        <w:rPr>
          <w:b/>
          <w:sz w:val="24"/>
          <w:szCs w:val="24"/>
        </w:rPr>
        <w:t>, M. G</w:t>
      </w:r>
      <w:r w:rsidRPr="005B138A">
        <w:rPr>
          <w:sz w:val="24"/>
          <w:szCs w:val="24"/>
        </w:rPr>
        <w:t xml:space="preserve">. (2023). Measuring the active elements of cognitive-behavioral therapies. </w:t>
      </w:r>
      <w:proofErr w:type="spellStart"/>
      <w:r w:rsidRPr="005B138A">
        <w:rPr>
          <w:iCs/>
          <w:sz w:val="24"/>
          <w:szCs w:val="24"/>
          <w:u w:val="single"/>
        </w:rPr>
        <w:t>Behaviour</w:t>
      </w:r>
      <w:proofErr w:type="spellEnd"/>
      <w:r w:rsidRPr="005B138A">
        <w:rPr>
          <w:iCs/>
          <w:sz w:val="24"/>
          <w:szCs w:val="24"/>
          <w:u w:val="single"/>
        </w:rPr>
        <w:t xml:space="preserve"> Research and Therapy</w:t>
      </w:r>
      <w:r w:rsidRPr="005B138A">
        <w:rPr>
          <w:sz w:val="24"/>
          <w:szCs w:val="24"/>
        </w:rPr>
        <w:t>,</w:t>
      </w:r>
      <w:r w:rsidRPr="005B138A">
        <w:rPr>
          <w:iCs/>
          <w:sz w:val="24"/>
          <w:szCs w:val="24"/>
        </w:rPr>
        <w:t xml:space="preserve"> 167</w:t>
      </w:r>
      <w:r w:rsidRPr="005B138A">
        <w:rPr>
          <w:sz w:val="24"/>
          <w:szCs w:val="24"/>
        </w:rPr>
        <w:t xml:space="preserve">, 104364. </w:t>
      </w:r>
      <w:hyperlink r:id="rId19" w:history="1">
        <w:r w:rsidRPr="005B138A">
          <w:rPr>
            <w:rStyle w:val="Hyperlink"/>
            <w:sz w:val="24"/>
            <w:szCs w:val="24"/>
          </w:rPr>
          <w:t>https://doi.org/https://doi.org/10.1016/j.brat.2023.104364</w:t>
        </w:r>
      </w:hyperlink>
    </w:p>
    <w:p w14:paraId="596D71D1" w14:textId="77777777" w:rsidR="00343D39" w:rsidRPr="005B138A" w:rsidRDefault="00343D39" w:rsidP="00343D39">
      <w:pPr>
        <w:rPr>
          <w:sz w:val="24"/>
          <w:szCs w:val="24"/>
        </w:rPr>
      </w:pPr>
    </w:p>
    <w:p w14:paraId="56B44C78" w14:textId="77777777" w:rsidR="00343D39" w:rsidRPr="005B138A" w:rsidRDefault="00343D39" w:rsidP="00343D39">
      <w:pPr>
        <w:rPr>
          <w:sz w:val="24"/>
          <w:szCs w:val="24"/>
        </w:rPr>
      </w:pPr>
      <w:r w:rsidRPr="005B138A">
        <w:rPr>
          <w:sz w:val="24"/>
          <w:szCs w:val="24"/>
        </w:rPr>
        <w:t xml:space="preserve">597.     </w:t>
      </w:r>
      <w:r>
        <w:rPr>
          <w:sz w:val="24"/>
          <w:szCs w:val="24"/>
        </w:rPr>
        <w:t>*</w:t>
      </w:r>
      <w:proofErr w:type="spellStart"/>
      <w:r w:rsidRPr="005B138A">
        <w:rPr>
          <w:color w:val="212121"/>
          <w:sz w:val="24"/>
          <w:szCs w:val="24"/>
          <w:shd w:val="clear" w:color="auto" w:fill="FFFFFF"/>
        </w:rPr>
        <w:t>Metts</w:t>
      </w:r>
      <w:proofErr w:type="spellEnd"/>
      <w:r w:rsidRPr="005B138A">
        <w:rPr>
          <w:color w:val="212121"/>
          <w:sz w:val="24"/>
          <w:szCs w:val="24"/>
          <w:shd w:val="clear" w:color="auto" w:fill="FFFFFF"/>
        </w:rPr>
        <w:t xml:space="preserve"> AV,</w:t>
      </w:r>
      <w:r w:rsidRPr="005B138A">
        <w:rPr>
          <w:b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5B138A">
        <w:rPr>
          <w:b/>
          <w:color w:val="212121"/>
          <w:sz w:val="24"/>
          <w:szCs w:val="24"/>
          <w:shd w:val="clear" w:color="auto" w:fill="FFFFFF"/>
        </w:rPr>
        <w:t>Craske</w:t>
      </w:r>
      <w:proofErr w:type="spellEnd"/>
      <w:r w:rsidRPr="005B138A">
        <w:rPr>
          <w:b/>
          <w:color w:val="212121"/>
          <w:sz w:val="24"/>
          <w:szCs w:val="24"/>
          <w:shd w:val="clear" w:color="auto" w:fill="FFFFFF"/>
        </w:rPr>
        <w:t xml:space="preserve"> MG.</w:t>
      </w:r>
      <w:r>
        <w:rPr>
          <w:color w:val="212121"/>
          <w:sz w:val="24"/>
          <w:szCs w:val="24"/>
          <w:shd w:val="clear" w:color="auto" w:fill="FFFFFF"/>
        </w:rPr>
        <w:t xml:space="preserve"> (2023)</w:t>
      </w:r>
      <w:r w:rsidRPr="005B138A">
        <w:rPr>
          <w:color w:val="212121"/>
          <w:sz w:val="24"/>
          <w:szCs w:val="24"/>
          <w:shd w:val="clear" w:color="auto" w:fill="FFFFFF"/>
        </w:rPr>
        <w:t xml:space="preserve"> Influence of social support on cognitive reappraisal in young adults elevated on neuroticism. </w:t>
      </w:r>
      <w:proofErr w:type="spellStart"/>
      <w:r w:rsidRPr="005B138A">
        <w:rPr>
          <w:color w:val="212121"/>
          <w:sz w:val="24"/>
          <w:szCs w:val="24"/>
          <w:u w:val="single"/>
          <w:shd w:val="clear" w:color="auto" w:fill="FFFFFF"/>
        </w:rPr>
        <w:t>Behaviour</w:t>
      </w:r>
      <w:proofErr w:type="spellEnd"/>
      <w:r w:rsidRPr="005B138A">
        <w:rPr>
          <w:color w:val="212121"/>
          <w:sz w:val="24"/>
          <w:szCs w:val="24"/>
          <w:u w:val="single"/>
          <w:shd w:val="clear" w:color="auto" w:fill="FFFFFF"/>
        </w:rPr>
        <w:t xml:space="preserve"> Research and Therapy</w:t>
      </w:r>
      <w:r w:rsidRPr="005B138A">
        <w:rPr>
          <w:color w:val="212121"/>
          <w:sz w:val="24"/>
          <w:szCs w:val="24"/>
          <w:shd w:val="clear" w:color="auto" w:fill="FFFFFF"/>
        </w:rPr>
        <w:t xml:space="preserve">. 2023 </w:t>
      </w:r>
      <w:proofErr w:type="gramStart"/>
      <w:r w:rsidRPr="005B138A">
        <w:rPr>
          <w:color w:val="212121"/>
          <w:sz w:val="24"/>
          <w:szCs w:val="24"/>
          <w:shd w:val="clear" w:color="auto" w:fill="FFFFFF"/>
        </w:rPr>
        <w:t>Aug;167:104355</w:t>
      </w:r>
      <w:proofErr w:type="gramEnd"/>
      <w:r w:rsidRPr="005B138A">
        <w:rPr>
          <w:color w:val="212121"/>
          <w:sz w:val="24"/>
          <w:szCs w:val="24"/>
          <w:shd w:val="clear" w:color="auto" w:fill="FFFFFF"/>
        </w:rPr>
        <w:t xml:space="preserve">. </w:t>
      </w:r>
      <w:proofErr w:type="spellStart"/>
      <w:r w:rsidRPr="005B138A">
        <w:rPr>
          <w:color w:val="212121"/>
          <w:sz w:val="24"/>
          <w:szCs w:val="24"/>
          <w:shd w:val="clear" w:color="auto" w:fill="FFFFFF"/>
        </w:rPr>
        <w:t>doi</w:t>
      </w:r>
      <w:proofErr w:type="spellEnd"/>
      <w:r w:rsidRPr="005B138A">
        <w:rPr>
          <w:color w:val="212121"/>
          <w:sz w:val="24"/>
          <w:szCs w:val="24"/>
          <w:shd w:val="clear" w:color="auto" w:fill="FFFFFF"/>
        </w:rPr>
        <w:t xml:space="preserve">: 10.1016/j.brat.2023.104355. </w:t>
      </w:r>
      <w:proofErr w:type="spellStart"/>
      <w:r w:rsidRPr="005B138A">
        <w:rPr>
          <w:color w:val="212121"/>
          <w:sz w:val="24"/>
          <w:szCs w:val="24"/>
          <w:shd w:val="clear" w:color="auto" w:fill="FFFFFF"/>
        </w:rPr>
        <w:t>Epub</w:t>
      </w:r>
      <w:proofErr w:type="spellEnd"/>
      <w:r w:rsidRPr="005B138A">
        <w:rPr>
          <w:color w:val="212121"/>
          <w:sz w:val="24"/>
          <w:szCs w:val="24"/>
          <w:shd w:val="clear" w:color="auto" w:fill="FFFFFF"/>
        </w:rPr>
        <w:t xml:space="preserve"> 2023 Jun 21. PMID: 37379609.</w:t>
      </w:r>
    </w:p>
    <w:p w14:paraId="1FA2B1FB" w14:textId="77777777" w:rsidR="00343D39" w:rsidRPr="00295331" w:rsidRDefault="00343D39" w:rsidP="00C878CC">
      <w:pPr>
        <w:spacing w:after="40"/>
        <w:outlineLvl w:val="0"/>
        <w:rPr>
          <w:sz w:val="24"/>
          <w:szCs w:val="24"/>
        </w:rPr>
      </w:pPr>
    </w:p>
    <w:p w14:paraId="15B5F704" w14:textId="77777777" w:rsidR="00C878CC" w:rsidRPr="005B5810" w:rsidRDefault="00C878CC" w:rsidP="009C5532">
      <w:pPr>
        <w:rPr>
          <w:sz w:val="24"/>
          <w:szCs w:val="24"/>
        </w:rPr>
      </w:pPr>
    </w:p>
    <w:p w14:paraId="3EC1A5F0" w14:textId="341C38CB" w:rsidR="009C5532" w:rsidRDefault="009C5532" w:rsidP="009C5532">
      <w:pPr>
        <w:rPr>
          <w:sz w:val="24"/>
          <w:szCs w:val="24"/>
          <w:lang w:val="en-GB"/>
        </w:rPr>
      </w:pPr>
    </w:p>
    <w:p w14:paraId="39BB96C4" w14:textId="77777777" w:rsidR="00C878CC" w:rsidRPr="005B5810" w:rsidRDefault="00C878CC" w:rsidP="009C5532">
      <w:pPr>
        <w:rPr>
          <w:sz w:val="24"/>
          <w:szCs w:val="24"/>
          <w:lang w:val="en-GB"/>
        </w:rPr>
      </w:pPr>
    </w:p>
    <w:p w14:paraId="2607C361" w14:textId="77777777" w:rsidR="009C5532" w:rsidRPr="004143A4" w:rsidRDefault="009C5532" w:rsidP="009C5532">
      <w:pPr>
        <w:rPr>
          <w:sz w:val="24"/>
          <w:szCs w:val="24"/>
        </w:rPr>
      </w:pPr>
    </w:p>
    <w:p w14:paraId="366E4304" w14:textId="77777777" w:rsidR="002D36BE" w:rsidRDefault="002D36BE"/>
    <w:sectPr w:rsidR="002D36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 Symbol Std Book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UnicodeMS">
    <w:altName w:val="Batang"/>
    <w:panose1 w:val="020B0604020202020204"/>
    <w:charset w:val="81"/>
    <w:family w:val="auto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B6824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357D91"/>
    <w:multiLevelType w:val="multilevel"/>
    <w:tmpl w:val="D8003B1E"/>
    <w:lvl w:ilvl="0">
      <w:start w:val="200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2009"/>
      <w:numFmt w:val="decimal"/>
      <w:lvlText w:val="%1-%2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475"/>
        </w:tabs>
        <w:ind w:left="247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195"/>
        </w:tabs>
        <w:ind w:left="319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03AB602D"/>
    <w:multiLevelType w:val="multilevel"/>
    <w:tmpl w:val="F17E22D8"/>
    <w:lvl w:ilvl="0">
      <w:start w:val="1998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00"/>
      <w:numFmt w:val="decimal"/>
      <w:lvlText w:val="%1-%2"/>
      <w:lvlJc w:val="left"/>
      <w:pPr>
        <w:ind w:left="13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6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200" w:hanging="1800"/>
      </w:pPr>
      <w:rPr>
        <w:rFonts w:hint="default"/>
      </w:rPr>
    </w:lvl>
  </w:abstractNum>
  <w:abstractNum w:abstractNumId="3" w15:restartNumberingAfterBreak="0">
    <w:nsid w:val="14B172D8"/>
    <w:multiLevelType w:val="singleLevel"/>
    <w:tmpl w:val="18A0F6C6"/>
    <w:lvl w:ilvl="0">
      <w:start w:val="1998"/>
      <w:numFmt w:val="decimal"/>
      <w:lvlText w:val="%1"/>
      <w:lvlJc w:val="left"/>
      <w:pPr>
        <w:tabs>
          <w:tab w:val="num" w:pos="2340"/>
        </w:tabs>
        <w:ind w:left="2340" w:hanging="2040"/>
      </w:pPr>
      <w:rPr>
        <w:rFonts w:hint="default"/>
      </w:rPr>
    </w:lvl>
  </w:abstractNum>
  <w:abstractNum w:abstractNumId="4" w15:restartNumberingAfterBreak="0">
    <w:nsid w:val="176417E0"/>
    <w:multiLevelType w:val="multilevel"/>
    <w:tmpl w:val="4ED83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9433A9"/>
    <w:multiLevelType w:val="singleLevel"/>
    <w:tmpl w:val="246C9268"/>
    <w:lvl w:ilvl="0">
      <w:start w:val="1998"/>
      <w:numFmt w:val="decimal"/>
      <w:lvlText w:val="%1"/>
      <w:legacy w:legacy="1" w:legacySpace="0" w:legacyIndent="2340"/>
      <w:lvlJc w:val="left"/>
      <w:pPr>
        <w:ind w:left="2640" w:hanging="2340"/>
      </w:pPr>
    </w:lvl>
  </w:abstractNum>
  <w:abstractNum w:abstractNumId="6" w15:restartNumberingAfterBreak="0">
    <w:nsid w:val="285637D2"/>
    <w:multiLevelType w:val="multilevel"/>
    <w:tmpl w:val="D6D09018"/>
    <w:lvl w:ilvl="0">
      <w:start w:val="200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29CA6C64"/>
    <w:multiLevelType w:val="multilevel"/>
    <w:tmpl w:val="1AB01D6A"/>
    <w:lvl w:ilvl="0">
      <w:start w:val="200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 w15:restartNumberingAfterBreak="0">
    <w:nsid w:val="2F8F2D00"/>
    <w:multiLevelType w:val="multilevel"/>
    <w:tmpl w:val="1F8A70D0"/>
    <w:lvl w:ilvl="0">
      <w:start w:val="2005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1"/>
      <w:numFmt w:val="decimal"/>
      <w:lvlText w:val="%1-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3E2850DB"/>
    <w:multiLevelType w:val="singleLevel"/>
    <w:tmpl w:val="49780B48"/>
    <w:lvl w:ilvl="0">
      <w:start w:val="1998"/>
      <w:numFmt w:val="decimal"/>
      <w:lvlText w:val="%1"/>
      <w:legacy w:legacy="1" w:legacySpace="0" w:legacyIndent="2340"/>
      <w:lvlJc w:val="left"/>
      <w:pPr>
        <w:ind w:left="2640" w:hanging="2340"/>
      </w:pPr>
    </w:lvl>
  </w:abstractNum>
  <w:abstractNum w:abstractNumId="10" w15:restartNumberingAfterBreak="0">
    <w:nsid w:val="414C4AC8"/>
    <w:multiLevelType w:val="multilevel"/>
    <w:tmpl w:val="2416ABAE"/>
    <w:lvl w:ilvl="0">
      <w:start w:val="199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3"/>
      <w:numFmt w:val="decimal"/>
      <w:lvlText w:val="%1-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424357AB"/>
    <w:multiLevelType w:val="hybridMultilevel"/>
    <w:tmpl w:val="CFDA927C"/>
    <w:lvl w:ilvl="0" w:tplc="0CE07338">
      <w:start w:val="199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982B0F"/>
    <w:multiLevelType w:val="multilevel"/>
    <w:tmpl w:val="F70644BE"/>
    <w:lvl w:ilvl="0">
      <w:start w:val="2007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3"/>
      <w:numFmt w:val="decimal"/>
      <w:lvlText w:val="%1-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46BB3686"/>
    <w:multiLevelType w:val="multilevel"/>
    <w:tmpl w:val="DC8EF4B4"/>
    <w:lvl w:ilvl="0">
      <w:start w:val="200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8"/>
      <w:numFmt w:val="decimal"/>
      <w:lvlText w:val="%1-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 w15:restartNumberingAfterBreak="0">
    <w:nsid w:val="4A9C0122"/>
    <w:multiLevelType w:val="hybridMultilevel"/>
    <w:tmpl w:val="A320B2B2"/>
    <w:lvl w:ilvl="0" w:tplc="CE2060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9654566"/>
    <w:multiLevelType w:val="hybridMultilevel"/>
    <w:tmpl w:val="4830EF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EB6609"/>
    <w:multiLevelType w:val="multilevel"/>
    <w:tmpl w:val="78D26EBC"/>
    <w:lvl w:ilvl="0">
      <w:start w:val="2007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2012"/>
      <w:numFmt w:val="decimal"/>
      <w:lvlText w:val="%1-%2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475"/>
        </w:tabs>
        <w:ind w:left="247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195"/>
        </w:tabs>
        <w:ind w:left="319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 w15:restartNumberingAfterBreak="0">
    <w:nsid w:val="70F06C32"/>
    <w:multiLevelType w:val="multilevel"/>
    <w:tmpl w:val="224E8D36"/>
    <w:lvl w:ilvl="0">
      <w:start w:val="200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4"/>
      <w:numFmt w:val="decimal"/>
      <w:lvlText w:val="%1-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 w15:restartNumberingAfterBreak="0">
    <w:nsid w:val="7CDD061D"/>
    <w:multiLevelType w:val="multilevel"/>
    <w:tmpl w:val="1DD0FBBC"/>
    <w:lvl w:ilvl="0">
      <w:start w:val="200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10"/>
      <w:numFmt w:val="decimal"/>
      <w:lvlText w:val="%1-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 w15:restartNumberingAfterBreak="0">
    <w:nsid w:val="7CE708DB"/>
    <w:multiLevelType w:val="multilevel"/>
    <w:tmpl w:val="FB8A6A38"/>
    <w:lvl w:ilvl="0">
      <w:start w:val="200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 w15:restartNumberingAfterBreak="0">
    <w:nsid w:val="7D2E147B"/>
    <w:multiLevelType w:val="hybridMultilevel"/>
    <w:tmpl w:val="9D5A2FE0"/>
    <w:lvl w:ilvl="0" w:tplc="C5562180">
      <w:start w:val="6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4817537">
    <w:abstractNumId w:val="10"/>
  </w:num>
  <w:num w:numId="2" w16cid:durableId="426270574">
    <w:abstractNumId w:val="3"/>
  </w:num>
  <w:num w:numId="3" w16cid:durableId="1512336224">
    <w:abstractNumId w:val="9"/>
  </w:num>
  <w:num w:numId="4" w16cid:durableId="870148309">
    <w:abstractNumId w:val="5"/>
  </w:num>
  <w:num w:numId="5" w16cid:durableId="285620516">
    <w:abstractNumId w:val="19"/>
  </w:num>
  <w:num w:numId="6" w16cid:durableId="753285802">
    <w:abstractNumId w:val="7"/>
  </w:num>
  <w:num w:numId="7" w16cid:durableId="866798953">
    <w:abstractNumId w:val="17"/>
  </w:num>
  <w:num w:numId="8" w16cid:durableId="1487168528">
    <w:abstractNumId w:val="13"/>
  </w:num>
  <w:num w:numId="9" w16cid:durableId="1565876990">
    <w:abstractNumId w:val="6"/>
  </w:num>
  <w:num w:numId="10" w16cid:durableId="1335570843">
    <w:abstractNumId w:val="18"/>
  </w:num>
  <w:num w:numId="11" w16cid:durableId="1783528958">
    <w:abstractNumId w:val="16"/>
  </w:num>
  <w:num w:numId="12" w16cid:durableId="1871608459">
    <w:abstractNumId w:val="1"/>
  </w:num>
  <w:num w:numId="13" w16cid:durableId="607858253">
    <w:abstractNumId w:val="15"/>
  </w:num>
  <w:num w:numId="14" w16cid:durableId="746538020">
    <w:abstractNumId w:val="20"/>
  </w:num>
  <w:num w:numId="15" w16cid:durableId="2045017597">
    <w:abstractNumId w:val="12"/>
  </w:num>
  <w:num w:numId="16" w16cid:durableId="2145613407">
    <w:abstractNumId w:val="8"/>
  </w:num>
  <w:num w:numId="17" w16cid:durableId="1082721935">
    <w:abstractNumId w:val="2"/>
  </w:num>
  <w:num w:numId="18" w16cid:durableId="361175062">
    <w:abstractNumId w:val="11"/>
  </w:num>
  <w:num w:numId="19" w16cid:durableId="451945787">
    <w:abstractNumId w:val="14"/>
  </w:num>
  <w:num w:numId="20" w16cid:durableId="392656748">
    <w:abstractNumId w:val="0"/>
  </w:num>
  <w:num w:numId="21" w16cid:durableId="5056318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532"/>
    <w:rsid w:val="002D36BE"/>
    <w:rsid w:val="00343D39"/>
    <w:rsid w:val="00430324"/>
    <w:rsid w:val="00495766"/>
    <w:rsid w:val="004E5DA1"/>
    <w:rsid w:val="00502A19"/>
    <w:rsid w:val="005050B4"/>
    <w:rsid w:val="00711D30"/>
    <w:rsid w:val="00843139"/>
    <w:rsid w:val="00872E7E"/>
    <w:rsid w:val="009C5532"/>
    <w:rsid w:val="00A34A89"/>
    <w:rsid w:val="00C878CC"/>
    <w:rsid w:val="00EB2077"/>
    <w:rsid w:val="00EB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5EFBBA"/>
  <w15:chartTrackingRefBased/>
  <w15:docId w15:val="{6767E0B2-CDE8-6C48-9570-3F0964594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5532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link w:val="Heading1Char"/>
    <w:uiPriority w:val="9"/>
    <w:qFormat/>
    <w:rsid w:val="009C5532"/>
    <w:pPr>
      <w:spacing w:before="100" w:beforeAutospacing="1" w:after="100" w:afterAutospacing="1" w:line="264" w:lineRule="atLeast"/>
      <w:outlineLvl w:val="0"/>
    </w:pPr>
    <w:rPr>
      <w:b/>
      <w:bCs/>
      <w:kern w:val="36"/>
      <w:sz w:val="36"/>
      <w:szCs w:val="36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9C553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9C5532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5532"/>
    <w:rPr>
      <w:rFonts w:ascii="Times New Roman" w:eastAsia="Times New Roman" w:hAnsi="Times New Roman" w:cs="Times New Roman"/>
      <w:b/>
      <w:bCs/>
      <w:kern w:val="36"/>
      <w:sz w:val="36"/>
      <w:szCs w:val="36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9C553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9C5532"/>
    <w:rPr>
      <w:rFonts w:ascii="Calibri" w:eastAsia="Times New Roman" w:hAnsi="Calibri" w:cs="Times New Roman"/>
      <w:b/>
      <w:bCs/>
      <w:sz w:val="22"/>
      <w:szCs w:val="22"/>
      <w:lang w:val="x-none" w:eastAsia="x-none"/>
    </w:rPr>
  </w:style>
  <w:style w:type="paragraph" w:styleId="Footer">
    <w:name w:val="footer"/>
    <w:basedOn w:val="Normal"/>
    <w:link w:val="FooterChar"/>
    <w:rsid w:val="009C55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C5532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9C5532"/>
  </w:style>
  <w:style w:type="paragraph" w:styleId="BodyText">
    <w:name w:val="Body Text"/>
    <w:basedOn w:val="Normal"/>
    <w:link w:val="BodyTextChar"/>
    <w:rsid w:val="009C553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C5532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9C5532"/>
    <w:pPr>
      <w:jc w:val="center"/>
    </w:pPr>
    <w:rPr>
      <w:sz w:val="24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99"/>
    <w:rsid w:val="009C5532"/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BodyTextIndent">
    <w:name w:val="Body Text Indent"/>
    <w:basedOn w:val="Normal"/>
    <w:link w:val="BodyTextIndentChar"/>
    <w:rsid w:val="009C5532"/>
    <w:pPr>
      <w:ind w:firstLine="72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9C5532"/>
    <w:rPr>
      <w:rFonts w:ascii="Times New Roman" w:eastAsia="Times New Roman" w:hAnsi="Times New Roman" w:cs="Times New Roman"/>
      <w:szCs w:val="20"/>
    </w:rPr>
  </w:style>
  <w:style w:type="paragraph" w:styleId="DocumentMap">
    <w:name w:val="Document Map"/>
    <w:basedOn w:val="Normal"/>
    <w:link w:val="DocumentMapChar"/>
    <w:semiHidden/>
    <w:rsid w:val="009C5532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9C5532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Default">
    <w:name w:val="Default"/>
    <w:rsid w:val="009C5532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character" w:styleId="CommentReference">
    <w:name w:val="annotation reference"/>
    <w:uiPriority w:val="99"/>
    <w:unhideWhenUsed/>
    <w:rsid w:val="009C55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5532"/>
    <w:rPr>
      <w:rFonts w:ascii="Calibri" w:eastAsia="Calibri" w:hAnsi="Calibr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5532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9C55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C553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9C5532"/>
    <w:rPr>
      <w:color w:val="0000FF"/>
      <w:u w:val="single"/>
    </w:rPr>
  </w:style>
  <w:style w:type="paragraph" w:customStyle="1" w:styleId="citation">
    <w:name w:val="citation"/>
    <w:basedOn w:val="Normal"/>
    <w:rsid w:val="009C5532"/>
    <w:pPr>
      <w:spacing w:before="100" w:beforeAutospacing="1" w:after="100" w:afterAutospacing="1"/>
    </w:pPr>
    <w:rPr>
      <w:sz w:val="24"/>
      <w:szCs w:val="24"/>
    </w:rPr>
  </w:style>
  <w:style w:type="paragraph" w:customStyle="1" w:styleId="aff">
    <w:name w:val="aff"/>
    <w:basedOn w:val="Normal"/>
    <w:rsid w:val="009C5532"/>
    <w:pPr>
      <w:spacing w:before="100" w:beforeAutospacing="1" w:after="100" w:afterAutospacing="1"/>
    </w:pPr>
    <w:rPr>
      <w:sz w:val="24"/>
      <w:szCs w:val="24"/>
    </w:rPr>
  </w:style>
  <w:style w:type="paragraph" w:customStyle="1" w:styleId="authlist">
    <w:name w:val="auth_list"/>
    <w:basedOn w:val="Normal"/>
    <w:rsid w:val="009C5532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9C5532"/>
    <w:pPr>
      <w:spacing w:before="100" w:beforeAutospacing="1" w:after="100" w:afterAutospacing="1"/>
    </w:pPr>
    <w:rPr>
      <w:sz w:val="24"/>
      <w:szCs w:val="24"/>
    </w:rPr>
  </w:style>
  <w:style w:type="character" w:styleId="Emphasis">
    <w:name w:val="Emphasis"/>
    <w:uiPriority w:val="20"/>
    <w:qFormat/>
    <w:rsid w:val="009C5532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9C55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C5532"/>
    <w:rPr>
      <w:rFonts w:ascii="Calibri" w:eastAsia="Calibri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9C5532"/>
    <w:pPr>
      <w:tabs>
        <w:tab w:val="center" w:pos="4320"/>
        <w:tab w:val="right" w:pos="8640"/>
      </w:tabs>
    </w:pPr>
    <w:rPr>
      <w:sz w:val="24"/>
      <w:szCs w:val="24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9C5532"/>
    <w:rPr>
      <w:rFonts w:ascii="Times New Roman" w:eastAsia="Times New Roman" w:hAnsi="Times New Roman" w:cs="Times New Roman"/>
      <w:lang w:val="x-none" w:eastAsia="x-none"/>
    </w:rPr>
  </w:style>
  <w:style w:type="character" w:customStyle="1" w:styleId="apple-converted-space">
    <w:name w:val="apple-converted-space"/>
    <w:rsid w:val="009C5532"/>
  </w:style>
  <w:style w:type="character" w:customStyle="1" w:styleId="pagecontents">
    <w:name w:val="pagecontents"/>
    <w:uiPriority w:val="99"/>
    <w:rsid w:val="009C5532"/>
    <w:rPr>
      <w:rFonts w:cs="Times New Roman"/>
    </w:rPr>
  </w:style>
  <w:style w:type="character" w:customStyle="1" w:styleId="highlight">
    <w:name w:val="highlight"/>
    <w:rsid w:val="009C5532"/>
  </w:style>
  <w:style w:type="paragraph" w:customStyle="1" w:styleId="Title1">
    <w:name w:val="Title1"/>
    <w:basedOn w:val="Normal"/>
    <w:rsid w:val="009C5532"/>
    <w:pPr>
      <w:spacing w:before="100" w:beforeAutospacing="1" w:after="100" w:afterAutospacing="1"/>
    </w:pPr>
    <w:rPr>
      <w:sz w:val="24"/>
      <w:szCs w:val="24"/>
    </w:rPr>
  </w:style>
  <w:style w:type="paragraph" w:customStyle="1" w:styleId="desc">
    <w:name w:val="desc"/>
    <w:basedOn w:val="Normal"/>
    <w:rsid w:val="009C5532"/>
    <w:pPr>
      <w:spacing w:before="100" w:beforeAutospacing="1" w:after="100" w:afterAutospacing="1"/>
    </w:pPr>
    <w:rPr>
      <w:sz w:val="24"/>
      <w:szCs w:val="24"/>
    </w:rPr>
  </w:style>
  <w:style w:type="paragraph" w:customStyle="1" w:styleId="details">
    <w:name w:val="details"/>
    <w:basedOn w:val="Normal"/>
    <w:rsid w:val="009C5532"/>
    <w:pPr>
      <w:spacing w:before="100" w:beforeAutospacing="1" w:after="100" w:afterAutospacing="1"/>
    </w:pPr>
    <w:rPr>
      <w:sz w:val="24"/>
      <w:szCs w:val="24"/>
    </w:rPr>
  </w:style>
  <w:style w:type="character" w:customStyle="1" w:styleId="jrnl">
    <w:name w:val="jrnl"/>
    <w:rsid w:val="009C5532"/>
  </w:style>
  <w:style w:type="character" w:customStyle="1" w:styleId="doi1">
    <w:name w:val="doi1"/>
    <w:rsid w:val="009C5532"/>
  </w:style>
  <w:style w:type="character" w:customStyle="1" w:styleId="A6">
    <w:name w:val="A6"/>
    <w:uiPriority w:val="99"/>
    <w:rsid w:val="009C5532"/>
    <w:rPr>
      <w:rFonts w:cs="ITC Symbol Std Book"/>
      <w:color w:val="57585A"/>
      <w:sz w:val="11"/>
      <w:szCs w:val="11"/>
      <w:u w:val="single"/>
    </w:rPr>
  </w:style>
  <w:style w:type="paragraph" w:customStyle="1" w:styleId="xxmsolistparagraph">
    <w:name w:val="x_x_msolistparagraph"/>
    <w:basedOn w:val="Normal"/>
    <w:rsid w:val="009C5532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C5532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C5532"/>
    <w:rPr>
      <w:color w:val="605E5C"/>
      <w:shd w:val="clear" w:color="auto" w:fill="E1DFDD"/>
    </w:rPr>
  </w:style>
  <w:style w:type="character" w:customStyle="1" w:styleId="al-author-name-more">
    <w:name w:val="al-author-name-more"/>
    <w:basedOn w:val="DefaultParagraphFont"/>
    <w:rsid w:val="009C5532"/>
  </w:style>
  <w:style w:type="character" w:customStyle="1" w:styleId="delimiter">
    <w:name w:val="delimiter"/>
    <w:basedOn w:val="DefaultParagraphFont"/>
    <w:rsid w:val="009C5532"/>
  </w:style>
  <w:style w:type="character" w:customStyle="1" w:styleId="cit">
    <w:name w:val="cit"/>
    <w:basedOn w:val="DefaultParagraphFont"/>
    <w:rsid w:val="009C5532"/>
  </w:style>
  <w:style w:type="character" w:customStyle="1" w:styleId="citation-doi">
    <w:name w:val="citation-doi"/>
    <w:basedOn w:val="DefaultParagraphFont"/>
    <w:rsid w:val="009C5532"/>
  </w:style>
  <w:style w:type="character" w:customStyle="1" w:styleId="author">
    <w:name w:val="author"/>
    <w:basedOn w:val="DefaultParagraphFont"/>
    <w:rsid w:val="009C5532"/>
  </w:style>
  <w:style w:type="character" w:customStyle="1" w:styleId="pubyear">
    <w:name w:val="pubyear"/>
    <w:basedOn w:val="DefaultParagraphFont"/>
    <w:rsid w:val="009C5532"/>
  </w:style>
  <w:style w:type="character" w:customStyle="1" w:styleId="articletitle">
    <w:name w:val="articletitle"/>
    <w:basedOn w:val="DefaultParagraphFont"/>
    <w:rsid w:val="009C5532"/>
  </w:style>
  <w:style w:type="character" w:customStyle="1" w:styleId="pagefirst">
    <w:name w:val="pagefirst"/>
    <w:basedOn w:val="DefaultParagraphFont"/>
    <w:rsid w:val="009C5532"/>
  </w:style>
  <w:style w:type="character" w:customStyle="1" w:styleId="pagelast">
    <w:name w:val="pagelast"/>
    <w:basedOn w:val="DefaultParagraphFont"/>
    <w:rsid w:val="009C5532"/>
  </w:style>
  <w:style w:type="character" w:customStyle="1" w:styleId="article-headerdoi">
    <w:name w:val="article-header__doi"/>
    <w:basedOn w:val="DefaultParagraphFont"/>
    <w:rsid w:val="00C878CC"/>
  </w:style>
  <w:style w:type="character" w:customStyle="1" w:styleId="gmail-apple-converted-space">
    <w:name w:val="gmail-apple-converted-space"/>
    <w:basedOn w:val="DefaultParagraphFont"/>
    <w:rsid w:val="00C878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02/da.23146" TargetMode="External"/><Relationship Id="rId13" Type="http://schemas.openxmlformats.org/officeDocument/2006/relationships/hyperlink" Target="https://doi.org/10.1177/21677026221101379" TargetMode="External"/><Relationship Id="rId18" Type="http://schemas.openxmlformats.org/officeDocument/2006/relationships/hyperlink" Target="https://urldefense.com/v3/__https:/doi.org/10.1016/j.xjmad.2023.100004__;!!F9wkZZsI-LA!GnweXIK00aefMEqQHK58nR_vYM1FnVWnqycXQExxUcgaeVbl3XaMCTs5tL17SYA8vNuG9Pl_z0G3Kvz5ZxHtNJFRLcE$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doi.org/10.1177/1745691620952789" TargetMode="External"/><Relationship Id="rId12" Type="http://schemas.openxmlformats.org/officeDocument/2006/relationships/hyperlink" Target="https://urldefense.com/v3/__https:/www.ncbi.nlm.nih.gov/pubmed/?term=Taylor*20CT*5BAuthor*5D&amp;cauthor=true&amp;cauthor_uid=28131628__;JSUl!!F9wkZZsI-LA!X4LvC4CLR0DOdlOedkhKA3Im1zckCkD3w3DD2rhTan0gjyVU52JaZue2zKnZZ0mrOsW6$" TargetMode="External"/><Relationship Id="rId17" Type="http://schemas.openxmlformats.org/officeDocument/2006/relationships/hyperlink" Target="https://doi.org/10/1186/s13063-023-07441-7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i.org/10.1177/20438087231161188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dx.doi.org/10.1186%2Fs13012-016-0432-4" TargetMode="External"/><Relationship Id="rId11" Type="http://schemas.openxmlformats.org/officeDocument/2006/relationships/hyperlink" Target="https://doi.org/10.1007/s10862-021-09941-9" TargetMode="External"/><Relationship Id="rId5" Type="http://schemas.openxmlformats.org/officeDocument/2006/relationships/hyperlink" Target="http://www.ncbi.nlm.nih.gov/pubmed/25510186" TargetMode="External"/><Relationship Id="rId15" Type="http://schemas.openxmlformats.org/officeDocument/2006/relationships/hyperlink" Target="https://doi.org/10.1177/20438087221112328" TargetMode="External"/><Relationship Id="rId10" Type="http://schemas.openxmlformats.org/officeDocument/2006/relationships/hyperlink" Target="https://doi.org/10.1038/s41386-021-01003-8" TargetMode="External"/><Relationship Id="rId19" Type="http://schemas.openxmlformats.org/officeDocument/2006/relationships/hyperlink" Target="https://urldefense.com/v3/__https:/doi.org/https:/*doi.org/10.1016/j.brat.2023.104364__;Lw!!F9wkZZsI-LA!HBoBulCcRr4tPPodzfVYYILqKzuKYLuitCNWYqm8vOj0axRczDCLbLOKe5D6_b88TLMT2BJM7ANkZfKlOw2bdP3CnHJNQVo$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016/j.biopsycho.2021.108086" TargetMode="External"/><Relationship Id="rId14" Type="http://schemas.openxmlformats.org/officeDocument/2006/relationships/hyperlink" Target="https://urldefense.com/v3/__https:/doi.org/10.1016/j.jad.2022.05.080__;!!F9wkZZsI-LA!HT1c_v2lCmC3dItPuyXWjtlWQXDWBg8Y80iN9VjoSFmsu4BcG3YkCuVPE2nb0Nw1mW7MyKKBm6g-ZVNhD3iwl_MmSNML_Q$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54</Pages>
  <Words>21607</Words>
  <Characters>123161</Characters>
  <Application>Microsoft Office Word</Application>
  <DocSecurity>0</DocSecurity>
  <Lines>1026</Lines>
  <Paragraphs>288</Paragraphs>
  <ScaleCrop>false</ScaleCrop>
  <Company/>
  <LinksUpToDate>false</LinksUpToDate>
  <CharactersWithSpaces>144480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Cullen, Brooke</dc:creator>
  <cp:keywords/>
  <dc:description/>
  <cp:lastModifiedBy>Cullen, Brooke</cp:lastModifiedBy>
  <cp:revision>2</cp:revision>
  <dcterms:created xsi:type="dcterms:W3CDTF">2023-09-26T19:25:00Z</dcterms:created>
  <dcterms:modified xsi:type="dcterms:W3CDTF">2023-09-26T19:25:00Z</dcterms:modified>
</cp:coreProperties>
</file>